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resume_24@gmail.com</w:t>
        <w:br/>
        <w:t>(470).400.9646</w:t>
        <w:br/>
        <w:t>David Grass</w:t>
        <w:br/>
        <w:t>City Research Scientist - Environmental Emergency Information Program</w:t>
        <w:br/>
        <w:t>Burlington VT - Email me on Indeed: indeed.com/r/David-Grass/4e726672b2989e5e</w:t>
        <w:br/>
        <w:t>WORK EXPERIENCE</w:t>
        <w:br/>
        <w:t>City Research Scientist</w:t>
        <w:br/>
        <w:t>Environmental Emergency Information Program - New York NY - September 2007 to Present</w:t>
        <w:br/>
        <w:t>Bureau of Environmental Disease Prevention</w:t>
        <w:br/>
        <w:t>NYC Department Health and Mental Hygiene (DOHMH)</w:t>
        <w:br/>
        <w:t xml:space="preserve"> Serve as second-in-command for 15 person multi-disciplinary program supporting the data collection analysis and reporting needs of the Environmental Health Division</w:t>
        <w:br/>
        <w:t xml:space="preserve"> Serve as project manager and/or business lead for multiple federally funded</w:t>
        <w:br/>
        <w:t>technology projects.</w:t>
        <w:br/>
        <w:t xml:space="preserve"> Served as project manager for the development of a web-based GIS warehouse for electronic floor plans and building information. It has become the largest repository of</w:t>
        <w:br/>
        <w:t>its kind in the world.</w:t>
        <w:br/>
        <w:t xml:space="preserve"> Supervise three environmental health scientists. Direct activities of cross-functional</w:t>
        <w:br/>
        <w:t>project teams including research scientists IT specialists and GIS analysts.</w:t>
        <w:br/>
        <w:t xml:space="preserve"> Directed design development and implementation of the NYC Environmental</w:t>
        <w:br/>
        <w:t>Investigations Tracking System an application used to track indoor environmental and food-borne illness outbreak investigations. Adoption of the system has reduced</w:t>
        <w:br/>
        <w:t>response time by more than 20%.</w:t>
        <w:br/>
        <w:t xml:space="preserve"> Co-investigator for DOHMH's Climate Change Adaptation Program. Program aims to build capacity of the public health system to prevent and respond to climate-related</w:t>
        <w:br/>
        <w:t>health risks</w:t>
        <w:br/>
        <w:t xml:space="preserve"> Provide statistical consultations for study design by clinical programs.</w:t>
        <w:br/>
        <w:t xml:space="preserve"> Serve as member of DOHMH's Incident Command System (ICS) leadership as one of the leads for the Environmental Data Assessment and Analysis sub-section.</w:t>
        <w:br/>
        <w:t>Principal Investigator</w:t>
        <w:br/>
        <w:t>Occupational Exposures - Palisades NY - January 2003 to September 2007</w:t>
        <w:br/>
        <w:t>Subway Columbia University</w:t>
        <w:br/>
        <w:t xml:space="preserve"> Coordinated design and execution of exposure assessment biological</w:t>
        <w:br/>
        <w:t>monitoring and biomarker analyses</w:t>
        <w:br/>
        <w:t xml:space="preserve"> Coordinated study logistics with labor management and 3 to 5 scientists and technicians during recruitment and field work</w:t>
        <w:br/>
        <w:t xml:space="preserve"> Analyzed biological and environmental data synthesized and published results</w:t>
        <w:br/>
        <w:t>Teaching Assistant / Instructor</w:t>
        <w:br/>
        <w:t>Columbia University - New York NY - September 2002 to December 2004</w:t>
        <w:br/>
        <w:t>Public Health Impacts of Climate Change P9300 Fall 2003</w:t>
        <w:br/>
        <w:t xml:space="preserve"> Dynamics of Climate Variability and Climate Change W4400 Spring 2002  The Climate System EESC 2100 Fall 2002</w:t>
        <w:br/>
        <w:t>Data Analyst</w:t>
        <w:br/>
        <w:t>NASA/Goddard Space Flight Center - Greenbelt MD - June 1999 to May 2000</w:t>
        <w:br/>
        <w:t xml:space="preserve"> </w:t>
        <w:br/>
        <w:t>Hydrological Sciences Branch</w:t>
        <w:br/>
        <w:t xml:space="preserve"> Correlated remotely-sensed climatologic variables with malaria incidence in hypo- endemic regions of Bolivia and South Africa.</w:t>
        <w:br/>
        <w:t>Research and Teaching Assistant</w:t>
        <w:br/>
        <w:t>Middlebury College - Middlebury VT - June 1998 to May 1999</w:t>
        <w:br/>
        <w:t>Analyzed fish flesh for Mercury using Cold-Vapor AA Spectroscopy</w:t>
        <w:br/>
        <w:t xml:space="preserve"> Assisted a high school chemistry class to design and carry out lead (Pb) detection projects using the college's analytical equipment</w:t>
        <w:br/>
        <w:t>Intern</w:t>
        <w:br/>
        <w:t>Universidad de Chile - Santiago de Chile RegioՁn Metropolitana - 1998 to January 1998</w:t>
        <w:br/>
        <w:t>Chile</w:t>
        <w:br/>
        <w:t xml:space="preserve"> Designed and conducted study of the role of tree-dwelling plants in the nutrient cycles of a pristine temperate rainforest in Southern Chile</w:t>
        <w:br/>
        <w:t xml:space="preserve"> Used caving techniques to access forest canopy to conduct ecological research</w:t>
        <w:br/>
        <w:t>Intern</w:t>
        <w:br/>
        <w:t>Smithsonian Environmental Research Center - Edgewater MD - September 1997 to December 1997</w:t>
        <w:br/>
        <w:t>Analyzed the transport of nutrients through functional forest strata using SAS statistical</w:t>
        <w:br/>
        <w:t>software. Organized and supervised 3 to 4 volunteers during field work deployments</w:t>
        <w:br/>
        <w:t xml:space="preserve"> Provided logistical support maintenance and data transfer for experimental deployment of a NASA sun photometer on a 50 meter meteorological tower</w:t>
        <w:br/>
        <w:t>EDUCATION</w:t>
        <w:br/>
        <w:t>M.A. in Climate Science Minors</w:t>
        <w:br/>
        <w:t>COLUMBIA UNIVERSITY - New York NY September 2001 to October 2008</w:t>
        <w:br/>
        <w:t>PhD in Applied Mathematics and Earth &amp; Environmental Science</w:t>
        <w:br/>
        <w:t>UNIVERSIDAD DE CHILE - Santiago de Chile RegioՁn Metropolitana July 2000 to May 2001</w:t>
        <w:br/>
        <w:t>B.A. in Chemistry and Environmental Studies</w:t>
        <w:br/>
        <w:t>MIDDLEBURY COLLEGE - Middlebury VT September 1995 to May 1999</w:t>
        <w:br/>
        <w:t>ADDITIONAL INFORMATION</w:t>
        <w:br/>
        <w:t>IT: Project Management Requirements Gathering Business Analysis Systems Integration Health: Environmental Epi Disaster Epi Biomonitoring Risk Assessment Risk Communication Statistics: Biostatistics Parametric and Non-parametric data analysis in R Excel Matlab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