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resume_7@gmail.com</w:t>
        <w:br/>
        <w:t>616 949 1563</w:t>
      </w:r>
    </w:p>
    <w:p>
      <w:r>
        <w:t>Medical Laboratory Scientist (Special Chemistry) - Dartmouth College Giesel School of Medicine</w:t>
        <w:br/>
        <w:t>South Royalton VT - Email me on Indeed: indeed.com/r//bbf6b080f47051cd</w:t>
        <w:br/>
        <w:t>To secure a position with a reputable organization where I can use my current skills and expertise while developing new skills and utilize all possible available opportunities to pursue a long term career.</w:t>
        <w:br/>
        <w:t>PERSONAL QUALITIES</w:t>
        <w:br/>
        <w:t>Self-motivated result-oriented energetic dedicated</w:t>
        <w:br/>
        <w:t>Compassionate to patients and their families strong relationship building skills Authorized to work in the US for any employer</w:t>
        <w:br/>
        <w:t>WORK EXPERIENCE</w:t>
        <w:br/>
        <w:t>Medical Laboratory Scientist (Special Chemistry)</w:t>
        <w:br/>
        <w:t>Dartmouth College Giesel School of Medicine - Lebanon NH - July 2013 to Present</w:t>
        <w:br/>
        <w:t xml:space="preserve"> Serve as informational resource and lab assistant for UNH students.</w:t>
        <w:br/>
        <w:t xml:space="preserve"> Performs accurate and appropriate testing of specimens received in the laboratory according to established laboratory protocol and procedures.</w:t>
        <w:br/>
        <w:t xml:space="preserve"> Helped with the implementation of new allergy testing on the Thermo Scientific Phadia 250.</w:t>
        <w:br/>
        <w:t xml:space="preserve"> Executed and analyzed tests such as antinuclear antibody through fluorescent microscopy and detection of specific analytes (TTG IgA Quantiferon TB anti-neutrophil cytoplasmic antibody) through enzyme linked immunosorbent assay (ELISA).</w:t>
        <w:br/>
        <w:t xml:space="preserve"> Prepare samples and reagents for immunosuppressant drug monitoring on the Waters Mass Spectrometer.  Integrated instrument data quality control and tested principles for accurate result reporting.</w:t>
        <w:br/>
        <w:t xml:space="preserve"> Participate in proficiency testing of unknowns and internal and external continuing education programs to keep current of developments within field.</w:t>
        <w:br/>
        <w:t xml:space="preserve"> Perform clerical and support services as needed such as answering the telephone calling STATS and alerting values to the appropriate department or clinician disposing of contaminated specimens control of inventory etc.</w:t>
        <w:br/>
        <w:t xml:space="preserve"> Aided in the physical move of the laboratory to a new location revalidation of tests and instruments.</w:t>
        <w:br/>
        <w:t>Medical Laboratory Scientist (Generalist)</w:t>
        <w:br/>
        <w:t>Rutland Regional Medical Center - Rutland VT - June 2012 to July 2013</w:t>
        <w:br/>
        <w:t>Performs accurate and appropriate testing of specimens received in the laboratory according to established laboratory protocol and procedures.</w:t>
        <w:br/>
        <w:t xml:space="preserve"> Reports results for stats abnormal assays critical values and other categories of special requests as defined by laboratory policy in clinical areas including chemistry hematology coag blood bank microbiology and reference.</w:t>
        <w:br/>
        <w:t xml:space="preserve"> Accurately analyzed and evaluated QC results obtained before accepting and reporting patient test results. Records results obtained for quality control testing as defined in test procedure.</w:t>
        <w:br/>
        <w:t xml:space="preserve"> Performed maintenance and calibrations according to the schedule for the instrument/equipment.</w:t>
        <w:br/>
        <w:t xml:space="preserve"> Troubleshoots instruments equipment reagents and patient specimens when problems occur.</w:t>
        <w:br/>
        <w:t xml:space="preserve"> Demonstrates respect and regard for the dignity of all patients families visitors and fellow employees to ensure a professional responsible and courteous environment.</w:t>
        <w:br/>
        <w:t xml:space="preserve"> </w:t>
        <w:br/>
        <w:t xml:space="preserve"> Rotating charge technologist.</w:t>
        <w:br/>
        <w:t xml:space="preserve"> Lead tech on a team that implemented a new lab-wide specimen tracking system.</w:t>
        <w:br/>
        <w:t>Laboratory Assistant</w:t>
        <w:br/>
        <w:t>Gifford Medical Center - Randolph VT - June 2008 to June 2012</w:t>
        <w:br/>
        <w:t xml:space="preserve"> Perform phlebotomy in outpatient clinic and inpatient areas.</w:t>
        <w:br/>
        <w:t xml:space="preserve"> Trained &amp; competent in all age ranges including pediatrics</w:t>
        <w:br/>
        <w:t xml:space="preserve"> Perform EKG testing in outpatient clinic</w:t>
        <w:br/>
        <w:t xml:space="preserve"> Set up and sanitize laboratories complying with OSHA &amp; other regulatory standards</w:t>
        <w:br/>
        <w:t xml:space="preserve"> Prepare specimens Analyze fluid chemical content collect blood samples &amp; examine elements.  Prepare specimens that are required to be sent out to other facilities.</w:t>
        <w:br/>
        <w:t xml:space="preserve"> Well versed in electronic medical records and computerized charting systems</w:t>
        <w:br/>
        <w:t xml:space="preserve"> Clerical skills including answering phones greeting patients and receiving and collecting data entry of specimens</w:t>
        <w:br/>
        <w:t xml:space="preserve"> Highly trained in customer service skills including diffusing agitated patients etc.</w:t>
        <w:br/>
        <w:t>Medical Laboratory Technologist - Student Intern</w:t>
        <w:br/>
        <w:t>Glens Falls Hospital - Glens Falls NY - January 2012 to May 2012</w:t>
        <w:br/>
        <w:t xml:space="preserve"> Performed and analyzed tests in clinical areas including chemistry hematology blood bank urinalysis serology histology and bacteriology.</w:t>
        <w:br/>
        <w:t xml:space="preserve"> Ensured test-result validity before recording/reporting results.</w:t>
        <w:br/>
        <w:t xml:space="preserve"> Evaluated quality control within laboratory using standard laboratory test and measurement controls and maintained compliance with CLIA OSHA safety and risk-management guidelines.</w:t>
        <w:br/>
        <w:t xml:space="preserve"> Operated and calibrated an assortment of laboratory/testing equipment and performed various chemical microscopic and bacteriologic tests.</w:t>
        <w:br/>
        <w:t xml:space="preserve"> Analyzers used: Abbott Cell Dyne Sapphire Siemens Dimension Vista Advia Centaur Variant II etc.</w:t>
        <w:br/>
        <w:t xml:space="preserve"> Hands on experience with Cerner Millennium computer system</w:t>
        <w:br/>
        <w:t>EDUCATION</w:t>
        <w:br/>
        <w:t>Bachelor of Science in Medical Laboratory Science</w:t>
        <w:br/>
        <w:t>University of Vermont - Burlington VT August 2007 to May 2012</w:t>
        <w:br/>
        <w:t>CERTIFICATIONS/LICENSES</w:t>
        <w:br/>
        <w:t>ASCP</w:t>
        <w:br/>
        <w:t>August 2018</w:t>
        <w:br/>
        <w:t>Medical Laboratory scientist</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