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resume_93@gmail.com</w:t>
        <w:br/>
        <w:t>(924) 187 3279</w:t>
        <w:br/>
        <w:t>Samantha Gagnon Data Entry - JP Morgan Chase</w:t>
        <w:br/>
        <w:t>S Burlington VT - Email me on Indeed: indeed.com/r/Samantha-Gagnon/9e6812d87b4ddb70</w:t>
        <w:br/>
        <w:t>To be employed as a bench scientist in either the private or public sector to apply my skills and training to practice good science and solve problems of economic scientific and/or social importance.</w:t>
        <w:br/>
        <w:t>WORK EXPERIENCE</w:t>
        <w:br/>
        <w:t>Data Entry</w:t>
        <w:br/>
        <w:t>JP Morgan Chase - South Burlington VT - June 2014 to Present</w:t>
        <w:br/>
        <w:t>Au Pair</w:t>
        <w:br/>
        <w:t>Roma Lazio - March 2014 to May 2014</w:t>
        <w:br/>
        <w:t>Teaching Assistant HORT</w:t>
        <w:br/>
        <w:t>Clemson University School of Agricultural - Clemson SC - May 2013 to December 2013</w:t>
        <w:br/>
        <w:t>Clemson SC May 2013 - December 2013</w:t>
        <w:br/>
        <w:t>Teaching Assistant HORT 455/655: Just Fruits Fall 2013</w:t>
        <w:br/>
        <w:t>-Involved in lecture preparation and the gathering of materials for demonstrations and sampling -Managed and updated the Blackboard Learning System page for the course</w:t>
        <w:br/>
        <w:t>-Reviewed and revised quiz exam and syllabus material for the course</w:t>
        <w:br/>
        <w:t>Research Assistant</w:t>
        <w:br/>
        <w:t>Clemson University School of Agricultural - May 2013 to December 2013</w:t>
        <w:br/>
        <w:t>Organized and prepared samples for analysis through freeze drying using a lyophilizer and grinding samples using liquid nitrogen</w:t>
        <w:br/>
        <w:t>-Used a BioPhotometer to calculate DNA concentration in a sample and vacuum centrifuge to reconcentrate samples</w:t>
        <w:br/>
        <w:t>-Performed enzyme digestions PCR (including basic knowledge of Real Time PCR) and gel electrophoresis -Performed DNA extraction procedures</w:t>
        <w:br/>
        <w:t>Field Work</w:t>
        <w:br/>
        <w:t>-Collected compiled and analyzed field samples and data</w:t>
        <w:br/>
        <w:t>-Performed laboratory analysis of fruit for qualities such as firmness size coloration chlorophyll content pH and soluble solids</w:t>
        <w:br/>
        <w:t>-Collected data using the Fruit Texture Analyzer refractometer titration sampler DA meter and colorimeter</w:t>
        <w:br/>
        <w:t>EDUCATION</w:t>
        <w:br/>
        <w:t>Bachelor of Science in Genetics</w:t>
        <w:br/>
        <w:t>Clemson University - Clemson SC December 2013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