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602" w:rsidRDefault="00760171">
      <w:r>
        <w:t>Salesforce granting access to content folder</w:t>
      </w:r>
    </w:p>
    <w:p w:rsidR="00760171" w:rsidRDefault="00760171" w:rsidP="00760171">
      <w:pPr>
        <w:pStyle w:val="ListParagraph"/>
        <w:numPr>
          <w:ilvl w:val="0"/>
          <w:numId w:val="1"/>
        </w:numPr>
      </w:pPr>
      <w:r>
        <w:t>Go to Files tab and drop down on the respective folder</w:t>
      </w:r>
    </w:p>
    <w:p w:rsidR="00760171" w:rsidRDefault="00760171">
      <w:r>
        <w:rPr>
          <w:noProof/>
        </w:rPr>
        <w:drawing>
          <wp:inline distT="0" distB="0" distL="0" distR="0" wp14:anchorId="308B2ADD" wp14:editId="1C291E2C">
            <wp:extent cx="5943600" cy="13696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171" w:rsidRDefault="00760171" w:rsidP="00760171">
      <w:pPr>
        <w:pStyle w:val="ListParagraph"/>
        <w:numPr>
          <w:ilvl w:val="0"/>
          <w:numId w:val="1"/>
        </w:numPr>
      </w:pPr>
      <w:r>
        <w:t>Choose the access level and the public group to share the folder with</w:t>
      </w:r>
    </w:p>
    <w:p w:rsidR="00760171" w:rsidRDefault="00760171" w:rsidP="00760171">
      <w:r>
        <w:rPr>
          <w:noProof/>
        </w:rPr>
        <w:drawing>
          <wp:inline distT="0" distB="0" distL="0" distR="0" wp14:anchorId="101E527B" wp14:editId="7D9E2108">
            <wp:extent cx="5943600" cy="3067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171" w:rsidRDefault="00760171" w:rsidP="00760171"/>
    <w:p w:rsidR="00760171" w:rsidRDefault="00760171" w:rsidP="00760171">
      <w:r>
        <w:rPr>
          <w:noProof/>
        </w:rPr>
        <w:drawing>
          <wp:inline distT="0" distB="0" distL="0" distR="0" wp14:anchorId="5A28DD70" wp14:editId="2B0E1A69">
            <wp:extent cx="5943600" cy="2940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0171" w:rsidSect="0076017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36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7067" w:rsidRDefault="000B7067" w:rsidP="00760171">
      <w:pPr>
        <w:spacing w:after="0" w:line="240" w:lineRule="auto"/>
      </w:pPr>
      <w:r>
        <w:separator/>
      </w:r>
    </w:p>
  </w:endnote>
  <w:endnote w:type="continuationSeparator" w:id="0">
    <w:p w:rsidR="000B7067" w:rsidRDefault="000B7067" w:rsidP="00760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0171" w:rsidRDefault="007601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0171" w:rsidRDefault="007601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0171" w:rsidRDefault="007601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7067" w:rsidRDefault="000B7067" w:rsidP="00760171">
      <w:pPr>
        <w:spacing w:after="0" w:line="240" w:lineRule="auto"/>
      </w:pPr>
      <w:r>
        <w:separator/>
      </w:r>
    </w:p>
  </w:footnote>
  <w:footnote w:type="continuationSeparator" w:id="0">
    <w:p w:rsidR="000B7067" w:rsidRDefault="000B7067" w:rsidP="00760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0171" w:rsidRDefault="007601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0171" w:rsidRDefault="007601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0171" w:rsidRDefault="007601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403BC"/>
    <w:multiLevelType w:val="hybridMultilevel"/>
    <w:tmpl w:val="DB6C3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171"/>
    <w:rsid w:val="000B7067"/>
    <w:rsid w:val="002F74DE"/>
    <w:rsid w:val="00760171"/>
    <w:rsid w:val="009849DF"/>
    <w:rsid w:val="00D9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D8780"/>
  <w15:chartTrackingRefBased/>
  <w15:docId w15:val="{C6A964B4-AFA2-4F76-B7CB-8DE8F8932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01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0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171"/>
  </w:style>
  <w:style w:type="paragraph" w:styleId="Footer">
    <w:name w:val="footer"/>
    <w:basedOn w:val="Normal"/>
    <w:link w:val="FooterChar"/>
    <w:uiPriority w:val="99"/>
    <w:unhideWhenUsed/>
    <w:rsid w:val="00760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4D5648BFB784E81ED1C21915F6D2B" ma:contentTypeVersion="16" ma:contentTypeDescription="Create a new document." ma:contentTypeScope="" ma:versionID="edf71a981cbba7a678b3a11eed09442c">
  <xsd:schema xmlns:xsd="http://www.w3.org/2001/XMLSchema" xmlns:xs="http://www.w3.org/2001/XMLSchema" xmlns:p="http://schemas.microsoft.com/office/2006/metadata/properties" xmlns:ns2="b3440a03-e197-4d93-8960-2b4cb6b3a391" xmlns:ns3="0525d0d8-811f-43c0-80e5-70547b61a235" targetNamespace="http://schemas.microsoft.com/office/2006/metadata/properties" ma:root="true" ma:fieldsID="96e8bbd8beffccfa3cd0d48b46f02879" ns2:_="" ns3:_="">
    <xsd:import namespace="b3440a03-e197-4d93-8960-2b4cb6b3a391"/>
    <xsd:import namespace="0525d0d8-811f-43c0-80e5-70547b61a2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40a03-e197-4d93-8960-2b4cb6b3a3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c8387f8-82b2-4441-b1a6-93bd58f479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5d0d8-811f-43c0-80e5-70547b61a23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bbe1eae-2d22-4b5c-9d60-481c5ca461b8}" ma:internalName="TaxCatchAll" ma:showField="CatchAllData" ma:web="0525d0d8-811f-43c0-80e5-70547b61a2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25d0d8-811f-43c0-80e5-70547b61a235" xsi:nil="true"/>
    <lcf76f155ced4ddcb4097134ff3c332f xmlns="b3440a03-e197-4d93-8960-2b4cb6b3a3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D28AC47-745C-4B8E-A456-C4AE56387404}"/>
</file>

<file path=customXml/itemProps2.xml><?xml version="1.0" encoding="utf-8"?>
<ds:datastoreItem xmlns:ds="http://schemas.openxmlformats.org/officeDocument/2006/customXml" ds:itemID="{684BFE5E-689D-4BAF-84FB-452A2666C55C}"/>
</file>

<file path=customXml/itemProps3.xml><?xml version="1.0" encoding="utf-8"?>
<ds:datastoreItem xmlns:ds="http://schemas.openxmlformats.org/officeDocument/2006/customXml" ds:itemID="{CEFD330D-AA8D-4B7A-9A54-E77B5D81D0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</Words>
  <Characters>144</Characters>
  <Application>Microsoft Office Word</Application>
  <DocSecurity>0</DocSecurity>
  <Lines>7</Lines>
  <Paragraphs>3</Paragraphs>
  <ScaleCrop>false</ScaleCrop>
  <Company>Humana, Inc.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Bhakyaraj Kandasamy</dc:creator>
  <cp:keywords/>
  <dc:description/>
  <cp:lastModifiedBy>Bhakyaraj Kandasamy</cp:lastModifiedBy>
  <cp:revision>2</cp:revision>
  <dcterms:created xsi:type="dcterms:W3CDTF">2021-03-24T15:06:00Z</dcterms:created>
  <dcterms:modified xsi:type="dcterms:W3CDTF">2021-03-24T15:11:00Z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998353af-d9ba-4650-bb9f-fc310c5c6ae9</vt:lpwstr>
  </property>
  <property fmtid="{D5CDD505-2E9C-101B-9397-08002B2CF9AE}" pid="3" name="ScannedBy">
    <vt:lpwstr>TCS-ContentScanned</vt:lpwstr>
  </property>
  <property fmtid="{D5CDD505-2E9C-101B-9397-08002B2CF9AE}" pid="4" name="HumanaClassification">
    <vt:lpwstr>I</vt:lpwstr>
  </property>
  <property fmtid="{D5CDD505-2E9C-101B-9397-08002B2CF9AE}" pid="5" name="ContentTypeId">
    <vt:lpwstr>0x0101000D04D5648BFB784E81ED1C21915F6D2B</vt:lpwstr>
  </property>
</Properties>
</file>