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CEF62" w14:textId="21E2BB18" w:rsidR="00C07F2D" w:rsidRPr="00176CB6" w:rsidRDefault="00616797" w:rsidP="00616797">
      <w:pPr>
        <w:jc w:val="center"/>
        <w:rPr>
          <w:b/>
          <w:bCs/>
          <w:sz w:val="44"/>
          <w:szCs w:val="44"/>
        </w:rPr>
      </w:pPr>
      <w:r w:rsidRPr="00176CB6">
        <w:rPr>
          <w:b/>
          <w:bCs/>
          <w:sz w:val="44"/>
          <w:szCs w:val="44"/>
        </w:rPr>
        <w:t>IC/FC Product Access to Users</w:t>
      </w:r>
    </w:p>
    <w:p w14:paraId="2082B538" w14:textId="1FF87F53" w:rsidR="00616797" w:rsidRDefault="00440EEA" w:rsidP="00616797">
      <w:pPr>
        <w:rPr>
          <w:b/>
          <w:bCs/>
        </w:rPr>
      </w:pPr>
      <w:r>
        <w:rPr>
          <w:b/>
          <w:bCs/>
        </w:rPr>
        <w:t xml:space="preserve">1, </w:t>
      </w:r>
      <w:bookmarkStart w:id="0" w:name="OLE_LINK5"/>
      <w:r>
        <w:rPr>
          <w:b/>
          <w:bCs/>
        </w:rPr>
        <w:t>Go to top left 9 dots icon click on that as shown below</w:t>
      </w:r>
      <w:bookmarkEnd w:id="0"/>
      <w:r>
        <w:rPr>
          <w:b/>
          <w:bCs/>
        </w:rPr>
        <w:br/>
      </w:r>
      <w:r w:rsidRPr="00440EEA">
        <w:rPr>
          <w:b/>
          <w:bCs/>
          <w:noProof/>
        </w:rPr>
        <w:drawing>
          <wp:inline distT="0" distB="0" distL="0" distR="0" wp14:anchorId="025C579D" wp14:editId="7FB96A4E">
            <wp:extent cx="4149725" cy="1884784"/>
            <wp:effectExtent l="0" t="0" r="3175" b="1270"/>
            <wp:docPr id="159890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05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0347" cy="188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2C5C" w14:textId="77777777" w:rsidR="00440EEA" w:rsidRDefault="00440EEA" w:rsidP="00616797">
      <w:pPr>
        <w:rPr>
          <w:b/>
          <w:bCs/>
        </w:rPr>
      </w:pPr>
    </w:p>
    <w:p w14:paraId="0DA8BE2B" w14:textId="0814ECF3" w:rsidR="00440EEA" w:rsidRDefault="00440EEA" w:rsidP="00616797">
      <w:pPr>
        <w:rPr>
          <w:b/>
          <w:bCs/>
        </w:rPr>
      </w:pPr>
      <w:r>
        <w:rPr>
          <w:b/>
          <w:bCs/>
        </w:rPr>
        <w:t>2, Click on it and Search for “Products” as shown below now click on Products</w:t>
      </w:r>
      <w:r>
        <w:rPr>
          <w:b/>
          <w:bCs/>
        </w:rPr>
        <w:br/>
      </w:r>
      <w:r w:rsidRPr="00440EEA">
        <w:rPr>
          <w:b/>
          <w:bCs/>
          <w:noProof/>
        </w:rPr>
        <w:drawing>
          <wp:inline distT="0" distB="0" distL="0" distR="0" wp14:anchorId="44F1D48A" wp14:editId="347C4A82">
            <wp:extent cx="4407535" cy="2082593"/>
            <wp:effectExtent l="0" t="0" r="0" b="0"/>
            <wp:docPr id="40092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26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3568" cy="208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990B" w14:textId="77777777" w:rsidR="00440EEA" w:rsidRDefault="00440EEA" w:rsidP="00616797">
      <w:pPr>
        <w:rPr>
          <w:b/>
          <w:bCs/>
        </w:rPr>
      </w:pPr>
    </w:p>
    <w:p w14:paraId="24A256AB" w14:textId="078578C7" w:rsidR="00440EEA" w:rsidRDefault="00440EEA" w:rsidP="00616797">
      <w:pPr>
        <w:rPr>
          <w:b/>
          <w:bCs/>
        </w:rPr>
      </w:pPr>
      <w:r>
        <w:rPr>
          <w:b/>
          <w:bCs/>
        </w:rPr>
        <w:t>3, Now you will be redirected to Products page change “Recently Viewed” to “All products”.</w:t>
      </w:r>
      <w:r>
        <w:rPr>
          <w:b/>
          <w:bCs/>
        </w:rPr>
        <w:br/>
      </w:r>
      <w:r w:rsidRPr="00440EEA">
        <w:rPr>
          <w:b/>
          <w:bCs/>
          <w:noProof/>
        </w:rPr>
        <w:drawing>
          <wp:inline distT="0" distB="0" distL="0" distR="0" wp14:anchorId="65CBD962" wp14:editId="5D9E5564">
            <wp:extent cx="5943600" cy="1861820"/>
            <wp:effectExtent l="0" t="0" r="0" b="5080"/>
            <wp:docPr id="137811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16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9DE9" w14:textId="397CD5F7" w:rsidR="00440EEA" w:rsidRDefault="00440EEA" w:rsidP="00616797">
      <w:pPr>
        <w:rPr>
          <w:b/>
          <w:bCs/>
        </w:rPr>
      </w:pPr>
      <w:r>
        <w:rPr>
          <w:b/>
          <w:bCs/>
        </w:rPr>
        <w:t xml:space="preserve">4, as shown below after </w:t>
      </w:r>
      <w:r w:rsidR="00EA0F6A">
        <w:rPr>
          <w:b/>
          <w:bCs/>
        </w:rPr>
        <w:br/>
      </w:r>
      <w:r w:rsidR="00EA0F6A" w:rsidRPr="00EA0F6A">
        <w:rPr>
          <w:b/>
          <w:bCs/>
          <w:noProof/>
        </w:rPr>
        <w:drawing>
          <wp:inline distT="0" distB="0" distL="0" distR="0" wp14:anchorId="05293B6D" wp14:editId="26F3201A">
            <wp:extent cx="5943600" cy="2090420"/>
            <wp:effectExtent l="0" t="0" r="0" b="5080"/>
            <wp:docPr id="2900025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0253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FE9C" w14:textId="42EE0728" w:rsidR="00EA0F6A" w:rsidRDefault="00EA0F6A" w:rsidP="00616797">
      <w:pPr>
        <w:rPr>
          <w:b/>
          <w:bCs/>
        </w:rPr>
      </w:pPr>
      <w:r>
        <w:rPr>
          <w:b/>
          <w:bCs/>
        </w:rPr>
        <w:t xml:space="preserve">5, After this click on “All Products” left Side </w:t>
      </w:r>
      <w:bookmarkStart w:id="1" w:name="OLE_LINK1"/>
      <w:r>
        <w:rPr>
          <w:b/>
          <w:bCs/>
        </w:rPr>
        <w:t>search for “</w:t>
      </w:r>
      <w:r w:rsidRPr="00EA0F6A">
        <w:rPr>
          <w:b/>
          <w:bCs/>
        </w:rPr>
        <w:t>Immediate Consumption</w:t>
      </w:r>
      <w:r>
        <w:rPr>
          <w:b/>
          <w:bCs/>
        </w:rPr>
        <w:t>” then open it by clicking on it</w:t>
      </w:r>
      <w:bookmarkEnd w:id="1"/>
      <w:r>
        <w:rPr>
          <w:b/>
          <w:bCs/>
        </w:rPr>
        <w:br/>
      </w:r>
      <w:r w:rsidRPr="00EA0F6A">
        <w:rPr>
          <w:b/>
          <w:bCs/>
          <w:noProof/>
        </w:rPr>
        <w:drawing>
          <wp:inline distT="0" distB="0" distL="0" distR="0" wp14:anchorId="12A31233" wp14:editId="33081D5E">
            <wp:extent cx="5943600" cy="1877695"/>
            <wp:effectExtent l="0" t="0" r="0" b="8255"/>
            <wp:docPr id="1639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00E7" w14:textId="44935EA6" w:rsidR="00EA0F6A" w:rsidRDefault="00EA0F6A" w:rsidP="00616797">
      <w:pPr>
        <w:rPr>
          <w:b/>
          <w:bCs/>
        </w:rPr>
      </w:pPr>
      <w:r>
        <w:rPr>
          <w:b/>
          <w:bCs/>
        </w:rPr>
        <w:t>6.1, Below shown Page will open click on “</w:t>
      </w:r>
      <w:proofErr w:type="gramStart"/>
      <w:r>
        <w:rPr>
          <w:b/>
          <w:bCs/>
        </w:rPr>
        <w:t>Related ”</w:t>
      </w:r>
      <w:proofErr w:type="gramEnd"/>
      <w:r>
        <w:rPr>
          <w:b/>
          <w:bCs/>
        </w:rPr>
        <w:br/>
      </w:r>
      <w:r w:rsidRPr="00EA0F6A">
        <w:rPr>
          <w:b/>
          <w:bCs/>
          <w:noProof/>
        </w:rPr>
        <w:drawing>
          <wp:inline distT="0" distB="0" distL="0" distR="0" wp14:anchorId="64A2DC8C" wp14:editId="448275C0">
            <wp:extent cx="5631815" cy="2612571"/>
            <wp:effectExtent l="0" t="0" r="6985" b="0"/>
            <wp:docPr id="34683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35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8806" cy="261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98AC" w14:textId="77777777" w:rsidR="001D0ED1" w:rsidRDefault="00EA0F6A" w:rsidP="00616797">
      <w:pPr>
        <w:rPr>
          <w:b/>
          <w:bCs/>
        </w:rPr>
      </w:pPr>
      <w:r>
        <w:rPr>
          <w:b/>
          <w:bCs/>
        </w:rPr>
        <w:t>6.2</w:t>
      </w:r>
      <w:r w:rsidR="001D0ED1">
        <w:rPr>
          <w:b/>
          <w:bCs/>
        </w:rPr>
        <w:t>, after clicking scroll down till “Product Managers” click on “New”.</w:t>
      </w:r>
      <w:r w:rsidR="001D0ED1">
        <w:rPr>
          <w:b/>
          <w:bCs/>
        </w:rPr>
        <w:br/>
      </w:r>
      <w:r w:rsidR="001D0ED1" w:rsidRPr="001D0ED1">
        <w:rPr>
          <w:b/>
          <w:bCs/>
          <w:noProof/>
        </w:rPr>
        <w:drawing>
          <wp:inline distT="0" distB="0" distL="0" distR="0" wp14:anchorId="2D9F6810" wp14:editId="630D8244">
            <wp:extent cx="5943600" cy="2875280"/>
            <wp:effectExtent l="0" t="0" r="0" b="1270"/>
            <wp:docPr id="146612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29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E39E" w14:textId="6BD1685E" w:rsidR="001D0ED1" w:rsidRDefault="001D0ED1" w:rsidP="00616797">
      <w:pPr>
        <w:rPr>
          <w:b/>
          <w:bCs/>
        </w:rPr>
      </w:pPr>
      <w:r>
        <w:rPr>
          <w:b/>
          <w:bCs/>
        </w:rPr>
        <w:t xml:space="preserve">6.3, Click on </w:t>
      </w:r>
      <w:bookmarkStart w:id="2" w:name="OLE_LINK2"/>
      <w:r>
        <w:rPr>
          <w:b/>
          <w:bCs/>
        </w:rPr>
        <w:t xml:space="preserve">“User” Record type then click on “Next” </w:t>
      </w:r>
      <w:bookmarkEnd w:id="2"/>
      <w:r>
        <w:rPr>
          <w:b/>
          <w:bCs/>
        </w:rPr>
        <w:t>as shown below</w:t>
      </w:r>
    </w:p>
    <w:p w14:paraId="0E1EF085" w14:textId="77777777" w:rsidR="0008132B" w:rsidRDefault="001D0ED1" w:rsidP="00616797">
      <w:pPr>
        <w:rPr>
          <w:b/>
          <w:bCs/>
        </w:rPr>
      </w:pPr>
      <w:r w:rsidRPr="001D0ED1">
        <w:rPr>
          <w:b/>
          <w:bCs/>
          <w:noProof/>
        </w:rPr>
        <w:drawing>
          <wp:inline distT="0" distB="0" distL="0" distR="0" wp14:anchorId="7F848F77" wp14:editId="10403C45">
            <wp:extent cx="5943600" cy="2148840"/>
            <wp:effectExtent l="0" t="0" r="0" b="3810"/>
            <wp:docPr id="6575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6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9B26" w14:textId="77777777" w:rsidR="0008132B" w:rsidRDefault="0008132B" w:rsidP="00616797">
      <w:pPr>
        <w:rPr>
          <w:b/>
          <w:bCs/>
        </w:rPr>
      </w:pPr>
    </w:p>
    <w:p w14:paraId="682EE613" w14:textId="77777777" w:rsidR="0008132B" w:rsidRDefault="0008132B" w:rsidP="00616797">
      <w:pPr>
        <w:rPr>
          <w:b/>
          <w:bCs/>
        </w:rPr>
      </w:pPr>
    </w:p>
    <w:p w14:paraId="4D6D6DBA" w14:textId="77777777" w:rsidR="0008132B" w:rsidRDefault="0008132B" w:rsidP="00616797">
      <w:pPr>
        <w:rPr>
          <w:b/>
          <w:bCs/>
        </w:rPr>
      </w:pPr>
    </w:p>
    <w:p w14:paraId="6B541CBA" w14:textId="77777777" w:rsidR="0008132B" w:rsidRDefault="0008132B" w:rsidP="00616797">
      <w:pPr>
        <w:rPr>
          <w:b/>
          <w:bCs/>
        </w:rPr>
      </w:pPr>
    </w:p>
    <w:p w14:paraId="4C3AF805" w14:textId="77777777" w:rsidR="0008132B" w:rsidRDefault="0008132B" w:rsidP="00616797">
      <w:pPr>
        <w:rPr>
          <w:b/>
          <w:bCs/>
        </w:rPr>
      </w:pPr>
    </w:p>
    <w:p w14:paraId="60EED7A8" w14:textId="77777777" w:rsidR="0008132B" w:rsidRDefault="0008132B" w:rsidP="00616797">
      <w:pPr>
        <w:rPr>
          <w:b/>
          <w:bCs/>
        </w:rPr>
      </w:pPr>
    </w:p>
    <w:p w14:paraId="7815834F" w14:textId="77777777" w:rsidR="0008132B" w:rsidRDefault="0008132B" w:rsidP="00616797">
      <w:pPr>
        <w:rPr>
          <w:b/>
          <w:bCs/>
        </w:rPr>
      </w:pPr>
    </w:p>
    <w:p w14:paraId="07275030" w14:textId="77777777" w:rsidR="0008132B" w:rsidRDefault="0008132B" w:rsidP="00616797">
      <w:pPr>
        <w:rPr>
          <w:b/>
          <w:bCs/>
        </w:rPr>
      </w:pPr>
    </w:p>
    <w:p w14:paraId="7B70A055" w14:textId="77777777" w:rsidR="0008132B" w:rsidRDefault="0008132B" w:rsidP="00616797">
      <w:pPr>
        <w:rPr>
          <w:b/>
          <w:bCs/>
        </w:rPr>
      </w:pPr>
    </w:p>
    <w:p w14:paraId="1FB8B7D7" w14:textId="6B51D63A" w:rsidR="0008132B" w:rsidRDefault="0008132B" w:rsidP="00616797">
      <w:pPr>
        <w:rPr>
          <w:b/>
          <w:bCs/>
        </w:rPr>
      </w:pPr>
      <w:r>
        <w:rPr>
          <w:b/>
          <w:bCs/>
        </w:rPr>
        <w:t xml:space="preserve">6.4, </w:t>
      </w:r>
      <w:r w:rsidR="00620515">
        <w:rPr>
          <w:b/>
          <w:bCs/>
        </w:rPr>
        <w:t>Now fill all the fields</w:t>
      </w:r>
    </w:p>
    <w:p w14:paraId="4D887E29" w14:textId="2E531DDF" w:rsidR="00620515" w:rsidRDefault="00620515" w:rsidP="00616797">
      <w:pPr>
        <w:rPr>
          <w:b/>
          <w:bCs/>
        </w:rPr>
      </w:pPr>
      <w:bookmarkStart w:id="3" w:name="OLE_LINK3"/>
      <w:proofErr w:type="gramStart"/>
      <w:r>
        <w:rPr>
          <w:b/>
          <w:bCs/>
        </w:rPr>
        <w:t>Product  -</w:t>
      </w:r>
      <w:proofErr w:type="gramEnd"/>
      <w:r>
        <w:rPr>
          <w:b/>
          <w:bCs/>
        </w:rPr>
        <w:t xml:space="preserve"> “</w:t>
      </w:r>
      <w:r w:rsidRPr="00B2005F">
        <w:rPr>
          <w:b/>
          <w:bCs/>
          <w:color w:val="3A7C22" w:themeColor="accent6" w:themeShade="BF"/>
          <w:highlight w:val="yellow"/>
        </w:rPr>
        <w:t>Immediate consumption</w:t>
      </w:r>
      <w:r w:rsidRPr="00B2005F">
        <w:rPr>
          <w:b/>
          <w:bCs/>
          <w:color w:val="3A7C22" w:themeColor="accent6" w:themeShade="BF"/>
        </w:rPr>
        <w:t xml:space="preserve"> </w:t>
      </w:r>
      <w:r>
        <w:rPr>
          <w:b/>
          <w:bCs/>
        </w:rPr>
        <w:t>” leave same</w:t>
      </w:r>
      <w:r>
        <w:rPr>
          <w:b/>
          <w:bCs/>
        </w:rPr>
        <w:br/>
        <w:t>Access “Read/Write”</w:t>
      </w:r>
    </w:p>
    <w:p w14:paraId="07B602DA" w14:textId="1CC98BEC" w:rsidR="00620515" w:rsidRDefault="00620515" w:rsidP="00616797">
      <w:pPr>
        <w:rPr>
          <w:b/>
          <w:bCs/>
        </w:rPr>
      </w:pPr>
      <w:proofErr w:type="gramStart"/>
      <w:r>
        <w:rPr>
          <w:b/>
          <w:bCs/>
        </w:rPr>
        <w:t>User  -</w:t>
      </w:r>
      <w:proofErr w:type="gramEnd"/>
      <w:r>
        <w:rPr>
          <w:b/>
          <w:bCs/>
        </w:rPr>
        <w:t xml:space="preserve"> Name of your desired your whom you want to give access”</w:t>
      </w:r>
    </w:p>
    <w:p w14:paraId="42BEB1A2" w14:textId="253FECEF" w:rsidR="00620515" w:rsidRDefault="00620515" w:rsidP="00616797">
      <w:pPr>
        <w:rPr>
          <w:b/>
          <w:bCs/>
        </w:rPr>
      </w:pPr>
      <w:r>
        <w:rPr>
          <w:b/>
          <w:bCs/>
        </w:rPr>
        <w:t>Customer - Which Account you want to give access for example “Amazon</w:t>
      </w:r>
      <w:r w:rsidRPr="00620515">
        <w:rPr>
          <w:b/>
          <w:bCs/>
        </w:rPr>
        <w:t>”,</w:t>
      </w:r>
      <w:r w:rsidRPr="00620515">
        <w:rPr>
          <w:b/>
          <w:bCs/>
          <w:highlight w:val="blue"/>
        </w:rPr>
        <w:t xml:space="preserve"> if you are leaving </w:t>
      </w:r>
      <w:proofErr w:type="gramStart"/>
      <w:r w:rsidRPr="00620515">
        <w:rPr>
          <w:b/>
          <w:bCs/>
          <w:highlight w:val="blue"/>
        </w:rPr>
        <w:t>blank</w:t>
      </w:r>
      <w:proofErr w:type="gramEnd"/>
      <w:r w:rsidRPr="00620515">
        <w:rPr>
          <w:b/>
          <w:bCs/>
          <w:highlight w:val="blue"/>
        </w:rPr>
        <w:t xml:space="preserve"> it will give access to all the accounts</w:t>
      </w:r>
      <w:r>
        <w:rPr>
          <w:b/>
          <w:bCs/>
        </w:rPr>
        <w:t xml:space="preserve"> </w:t>
      </w:r>
    </w:p>
    <w:p w14:paraId="35EA428E" w14:textId="0382A960" w:rsidR="00620515" w:rsidRDefault="00620515" w:rsidP="00616797">
      <w:pPr>
        <w:rPr>
          <w:b/>
          <w:bCs/>
        </w:rPr>
      </w:pPr>
      <w:r>
        <w:rPr>
          <w:b/>
          <w:bCs/>
        </w:rPr>
        <w:t>Active – Active</w:t>
      </w:r>
    </w:p>
    <w:p w14:paraId="7B9297EA" w14:textId="6E714305" w:rsidR="00620515" w:rsidRDefault="00620515" w:rsidP="00616797">
      <w:pPr>
        <w:rPr>
          <w:b/>
          <w:bCs/>
        </w:rPr>
      </w:pPr>
      <w:r>
        <w:rPr>
          <w:b/>
          <w:bCs/>
        </w:rPr>
        <w:t>Valid From – Start Date of access it could be today of past date</w:t>
      </w:r>
    </w:p>
    <w:p w14:paraId="5E003281" w14:textId="489E5960" w:rsidR="00620515" w:rsidRDefault="00620515" w:rsidP="00616797">
      <w:pPr>
        <w:rPr>
          <w:b/>
          <w:bCs/>
        </w:rPr>
      </w:pPr>
      <w:r>
        <w:rPr>
          <w:b/>
          <w:bCs/>
        </w:rPr>
        <w:t>Valid Thru – Future Date of access when you want to end the access</w:t>
      </w:r>
    </w:p>
    <w:bookmarkEnd w:id="3"/>
    <w:p w14:paraId="453AA4F5" w14:textId="77777777" w:rsidR="00620515" w:rsidRDefault="00620515" w:rsidP="00616797">
      <w:pPr>
        <w:rPr>
          <w:b/>
          <w:bCs/>
        </w:rPr>
      </w:pPr>
    </w:p>
    <w:p w14:paraId="546ACF38" w14:textId="77777777" w:rsidR="00620515" w:rsidRDefault="0008132B" w:rsidP="00616797">
      <w:pPr>
        <w:rPr>
          <w:b/>
          <w:bCs/>
        </w:rPr>
      </w:pPr>
      <w:r w:rsidRPr="0008132B">
        <w:rPr>
          <w:b/>
          <w:bCs/>
          <w:noProof/>
        </w:rPr>
        <w:drawing>
          <wp:inline distT="0" distB="0" distL="0" distR="0" wp14:anchorId="5A092190" wp14:editId="6A2B7FBB">
            <wp:extent cx="4900438" cy="2559586"/>
            <wp:effectExtent l="0" t="0" r="0" b="0"/>
            <wp:docPr id="86941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183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8090" cy="257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77B7" w14:textId="77777777" w:rsidR="00620515" w:rsidRDefault="00620515" w:rsidP="00616797">
      <w:pPr>
        <w:rPr>
          <w:b/>
          <w:bCs/>
        </w:rPr>
      </w:pPr>
    </w:p>
    <w:p w14:paraId="0A221034" w14:textId="5E68FA1A" w:rsidR="00620515" w:rsidRDefault="00620515" w:rsidP="00616797">
      <w:pPr>
        <w:rPr>
          <w:b/>
          <w:bCs/>
        </w:rPr>
      </w:pPr>
      <w:r>
        <w:rPr>
          <w:b/>
          <w:bCs/>
        </w:rPr>
        <w:t xml:space="preserve">6.5 After Giving all details </w:t>
      </w:r>
      <w:bookmarkStart w:id="4" w:name="OLE_LINK4"/>
      <w:r>
        <w:rPr>
          <w:b/>
          <w:bCs/>
        </w:rPr>
        <w:t>Hit Save and you have successfully given access</w:t>
      </w:r>
      <w:bookmarkEnd w:id="4"/>
      <w:r w:rsidR="00B2005F">
        <w:rPr>
          <w:b/>
          <w:bCs/>
        </w:rPr>
        <w:t xml:space="preserve"> for Im</w:t>
      </w:r>
      <w:r w:rsidR="00676B90">
        <w:rPr>
          <w:b/>
          <w:bCs/>
        </w:rPr>
        <w:t>mediate products.</w:t>
      </w:r>
    </w:p>
    <w:p w14:paraId="0608E6BF" w14:textId="77777777" w:rsidR="00620515" w:rsidRDefault="00620515" w:rsidP="00616797">
      <w:pPr>
        <w:rPr>
          <w:b/>
          <w:bCs/>
        </w:rPr>
      </w:pPr>
    </w:p>
    <w:p w14:paraId="493622F7" w14:textId="14D9AB09" w:rsidR="00B2005F" w:rsidRDefault="00620515" w:rsidP="00616797">
      <w:pPr>
        <w:rPr>
          <w:b/>
          <w:bCs/>
        </w:rPr>
      </w:pPr>
      <w:r>
        <w:rPr>
          <w:b/>
          <w:bCs/>
        </w:rPr>
        <w:t>7.1</w:t>
      </w:r>
      <w:r w:rsidR="00B2005F">
        <w:rPr>
          <w:b/>
          <w:bCs/>
        </w:rPr>
        <w:t>,</w:t>
      </w:r>
      <w:r>
        <w:rPr>
          <w:b/>
          <w:bCs/>
        </w:rPr>
        <w:t xml:space="preserve"> Note </w:t>
      </w:r>
      <w:proofErr w:type="spellStart"/>
      <w:r>
        <w:rPr>
          <w:b/>
          <w:bCs/>
        </w:rPr>
        <w:t>what ever</w:t>
      </w:r>
      <w:proofErr w:type="spellEnd"/>
      <w:r>
        <w:rPr>
          <w:b/>
          <w:bCs/>
        </w:rPr>
        <w:t xml:space="preserve"> steps we have done for “</w:t>
      </w:r>
      <w:r w:rsidRPr="00620515">
        <w:rPr>
          <w:b/>
          <w:bCs/>
        </w:rPr>
        <w:t>Immediate Consumption</w:t>
      </w:r>
      <w:r>
        <w:rPr>
          <w:b/>
          <w:bCs/>
        </w:rPr>
        <w:t>” Product access giv</w:t>
      </w:r>
      <w:r w:rsidR="00B2005F">
        <w:rPr>
          <w:b/>
          <w:bCs/>
        </w:rPr>
        <w:t>ing in 6.1 to 6.5 Steps,</w:t>
      </w:r>
      <w:r>
        <w:rPr>
          <w:b/>
          <w:bCs/>
        </w:rPr>
        <w:t xml:space="preserve"> we have to do same </w:t>
      </w:r>
      <w:proofErr w:type="gramStart"/>
      <w:r>
        <w:rPr>
          <w:b/>
          <w:bCs/>
        </w:rPr>
        <w:t>for</w:t>
      </w:r>
      <w:r w:rsidR="00B2005F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="00B2005F">
        <w:rPr>
          <w:b/>
          <w:bCs/>
        </w:rPr>
        <w:t>“</w:t>
      </w:r>
      <w:proofErr w:type="gramEnd"/>
      <w:r w:rsidR="00B2005F">
        <w:rPr>
          <w:b/>
          <w:bCs/>
        </w:rPr>
        <w:t>F</w:t>
      </w:r>
      <w:r>
        <w:rPr>
          <w:b/>
          <w:bCs/>
        </w:rPr>
        <w:t xml:space="preserve">uture </w:t>
      </w:r>
      <w:r w:rsidR="00B2005F">
        <w:rPr>
          <w:b/>
          <w:bCs/>
        </w:rPr>
        <w:t>Consumption”</w:t>
      </w:r>
    </w:p>
    <w:p w14:paraId="4566686F" w14:textId="77777777" w:rsidR="00B2005F" w:rsidRDefault="00B2005F" w:rsidP="00616797">
      <w:pPr>
        <w:rPr>
          <w:b/>
          <w:bCs/>
        </w:rPr>
      </w:pPr>
    </w:p>
    <w:p w14:paraId="2ED8718A" w14:textId="37F84863" w:rsidR="00B2005F" w:rsidRDefault="00B2005F" w:rsidP="00616797">
      <w:pPr>
        <w:rPr>
          <w:b/>
          <w:bCs/>
        </w:rPr>
      </w:pPr>
      <w:r w:rsidRPr="00B2005F">
        <w:rPr>
          <w:b/>
          <w:bCs/>
        </w:rPr>
        <w:t>search for “</w:t>
      </w:r>
      <w:r>
        <w:rPr>
          <w:b/>
          <w:bCs/>
        </w:rPr>
        <w:t>Future</w:t>
      </w:r>
      <w:r w:rsidRPr="00B2005F">
        <w:rPr>
          <w:b/>
          <w:bCs/>
        </w:rPr>
        <w:t xml:space="preserve"> Consumption” then open it by clicking on it</w:t>
      </w:r>
      <w:r>
        <w:rPr>
          <w:b/>
          <w:bCs/>
        </w:rPr>
        <w:t>.</w:t>
      </w:r>
      <w:r w:rsidRPr="00B2005F">
        <w:rPr>
          <w:b/>
          <w:bCs/>
          <w:noProof/>
        </w:rPr>
        <w:drawing>
          <wp:inline distT="0" distB="0" distL="0" distR="0" wp14:anchorId="727E6E42" wp14:editId="2DBD1B1A">
            <wp:extent cx="5943600" cy="1871345"/>
            <wp:effectExtent l="0" t="0" r="0" b="0"/>
            <wp:docPr id="17842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8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3A62" w14:textId="77777777" w:rsidR="00B2005F" w:rsidRDefault="00B2005F" w:rsidP="00616797">
      <w:pPr>
        <w:rPr>
          <w:b/>
          <w:bCs/>
        </w:rPr>
      </w:pPr>
    </w:p>
    <w:p w14:paraId="293D5B4F" w14:textId="6C320642" w:rsidR="00B2005F" w:rsidRDefault="00B2005F" w:rsidP="00616797">
      <w:pPr>
        <w:rPr>
          <w:b/>
          <w:bCs/>
        </w:rPr>
      </w:pPr>
      <w:r>
        <w:rPr>
          <w:b/>
          <w:bCs/>
        </w:rPr>
        <w:t xml:space="preserve">7.2 Then same open it </w:t>
      </w:r>
      <w:proofErr w:type="gramStart"/>
      <w:r>
        <w:rPr>
          <w:b/>
          <w:bCs/>
        </w:rPr>
        <w:t>go</w:t>
      </w:r>
      <w:proofErr w:type="gramEnd"/>
      <w:r>
        <w:rPr>
          <w:b/>
          <w:bCs/>
        </w:rPr>
        <w:t xml:space="preserve"> to “related” and scroll down search for “Product managers” on left side click on “New” then select for </w:t>
      </w:r>
      <w:r w:rsidRPr="00B2005F">
        <w:rPr>
          <w:b/>
          <w:bCs/>
        </w:rPr>
        <w:t>“User” Record type then click on “Next”</w:t>
      </w:r>
      <w:r>
        <w:rPr>
          <w:b/>
          <w:bCs/>
        </w:rPr>
        <w:t xml:space="preserve"> </w:t>
      </w:r>
    </w:p>
    <w:p w14:paraId="37974622" w14:textId="070423AD" w:rsidR="00B2005F" w:rsidRPr="00B2005F" w:rsidRDefault="00B2005F" w:rsidP="00B2005F">
      <w:pPr>
        <w:rPr>
          <w:b/>
          <w:bCs/>
        </w:rPr>
      </w:pPr>
      <w:r>
        <w:rPr>
          <w:b/>
          <w:bCs/>
        </w:rPr>
        <w:t xml:space="preserve">Fill the fields </w:t>
      </w:r>
      <w:r>
        <w:rPr>
          <w:b/>
          <w:bCs/>
        </w:rPr>
        <w:br/>
      </w:r>
      <w:proofErr w:type="gramStart"/>
      <w:r w:rsidRPr="00B2005F">
        <w:rPr>
          <w:b/>
          <w:bCs/>
        </w:rPr>
        <w:t>Product  -</w:t>
      </w:r>
      <w:proofErr w:type="gramEnd"/>
      <w:r w:rsidRPr="00B2005F">
        <w:rPr>
          <w:b/>
          <w:bCs/>
        </w:rPr>
        <w:t xml:space="preserve"> “</w:t>
      </w:r>
      <w:r w:rsidRPr="00B2005F">
        <w:rPr>
          <w:b/>
          <w:bCs/>
          <w:color w:val="3A7C22" w:themeColor="accent6" w:themeShade="BF"/>
          <w:highlight w:val="yellow"/>
        </w:rPr>
        <w:t>Future consumption</w:t>
      </w:r>
      <w:r w:rsidRPr="00B2005F">
        <w:rPr>
          <w:b/>
          <w:bCs/>
          <w:color w:val="3A7C22" w:themeColor="accent6" w:themeShade="BF"/>
        </w:rPr>
        <w:t xml:space="preserve"> </w:t>
      </w:r>
      <w:r w:rsidRPr="00B2005F">
        <w:rPr>
          <w:b/>
          <w:bCs/>
        </w:rPr>
        <w:t>” leave same</w:t>
      </w:r>
      <w:r w:rsidRPr="00B2005F">
        <w:rPr>
          <w:b/>
          <w:bCs/>
        </w:rPr>
        <w:br/>
        <w:t>Access “Read/Write”</w:t>
      </w:r>
    </w:p>
    <w:p w14:paraId="416A496A" w14:textId="77777777" w:rsidR="00B2005F" w:rsidRPr="00B2005F" w:rsidRDefault="00B2005F" w:rsidP="00B2005F">
      <w:pPr>
        <w:rPr>
          <w:b/>
          <w:bCs/>
        </w:rPr>
      </w:pPr>
      <w:proofErr w:type="gramStart"/>
      <w:r w:rsidRPr="00B2005F">
        <w:rPr>
          <w:b/>
          <w:bCs/>
        </w:rPr>
        <w:t>User  -</w:t>
      </w:r>
      <w:proofErr w:type="gramEnd"/>
      <w:r w:rsidRPr="00B2005F">
        <w:rPr>
          <w:b/>
          <w:bCs/>
        </w:rPr>
        <w:t xml:space="preserve"> Name of your desired your whom you want to give access”</w:t>
      </w:r>
    </w:p>
    <w:p w14:paraId="258F30CA" w14:textId="77777777" w:rsidR="00B2005F" w:rsidRPr="00B2005F" w:rsidRDefault="00B2005F" w:rsidP="00B2005F">
      <w:pPr>
        <w:rPr>
          <w:b/>
          <w:bCs/>
        </w:rPr>
      </w:pPr>
      <w:r w:rsidRPr="00B2005F">
        <w:rPr>
          <w:b/>
          <w:bCs/>
        </w:rPr>
        <w:t xml:space="preserve">Customer - Which Account you want to give access for example “Amazon”, if you are leaving </w:t>
      </w:r>
      <w:proofErr w:type="gramStart"/>
      <w:r w:rsidRPr="00B2005F">
        <w:rPr>
          <w:b/>
          <w:bCs/>
        </w:rPr>
        <w:t>blank</w:t>
      </w:r>
      <w:proofErr w:type="gramEnd"/>
      <w:r w:rsidRPr="00B2005F">
        <w:rPr>
          <w:b/>
          <w:bCs/>
        </w:rPr>
        <w:t xml:space="preserve"> it will give access to all the accounts </w:t>
      </w:r>
    </w:p>
    <w:p w14:paraId="014F8197" w14:textId="77777777" w:rsidR="00B2005F" w:rsidRPr="00B2005F" w:rsidRDefault="00B2005F" w:rsidP="00B2005F">
      <w:pPr>
        <w:rPr>
          <w:b/>
          <w:bCs/>
        </w:rPr>
      </w:pPr>
      <w:r w:rsidRPr="00B2005F">
        <w:rPr>
          <w:b/>
          <w:bCs/>
        </w:rPr>
        <w:t>Active – Active</w:t>
      </w:r>
    </w:p>
    <w:p w14:paraId="622B26EA" w14:textId="77777777" w:rsidR="00B2005F" w:rsidRPr="00B2005F" w:rsidRDefault="00B2005F" w:rsidP="00B2005F">
      <w:pPr>
        <w:rPr>
          <w:b/>
          <w:bCs/>
        </w:rPr>
      </w:pPr>
      <w:r w:rsidRPr="00B2005F">
        <w:rPr>
          <w:b/>
          <w:bCs/>
        </w:rPr>
        <w:t>Valid From – Start Date of access it could be today of past date</w:t>
      </w:r>
    </w:p>
    <w:p w14:paraId="2C80CD88" w14:textId="77777777" w:rsidR="00B2005F" w:rsidRDefault="00B2005F" w:rsidP="00B2005F">
      <w:pPr>
        <w:rPr>
          <w:b/>
          <w:bCs/>
        </w:rPr>
      </w:pPr>
      <w:r w:rsidRPr="00B2005F">
        <w:rPr>
          <w:b/>
          <w:bCs/>
        </w:rPr>
        <w:t>Valid Thru – Future Date of access when you want to end the access</w:t>
      </w:r>
    </w:p>
    <w:p w14:paraId="55E81A25" w14:textId="77777777" w:rsidR="00B2005F" w:rsidRDefault="00B2005F" w:rsidP="00B2005F">
      <w:pPr>
        <w:rPr>
          <w:b/>
          <w:bCs/>
        </w:rPr>
      </w:pPr>
    </w:p>
    <w:p w14:paraId="6388706B" w14:textId="584AE54A" w:rsidR="00B2005F" w:rsidRPr="00B2005F" w:rsidRDefault="00B2005F" w:rsidP="00B2005F">
      <w:pPr>
        <w:rPr>
          <w:b/>
          <w:bCs/>
        </w:rPr>
      </w:pPr>
      <w:r>
        <w:rPr>
          <w:b/>
          <w:bCs/>
        </w:rPr>
        <w:t xml:space="preserve">In below image </w:t>
      </w:r>
    </w:p>
    <w:p w14:paraId="311A0141" w14:textId="64599646" w:rsidR="00B2005F" w:rsidRDefault="00B2005F" w:rsidP="00616797">
      <w:pPr>
        <w:rPr>
          <w:b/>
          <w:bCs/>
        </w:rPr>
      </w:pPr>
    </w:p>
    <w:p w14:paraId="0214CDFA" w14:textId="61AACFD6" w:rsidR="00B2005F" w:rsidRDefault="00B2005F" w:rsidP="00616797">
      <w:pPr>
        <w:rPr>
          <w:b/>
          <w:bCs/>
        </w:rPr>
      </w:pPr>
      <w:r w:rsidRPr="00B2005F">
        <w:rPr>
          <w:b/>
          <w:bCs/>
          <w:noProof/>
        </w:rPr>
        <w:drawing>
          <wp:inline distT="0" distB="0" distL="0" distR="0" wp14:anchorId="70F43EF3" wp14:editId="31077C88">
            <wp:extent cx="5943600" cy="3663950"/>
            <wp:effectExtent l="0" t="0" r="0" b="0"/>
            <wp:docPr id="141317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71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9EB2" w14:textId="77777777" w:rsidR="00B2005F" w:rsidRDefault="00B2005F" w:rsidP="00616797">
      <w:pPr>
        <w:rPr>
          <w:b/>
          <w:bCs/>
        </w:rPr>
      </w:pPr>
    </w:p>
    <w:p w14:paraId="67A2AA9C" w14:textId="16D612E7" w:rsidR="00B2005F" w:rsidRDefault="00B2005F" w:rsidP="00616797">
      <w:pPr>
        <w:rPr>
          <w:b/>
          <w:bCs/>
        </w:rPr>
      </w:pPr>
      <w:r>
        <w:rPr>
          <w:b/>
          <w:bCs/>
        </w:rPr>
        <w:t xml:space="preserve">Then hit save, </w:t>
      </w:r>
      <w:r w:rsidRPr="00B2005F">
        <w:rPr>
          <w:b/>
          <w:bCs/>
        </w:rPr>
        <w:t>Hit Save and you have successfully given access</w:t>
      </w:r>
      <w:r>
        <w:rPr>
          <w:b/>
          <w:bCs/>
        </w:rPr>
        <w:t xml:space="preserve"> for Future Products</w:t>
      </w:r>
    </w:p>
    <w:p w14:paraId="043232F6" w14:textId="77777777" w:rsidR="00B2005F" w:rsidRDefault="00B2005F" w:rsidP="00616797">
      <w:pPr>
        <w:rPr>
          <w:b/>
          <w:bCs/>
        </w:rPr>
      </w:pPr>
    </w:p>
    <w:p w14:paraId="5F691B6F" w14:textId="157F2188" w:rsidR="00EA0F6A" w:rsidRPr="00616797" w:rsidRDefault="001D0ED1" w:rsidP="00616797">
      <w:pPr>
        <w:rPr>
          <w:b/>
          <w:bCs/>
        </w:rPr>
      </w:pPr>
      <w:r>
        <w:rPr>
          <w:b/>
          <w:bCs/>
        </w:rPr>
        <w:br/>
        <w:t xml:space="preserve"> </w:t>
      </w:r>
    </w:p>
    <w:sectPr w:rsidR="00EA0F6A" w:rsidRPr="00616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B4D"/>
    <w:rsid w:val="0008132B"/>
    <w:rsid w:val="00176CB6"/>
    <w:rsid w:val="001D0ED1"/>
    <w:rsid w:val="00272409"/>
    <w:rsid w:val="00314554"/>
    <w:rsid w:val="00372C24"/>
    <w:rsid w:val="00440EEA"/>
    <w:rsid w:val="00616797"/>
    <w:rsid w:val="00620515"/>
    <w:rsid w:val="00676B90"/>
    <w:rsid w:val="00886B4D"/>
    <w:rsid w:val="00B2005F"/>
    <w:rsid w:val="00C07F2D"/>
    <w:rsid w:val="00DB235A"/>
    <w:rsid w:val="00EA0F6A"/>
    <w:rsid w:val="00F8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42646"/>
  <w15:chartTrackingRefBased/>
  <w15:docId w15:val="{4C8BB10B-6ADE-4121-9D88-7D8C23474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6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Singh, Jitin</dc:creator>
  <cp:keywords/>
  <dc:description/>
  <cp:lastModifiedBy>Lankalapalli, Yesubabu</cp:lastModifiedBy>
  <cp:revision>6</cp:revision>
  <dcterms:created xsi:type="dcterms:W3CDTF">2024-10-09T06:01:00Z</dcterms:created>
  <dcterms:modified xsi:type="dcterms:W3CDTF">2025-01-29T09:30:00Z</dcterms:modified>
</cp:coreProperties>
</file>