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A4DA0" w14:textId="7B31CF93" w:rsidR="004640A4" w:rsidRDefault="00D34961">
      <w:pPr>
        <w:rPr>
          <w:b/>
          <w:bCs/>
          <w:sz w:val="32"/>
          <w:szCs w:val="36"/>
        </w:rPr>
      </w:pPr>
      <w:r w:rsidRPr="00D34961">
        <w:rPr>
          <w:rFonts w:hint="eastAsia"/>
          <w:b/>
          <w:bCs/>
          <w:sz w:val="32"/>
          <w:szCs w:val="36"/>
        </w:rPr>
        <w:t>CO</w:t>
      </w:r>
      <w:r w:rsidRPr="00D34961">
        <w:rPr>
          <w:b/>
          <w:bCs/>
          <w:sz w:val="32"/>
          <w:szCs w:val="36"/>
        </w:rPr>
        <w:t>MP5623 Coursework on Image Caption Generation</w:t>
      </w:r>
    </w:p>
    <w:p w14:paraId="40F52EFE" w14:textId="0AB6B65E" w:rsidR="00D34961" w:rsidRDefault="00D34961">
      <w:pPr>
        <w:rPr>
          <w:sz w:val="24"/>
          <w:szCs w:val="28"/>
        </w:rPr>
      </w:pPr>
      <w:r>
        <w:rPr>
          <w:sz w:val="24"/>
          <w:szCs w:val="28"/>
        </w:rPr>
        <w:t>Fanhui Meng (sc19fm) 201373470</w:t>
      </w:r>
    </w:p>
    <w:p w14:paraId="1BC13F0F" w14:textId="77777777" w:rsidR="002C1567" w:rsidRPr="002C1567" w:rsidRDefault="002C1567" w:rsidP="002C1567">
      <w:pPr>
        <w:pStyle w:val="a3"/>
        <w:numPr>
          <w:ilvl w:val="0"/>
          <w:numId w:val="1"/>
        </w:numPr>
        <w:ind w:firstLineChars="0"/>
        <w:rPr>
          <w:sz w:val="24"/>
          <w:szCs w:val="28"/>
        </w:rPr>
      </w:pPr>
      <w:r w:rsidRPr="002C1567">
        <w:rPr>
          <w:sz w:val="24"/>
          <w:szCs w:val="28"/>
        </w:rPr>
        <w:t>Lemmatize means to restore a language vocabulary of any form to a general form (can express complete semantics), which means people can use fewer words to express the meaning of a sentence. So the sentence made of lemmatize words can be short. It can be much more efficient and useful when applying this method to information retrieval and text and natural language process. As for the regular sentence, it may contain a lot of meanless words, and it may cause inefficiency during the natural language process.</w:t>
      </w:r>
    </w:p>
    <w:p w14:paraId="52FE8A6B" w14:textId="1F670A97" w:rsidR="002830C1" w:rsidRPr="002830C1" w:rsidRDefault="002C1567" w:rsidP="002830C1">
      <w:pPr>
        <w:pStyle w:val="a3"/>
        <w:ind w:left="360" w:firstLineChars="0" w:firstLine="0"/>
        <w:rPr>
          <w:rFonts w:hint="eastAsia"/>
          <w:sz w:val="24"/>
          <w:szCs w:val="28"/>
        </w:rPr>
      </w:pPr>
      <w:r w:rsidRPr="002C1567">
        <w:rPr>
          <w:sz w:val="24"/>
          <w:szCs w:val="28"/>
        </w:rPr>
        <w:t>However, the process of lemmatizing words can be complicated and hard to implement. It needs to return the original form of the word, analyze the form of the word, etc. No one can guarantee those processes are accurate and perfect. Especially for those complicated processes, which are more likely to get wrong and cause imprecise during the natural language process.</w:t>
      </w:r>
    </w:p>
    <w:p w14:paraId="13F67022" w14:textId="1D4FC6AE" w:rsidR="002C1567" w:rsidRDefault="002830C1" w:rsidP="002830C1">
      <w:pPr>
        <w:pStyle w:val="a3"/>
        <w:numPr>
          <w:ilvl w:val="0"/>
          <w:numId w:val="1"/>
        </w:numPr>
        <w:ind w:firstLineChars="0"/>
        <w:rPr>
          <w:sz w:val="24"/>
          <w:szCs w:val="28"/>
        </w:rPr>
      </w:pPr>
      <w:r>
        <w:rPr>
          <w:sz w:val="24"/>
          <w:szCs w:val="28"/>
        </w:rPr>
        <w:t>Below is the first image and it’s original captions.</w:t>
      </w:r>
    </w:p>
    <w:p w14:paraId="740F2581" w14:textId="7E156BDA" w:rsidR="00D723E5" w:rsidRPr="00B86C59" w:rsidRDefault="00D723E5" w:rsidP="00B86C59">
      <w:pPr>
        <w:pStyle w:val="a3"/>
        <w:ind w:left="360" w:firstLineChars="0" w:firstLine="0"/>
        <w:rPr>
          <w:rFonts w:hint="eastAsia"/>
          <w:sz w:val="24"/>
          <w:szCs w:val="28"/>
        </w:rPr>
      </w:pPr>
      <w:r>
        <w:rPr>
          <w:noProof/>
        </w:rPr>
        <w:drawing>
          <wp:inline distT="0" distB="0" distL="0" distR="0" wp14:anchorId="5F5EAA1F" wp14:editId="5AA8CA8F">
            <wp:extent cx="2673198" cy="1949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3461" cy="1986105"/>
                    </a:xfrm>
                    <a:prstGeom prst="rect">
                      <a:avLst/>
                    </a:prstGeom>
                  </pic:spPr>
                </pic:pic>
              </a:graphicData>
            </a:graphic>
          </wp:inline>
        </w:drawing>
      </w:r>
    </w:p>
    <w:p w14:paraId="2DD9EF48" w14:textId="1E44D487" w:rsidR="00A0228B" w:rsidRPr="00B86C59" w:rsidRDefault="00D723E5" w:rsidP="00B86C59">
      <w:pPr>
        <w:pStyle w:val="a3"/>
        <w:ind w:left="360" w:firstLineChars="0" w:firstLine="0"/>
        <w:rPr>
          <w:rFonts w:hint="eastAsia"/>
          <w:sz w:val="24"/>
          <w:szCs w:val="28"/>
        </w:rPr>
      </w:pPr>
      <w:r>
        <w:rPr>
          <w:noProof/>
        </w:rPr>
        <w:drawing>
          <wp:inline distT="0" distB="0" distL="0" distR="0" wp14:anchorId="7CBB2293" wp14:editId="010AE59C">
            <wp:extent cx="4213728" cy="82219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1905" cy="849152"/>
                    </a:xfrm>
                    <a:prstGeom prst="rect">
                      <a:avLst/>
                    </a:prstGeom>
                  </pic:spPr>
                </pic:pic>
              </a:graphicData>
            </a:graphic>
          </wp:inline>
        </w:drawing>
      </w:r>
    </w:p>
    <w:p w14:paraId="6A7EA891" w14:textId="518B8B2D" w:rsidR="002830C1" w:rsidRDefault="002830C1" w:rsidP="002830C1">
      <w:pPr>
        <w:pStyle w:val="a3"/>
        <w:ind w:left="360" w:firstLineChars="0" w:firstLine="0"/>
        <w:rPr>
          <w:sz w:val="24"/>
          <w:szCs w:val="28"/>
        </w:rPr>
      </w:pPr>
      <w:r>
        <w:rPr>
          <w:rFonts w:hint="eastAsia"/>
          <w:sz w:val="24"/>
          <w:szCs w:val="28"/>
        </w:rPr>
        <w:lastRenderedPageBreak/>
        <w:t>H</w:t>
      </w:r>
      <w:r>
        <w:rPr>
          <w:sz w:val="24"/>
          <w:szCs w:val="28"/>
        </w:rPr>
        <w:t xml:space="preserve">ere’s the </w:t>
      </w:r>
      <w:r w:rsidR="006B02AC">
        <w:rPr>
          <w:sz w:val="24"/>
          <w:szCs w:val="28"/>
        </w:rPr>
        <w:t>generated captions after each epoch of training for RNN decoder:</w:t>
      </w:r>
    </w:p>
    <w:p w14:paraId="29DE42D1" w14:textId="4F4C6159" w:rsidR="006B02AC" w:rsidRDefault="00D723E5" w:rsidP="002830C1">
      <w:pPr>
        <w:pStyle w:val="a3"/>
        <w:ind w:left="360" w:firstLineChars="0" w:firstLine="0"/>
        <w:rPr>
          <w:sz w:val="24"/>
          <w:szCs w:val="28"/>
        </w:rPr>
      </w:pPr>
      <w:r>
        <w:rPr>
          <w:noProof/>
        </w:rPr>
        <w:drawing>
          <wp:inline distT="0" distB="0" distL="0" distR="0" wp14:anchorId="403F7CD5" wp14:editId="5EA4C7A0">
            <wp:extent cx="2750907" cy="86061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0907" cy="860619"/>
                    </a:xfrm>
                    <a:prstGeom prst="rect">
                      <a:avLst/>
                    </a:prstGeom>
                  </pic:spPr>
                </pic:pic>
              </a:graphicData>
            </a:graphic>
          </wp:inline>
        </w:drawing>
      </w:r>
    </w:p>
    <w:p w14:paraId="5BAFE1AB" w14:textId="30419F71" w:rsidR="006B02AC" w:rsidRDefault="006B02AC" w:rsidP="002830C1">
      <w:pPr>
        <w:pStyle w:val="a3"/>
        <w:ind w:left="360" w:firstLineChars="0" w:firstLine="0"/>
        <w:rPr>
          <w:sz w:val="24"/>
          <w:szCs w:val="28"/>
        </w:rPr>
      </w:pPr>
      <w:r>
        <w:rPr>
          <w:rFonts w:hint="eastAsia"/>
          <w:sz w:val="24"/>
          <w:szCs w:val="28"/>
        </w:rPr>
        <w:t>A</w:t>
      </w:r>
      <w:r>
        <w:rPr>
          <w:sz w:val="24"/>
          <w:szCs w:val="28"/>
        </w:rPr>
        <w:t>nd their BLEU scores for RNN decoder:</w:t>
      </w:r>
    </w:p>
    <w:p w14:paraId="608E70D7" w14:textId="0CD00037" w:rsidR="006B02AC" w:rsidRDefault="00D723E5" w:rsidP="002830C1">
      <w:pPr>
        <w:pStyle w:val="a3"/>
        <w:ind w:left="360" w:firstLineChars="0" w:firstLine="0"/>
        <w:rPr>
          <w:sz w:val="24"/>
          <w:szCs w:val="28"/>
        </w:rPr>
      </w:pPr>
      <w:r>
        <w:rPr>
          <w:noProof/>
        </w:rPr>
        <w:drawing>
          <wp:inline distT="0" distB="0" distL="0" distR="0" wp14:anchorId="22A4F56E" wp14:editId="2D684053">
            <wp:extent cx="2312914" cy="88367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2914" cy="883671"/>
                    </a:xfrm>
                    <a:prstGeom prst="rect">
                      <a:avLst/>
                    </a:prstGeom>
                  </pic:spPr>
                </pic:pic>
              </a:graphicData>
            </a:graphic>
          </wp:inline>
        </w:drawing>
      </w:r>
    </w:p>
    <w:p w14:paraId="743DD803" w14:textId="18698A81" w:rsidR="00897514" w:rsidRDefault="00897514" w:rsidP="00897514">
      <w:pPr>
        <w:pStyle w:val="a3"/>
        <w:ind w:left="360" w:firstLineChars="0" w:firstLine="0"/>
        <w:rPr>
          <w:sz w:val="24"/>
          <w:szCs w:val="28"/>
        </w:rPr>
      </w:pPr>
      <w:r>
        <w:rPr>
          <w:rFonts w:hint="eastAsia"/>
          <w:sz w:val="24"/>
          <w:szCs w:val="28"/>
        </w:rPr>
        <w:t>H</w:t>
      </w:r>
      <w:r>
        <w:rPr>
          <w:sz w:val="24"/>
          <w:szCs w:val="28"/>
        </w:rPr>
        <w:t xml:space="preserve">ere’s the generated captions after each epoch of training for </w:t>
      </w:r>
      <w:r>
        <w:rPr>
          <w:sz w:val="24"/>
          <w:szCs w:val="28"/>
        </w:rPr>
        <w:t>LSTM</w:t>
      </w:r>
      <w:r>
        <w:rPr>
          <w:sz w:val="24"/>
          <w:szCs w:val="28"/>
        </w:rPr>
        <w:t xml:space="preserve"> decoder:</w:t>
      </w:r>
    </w:p>
    <w:p w14:paraId="23F33967" w14:textId="794E0800" w:rsidR="00897514" w:rsidRDefault="00D723E5" w:rsidP="00897514">
      <w:pPr>
        <w:pStyle w:val="a3"/>
        <w:ind w:left="360" w:firstLineChars="0" w:firstLine="0"/>
        <w:rPr>
          <w:sz w:val="24"/>
          <w:szCs w:val="28"/>
        </w:rPr>
      </w:pPr>
      <w:r>
        <w:rPr>
          <w:noProof/>
        </w:rPr>
        <w:drawing>
          <wp:inline distT="0" distB="0" distL="0" distR="0" wp14:anchorId="4195D027" wp14:editId="2B5F2E3A">
            <wp:extent cx="3465528" cy="899039"/>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5528" cy="899039"/>
                    </a:xfrm>
                    <a:prstGeom prst="rect">
                      <a:avLst/>
                    </a:prstGeom>
                  </pic:spPr>
                </pic:pic>
              </a:graphicData>
            </a:graphic>
          </wp:inline>
        </w:drawing>
      </w:r>
    </w:p>
    <w:p w14:paraId="7EA9C0E4" w14:textId="2289B821" w:rsidR="00897514" w:rsidRDefault="00897514" w:rsidP="00897514">
      <w:pPr>
        <w:pStyle w:val="a3"/>
        <w:ind w:left="360" w:firstLineChars="0" w:firstLine="0"/>
        <w:rPr>
          <w:sz w:val="24"/>
          <w:szCs w:val="28"/>
        </w:rPr>
      </w:pPr>
      <w:r>
        <w:rPr>
          <w:rFonts w:hint="eastAsia"/>
          <w:sz w:val="24"/>
          <w:szCs w:val="28"/>
        </w:rPr>
        <w:t>A</w:t>
      </w:r>
      <w:r>
        <w:rPr>
          <w:sz w:val="24"/>
          <w:szCs w:val="28"/>
        </w:rPr>
        <w:t xml:space="preserve">nd their BLEU scores for </w:t>
      </w:r>
      <w:r>
        <w:rPr>
          <w:sz w:val="24"/>
          <w:szCs w:val="28"/>
        </w:rPr>
        <w:t>LSTM</w:t>
      </w:r>
      <w:r>
        <w:rPr>
          <w:sz w:val="24"/>
          <w:szCs w:val="28"/>
        </w:rPr>
        <w:t xml:space="preserve"> decoder:</w:t>
      </w:r>
    </w:p>
    <w:p w14:paraId="222BB0BE" w14:textId="3F98991C" w:rsidR="00897514" w:rsidRDefault="00D723E5" w:rsidP="002830C1">
      <w:pPr>
        <w:pStyle w:val="a3"/>
        <w:ind w:left="360" w:firstLineChars="0" w:firstLine="0"/>
        <w:rPr>
          <w:sz w:val="24"/>
          <w:szCs w:val="28"/>
        </w:rPr>
      </w:pPr>
      <w:r>
        <w:rPr>
          <w:noProof/>
        </w:rPr>
        <w:drawing>
          <wp:inline distT="0" distB="0" distL="0" distR="0" wp14:anchorId="5C36A9DA" wp14:editId="381EF281">
            <wp:extent cx="2366702" cy="7837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6702" cy="783778"/>
                    </a:xfrm>
                    <a:prstGeom prst="rect">
                      <a:avLst/>
                    </a:prstGeom>
                  </pic:spPr>
                </pic:pic>
              </a:graphicData>
            </a:graphic>
          </wp:inline>
        </w:drawing>
      </w:r>
    </w:p>
    <w:p w14:paraId="721365F9" w14:textId="5A8F60E2" w:rsidR="003467BF" w:rsidRDefault="003467BF" w:rsidP="003467BF">
      <w:pPr>
        <w:ind w:firstLine="360"/>
        <w:rPr>
          <w:sz w:val="24"/>
          <w:szCs w:val="28"/>
        </w:rPr>
      </w:pPr>
      <w:r w:rsidRPr="003467BF">
        <w:rPr>
          <w:sz w:val="24"/>
          <w:szCs w:val="28"/>
        </w:rPr>
        <w:t xml:space="preserve">Below is the </w:t>
      </w:r>
      <w:r w:rsidR="00B86C59">
        <w:rPr>
          <w:sz w:val="24"/>
          <w:szCs w:val="28"/>
        </w:rPr>
        <w:t>second</w:t>
      </w:r>
      <w:r w:rsidRPr="003467BF">
        <w:rPr>
          <w:sz w:val="24"/>
          <w:szCs w:val="28"/>
        </w:rPr>
        <w:t xml:space="preserve"> image and it’s original captions.</w:t>
      </w:r>
    </w:p>
    <w:p w14:paraId="652CDC27" w14:textId="7AE34565" w:rsidR="003467BF" w:rsidRPr="003467BF" w:rsidRDefault="006405B1" w:rsidP="003467BF">
      <w:pPr>
        <w:ind w:firstLine="360"/>
        <w:rPr>
          <w:sz w:val="24"/>
          <w:szCs w:val="28"/>
        </w:rPr>
      </w:pPr>
      <w:r>
        <w:rPr>
          <w:noProof/>
        </w:rPr>
        <w:drawing>
          <wp:inline distT="0" distB="0" distL="0" distR="0" wp14:anchorId="7BEA3BAF" wp14:editId="57E5AF10">
            <wp:extent cx="2919933" cy="2096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9795" cy="2117966"/>
                    </a:xfrm>
                    <a:prstGeom prst="rect">
                      <a:avLst/>
                    </a:prstGeom>
                  </pic:spPr>
                </pic:pic>
              </a:graphicData>
            </a:graphic>
          </wp:inline>
        </w:drawing>
      </w:r>
    </w:p>
    <w:p w14:paraId="64A83C83" w14:textId="3D5544ED" w:rsidR="006405B1" w:rsidRPr="00B86C59" w:rsidRDefault="006405B1" w:rsidP="00B86C59">
      <w:pPr>
        <w:pStyle w:val="a3"/>
        <w:ind w:left="360" w:firstLineChars="0" w:firstLine="0"/>
        <w:rPr>
          <w:rFonts w:hint="eastAsia"/>
          <w:sz w:val="24"/>
          <w:szCs w:val="28"/>
        </w:rPr>
      </w:pPr>
      <w:r>
        <w:rPr>
          <w:noProof/>
        </w:rPr>
        <w:drawing>
          <wp:inline distT="0" distB="0" distL="0" distR="0" wp14:anchorId="727E921D" wp14:editId="6FEDFC77">
            <wp:extent cx="5064205" cy="775970"/>
            <wp:effectExtent l="0" t="0" r="317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293" cy="823177"/>
                    </a:xfrm>
                    <a:prstGeom prst="rect">
                      <a:avLst/>
                    </a:prstGeom>
                  </pic:spPr>
                </pic:pic>
              </a:graphicData>
            </a:graphic>
          </wp:inline>
        </w:drawing>
      </w:r>
    </w:p>
    <w:p w14:paraId="469E275D" w14:textId="77777777" w:rsidR="00534995" w:rsidRDefault="00534995" w:rsidP="00534995">
      <w:pPr>
        <w:pStyle w:val="a3"/>
        <w:ind w:left="360" w:firstLineChars="0" w:firstLine="0"/>
        <w:rPr>
          <w:sz w:val="24"/>
          <w:szCs w:val="28"/>
        </w:rPr>
      </w:pPr>
      <w:r>
        <w:rPr>
          <w:rFonts w:hint="eastAsia"/>
          <w:sz w:val="24"/>
          <w:szCs w:val="28"/>
        </w:rPr>
        <w:lastRenderedPageBreak/>
        <w:t>H</w:t>
      </w:r>
      <w:r>
        <w:rPr>
          <w:sz w:val="24"/>
          <w:szCs w:val="28"/>
        </w:rPr>
        <w:t>ere’s the generated captions after each epoch of training for RNN decoder:</w:t>
      </w:r>
    </w:p>
    <w:p w14:paraId="3C59058F" w14:textId="2B11F980" w:rsidR="00534995" w:rsidRDefault="006405B1" w:rsidP="00534995">
      <w:pPr>
        <w:pStyle w:val="a3"/>
        <w:ind w:left="360" w:firstLineChars="0" w:firstLine="0"/>
        <w:rPr>
          <w:sz w:val="24"/>
          <w:szCs w:val="28"/>
        </w:rPr>
      </w:pPr>
      <w:r>
        <w:rPr>
          <w:noProof/>
        </w:rPr>
        <w:drawing>
          <wp:inline distT="0" distB="0" distL="0" distR="0" wp14:anchorId="6B9D77A4" wp14:editId="1303CE1C">
            <wp:extent cx="4764141" cy="84525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4141" cy="845251"/>
                    </a:xfrm>
                    <a:prstGeom prst="rect">
                      <a:avLst/>
                    </a:prstGeom>
                  </pic:spPr>
                </pic:pic>
              </a:graphicData>
            </a:graphic>
          </wp:inline>
        </w:drawing>
      </w:r>
    </w:p>
    <w:p w14:paraId="3E371292" w14:textId="77777777" w:rsidR="00534995" w:rsidRDefault="00534995" w:rsidP="00534995">
      <w:pPr>
        <w:pStyle w:val="a3"/>
        <w:ind w:left="360" w:firstLineChars="0" w:firstLine="0"/>
        <w:rPr>
          <w:sz w:val="24"/>
          <w:szCs w:val="28"/>
        </w:rPr>
      </w:pPr>
      <w:r>
        <w:rPr>
          <w:rFonts w:hint="eastAsia"/>
          <w:sz w:val="24"/>
          <w:szCs w:val="28"/>
        </w:rPr>
        <w:t>A</w:t>
      </w:r>
      <w:r>
        <w:rPr>
          <w:sz w:val="24"/>
          <w:szCs w:val="28"/>
        </w:rPr>
        <w:t>nd their BLEU scores for RNN decoder:</w:t>
      </w:r>
    </w:p>
    <w:p w14:paraId="61D039C9" w14:textId="5E923FC3" w:rsidR="00534995" w:rsidRDefault="006405B1" w:rsidP="00534995">
      <w:pPr>
        <w:pStyle w:val="a3"/>
        <w:ind w:left="360" w:firstLineChars="0" w:firstLine="0"/>
        <w:rPr>
          <w:sz w:val="24"/>
          <w:szCs w:val="28"/>
        </w:rPr>
      </w:pPr>
      <w:r>
        <w:rPr>
          <w:noProof/>
        </w:rPr>
        <w:drawing>
          <wp:inline distT="0" distB="0" distL="0" distR="0" wp14:anchorId="2BA4F7DA" wp14:editId="72C54221">
            <wp:extent cx="2289861" cy="891355"/>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9861" cy="891355"/>
                    </a:xfrm>
                    <a:prstGeom prst="rect">
                      <a:avLst/>
                    </a:prstGeom>
                  </pic:spPr>
                </pic:pic>
              </a:graphicData>
            </a:graphic>
          </wp:inline>
        </w:drawing>
      </w:r>
    </w:p>
    <w:p w14:paraId="0C45D08E" w14:textId="16B68EC8" w:rsidR="00534995" w:rsidRDefault="00534995" w:rsidP="00534995">
      <w:pPr>
        <w:pStyle w:val="a3"/>
        <w:ind w:left="360" w:firstLineChars="0" w:firstLine="0"/>
        <w:rPr>
          <w:sz w:val="24"/>
          <w:szCs w:val="28"/>
        </w:rPr>
      </w:pPr>
      <w:r>
        <w:rPr>
          <w:rFonts w:hint="eastAsia"/>
          <w:sz w:val="24"/>
          <w:szCs w:val="28"/>
        </w:rPr>
        <w:t>H</w:t>
      </w:r>
      <w:r>
        <w:rPr>
          <w:sz w:val="24"/>
          <w:szCs w:val="28"/>
        </w:rPr>
        <w:t>ere’s the generated captions after each epoch of training for LSTM decoder:</w:t>
      </w:r>
    </w:p>
    <w:p w14:paraId="3B5A839B" w14:textId="34BF9387" w:rsidR="00B86C59" w:rsidRPr="00B86C59" w:rsidRDefault="00B86C59" w:rsidP="00B86C59">
      <w:pPr>
        <w:pStyle w:val="a3"/>
        <w:ind w:left="360" w:firstLineChars="0" w:firstLine="0"/>
        <w:rPr>
          <w:rFonts w:hint="eastAsia"/>
          <w:sz w:val="24"/>
          <w:szCs w:val="28"/>
        </w:rPr>
      </w:pPr>
      <w:r>
        <w:rPr>
          <w:noProof/>
        </w:rPr>
        <w:drawing>
          <wp:inline distT="0" distB="0" distL="0" distR="0" wp14:anchorId="0404EE96" wp14:editId="4C419EDF">
            <wp:extent cx="4687300" cy="945144"/>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7300" cy="945144"/>
                    </a:xfrm>
                    <a:prstGeom prst="rect">
                      <a:avLst/>
                    </a:prstGeom>
                  </pic:spPr>
                </pic:pic>
              </a:graphicData>
            </a:graphic>
          </wp:inline>
        </w:drawing>
      </w:r>
    </w:p>
    <w:p w14:paraId="5E62FDFC" w14:textId="77777777" w:rsidR="00534995" w:rsidRDefault="00534995" w:rsidP="00534995">
      <w:pPr>
        <w:pStyle w:val="a3"/>
        <w:ind w:left="360" w:firstLineChars="0" w:firstLine="0"/>
        <w:rPr>
          <w:sz w:val="24"/>
          <w:szCs w:val="28"/>
        </w:rPr>
      </w:pPr>
      <w:r>
        <w:rPr>
          <w:rFonts w:hint="eastAsia"/>
          <w:sz w:val="24"/>
          <w:szCs w:val="28"/>
        </w:rPr>
        <w:t>A</w:t>
      </w:r>
      <w:r>
        <w:rPr>
          <w:sz w:val="24"/>
          <w:szCs w:val="28"/>
        </w:rPr>
        <w:t>nd their BLEU scores for LSTM decoder:</w:t>
      </w:r>
    </w:p>
    <w:p w14:paraId="157A31EB" w14:textId="17FB57FF" w:rsidR="00534995" w:rsidRDefault="00B86C59" w:rsidP="002830C1">
      <w:pPr>
        <w:pStyle w:val="a3"/>
        <w:ind w:left="360" w:firstLineChars="0" w:firstLine="0"/>
        <w:rPr>
          <w:sz w:val="24"/>
          <w:szCs w:val="28"/>
        </w:rPr>
      </w:pPr>
      <w:r>
        <w:rPr>
          <w:noProof/>
        </w:rPr>
        <w:drawing>
          <wp:inline distT="0" distB="0" distL="0" distR="0" wp14:anchorId="57530E35" wp14:editId="2854DD33">
            <wp:extent cx="2366702" cy="91440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6702" cy="914408"/>
                    </a:xfrm>
                    <a:prstGeom prst="rect">
                      <a:avLst/>
                    </a:prstGeom>
                  </pic:spPr>
                </pic:pic>
              </a:graphicData>
            </a:graphic>
          </wp:inline>
        </w:drawing>
      </w:r>
    </w:p>
    <w:p w14:paraId="206B815E" w14:textId="5607D4F5" w:rsidR="00B86C59" w:rsidRPr="00B86C59" w:rsidRDefault="00EA664E" w:rsidP="00B86C59">
      <w:pPr>
        <w:pStyle w:val="a3"/>
        <w:numPr>
          <w:ilvl w:val="0"/>
          <w:numId w:val="1"/>
        </w:numPr>
        <w:ind w:firstLineChars="0"/>
        <w:rPr>
          <w:rFonts w:hint="eastAsia"/>
          <w:sz w:val="24"/>
          <w:szCs w:val="28"/>
        </w:rPr>
      </w:pPr>
      <w:r>
        <w:rPr>
          <w:sz w:val="24"/>
          <w:szCs w:val="28"/>
        </w:rPr>
        <w:t xml:space="preserve">As for loss, </w:t>
      </w:r>
    </w:p>
    <w:sectPr w:rsidR="00B86C59" w:rsidRPr="00B86C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B34D6"/>
    <w:multiLevelType w:val="hybridMultilevel"/>
    <w:tmpl w:val="89006196"/>
    <w:lvl w:ilvl="0" w:tplc="404AD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A8"/>
    <w:rsid w:val="000B60D7"/>
    <w:rsid w:val="002830C1"/>
    <w:rsid w:val="002C1567"/>
    <w:rsid w:val="003467BF"/>
    <w:rsid w:val="003B297D"/>
    <w:rsid w:val="004640A4"/>
    <w:rsid w:val="00534995"/>
    <w:rsid w:val="005B132A"/>
    <w:rsid w:val="006405B1"/>
    <w:rsid w:val="006B02AC"/>
    <w:rsid w:val="00897514"/>
    <w:rsid w:val="008C7FD5"/>
    <w:rsid w:val="00962A08"/>
    <w:rsid w:val="00A0228B"/>
    <w:rsid w:val="00A73DF7"/>
    <w:rsid w:val="00B86C59"/>
    <w:rsid w:val="00C616C5"/>
    <w:rsid w:val="00D34961"/>
    <w:rsid w:val="00D723E5"/>
    <w:rsid w:val="00DE1D0D"/>
    <w:rsid w:val="00E60C03"/>
    <w:rsid w:val="00EA664E"/>
    <w:rsid w:val="00EF54A8"/>
    <w:rsid w:val="00FB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0F17"/>
  <w15:chartTrackingRefBased/>
  <w15:docId w15:val="{8C7785FB-4B5C-426A-A824-6D48A390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9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3</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8</cp:revision>
  <dcterms:created xsi:type="dcterms:W3CDTF">2020-04-15T08:32:00Z</dcterms:created>
  <dcterms:modified xsi:type="dcterms:W3CDTF">2020-04-16T19:15:00Z</dcterms:modified>
</cp:coreProperties>
</file>