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ED409C" w14:paraId="1D42C2E7" w14:textId="77777777">
                              <w:trPr>
                                <w:trHeight w:val="1338"/>
                              </w:trPr>
                              <w:tc>
                                <w:tcPr>
                                  <w:tcW w:w="5399" w:type="dxa"/>
                                  <w:tcMar>
                                    <w:left w:w="0" w:type="dxa"/>
                                    <w:right w:w="0" w:type="dxa"/>
                                  </w:tcMar>
                                  <w:vAlign w:val="bottom"/>
                                </w:tcPr>
                                <w:p w14:paraId="678E572B" w14:textId="77777777" w:rsidR="00ED409C" w:rsidRPr="00935240" w:rsidRDefault="00ED409C" w:rsidP="008B1452">
                                  <w:pPr>
                                    <w:pStyle w:val="LEUFPSchool"/>
                                  </w:pPr>
                                  <w:r>
                                    <w:t>School of Computing</w:t>
                                  </w:r>
                                </w:p>
                                <w:p w14:paraId="5AB2ED34" w14:textId="77777777" w:rsidR="00ED409C" w:rsidRDefault="00ED409C" w:rsidP="00261192">
                                  <w:pPr>
                                    <w:pStyle w:val="LEUFPFac"/>
                                  </w:pPr>
                                  <w:r>
                                    <w:t xml:space="preserve">Faculty of Engineering </w:t>
                                  </w:r>
                                </w:p>
                              </w:tc>
                            </w:tr>
                          </w:tbl>
                          <w:p w14:paraId="253BD7AF" w14:textId="77777777" w:rsidR="00ED409C" w:rsidRDefault="00ED409C"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ED409C" w14:paraId="1D42C2E7" w14:textId="77777777">
                        <w:trPr>
                          <w:trHeight w:val="1338"/>
                        </w:trPr>
                        <w:tc>
                          <w:tcPr>
                            <w:tcW w:w="5399" w:type="dxa"/>
                            <w:tcMar>
                              <w:left w:w="0" w:type="dxa"/>
                              <w:right w:w="0" w:type="dxa"/>
                            </w:tcMar>
                            <w:vAlign w:val="bottom"/>
                          </w:tcPr>
                          <w:p w14:paraId="678E572B" w14:textId="77777777" w:rsidR="00ED409C" w:rsidRPr="00935240" w:rsidRDefault="00ED409C" w:rsidP="008B1452">
                            <w:pPr>
                              <w:pStyle w:val="LEUFPSchool"/>
                            </w:pPr>
                            <w:r>
                              <w:t>School of Computing</w:t>
                            </w:r>
                          </w:p>
                          <w:p w14:paraId="5AB2ED34" w14:textId="77777777" w:rsidR="00ED409C" w:rsidRDefault="00ED409C" w:rsidP="00261192">
                            <w:pPr>
                              <w:pStyle w:val="LEUFPFac"/>
                            </w:pPr>
                            <w:r>
                              <w:t xml:space="preserve">Faculty of Engineering </w:t>
                            </w:r>
                          </w:p>
                        </w:tc>
                      </w:tr>
                    </w:tbl>
                    <w:p w14:paraId="253BD7AF" w14:textId="77777777" w:rsidR="00ED409C" w:rsidRDefault="00ED409C"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95908"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336FB197" w:rsid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5EFCB689" w14:textId="23963E20" w:rsidR="001B7A2F" w:rsidRDefault="001B7A2F" w:rsidP="001B7A2F">
      <w:pPr>
        <w:rPr>
          <w:sz w:val="22"/>
          <w:szCs w:val="18"/>
          <w:lang w:eastAsia="zh-CN"/>
        </w:rPr>
      </w:pPr>
      <w:r>
        <w:rPr>
          <w:sz w:val="22"/>
          <w:szCs w:val="18"/>
          <w:lang w:eastAsia="zh-CN"/>
        </w:rPr>
        <w:t>Then, Figure 4.21 shows to implement these classes in the simulation class.</w:t>
      </w:r>
    </w:p>
    <w:p w14:paraId="55DA0E2B" w14:textId="55732D55" w:rsidR="001B7A2F" w:rsidRDefault="001B7A2F" w:rsidP="001B7A2F">
      <w:pPr>
        <w:jc w:val="center"/>
        <w:rPr>
          <w:sz w:val="22"/>
          <w:szCs w:val="18"/>
          <w:lang w:eastAsia="zh-CN"/>
        </w:rPr>
      </w:pPr>
      <w:r>
        <w:rPr>
          <w:noProof/>
        </w:rPr>
        <w:drawing>
          <wp:inline distT="0" distB="0" distL="0" distR="0" wp14:anchorId="50688750" wp14:editId="4757B916">
            <wp:extent cx="4318427" cy="889661"/>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53" cy="905282"/>
                    </a:xfrm>
                    <a:prstGeom prst="rect">
                      <a:avLst/>
                    </a:prstGeom>
                  </pic:spPr>
                </pic:pic>
              </a:graphicData>
            </a:graphic>
          </wp:inline>
        </w:drawing>
      </w:r>
    </w:p>
    <w:p w14:paraId="3E9EFACF" w14:textId="4F7E85B2" w:rsidR="001B7A2F" w:rsidRPr="001865BE" w:rsidRDefault="001B7A2F" w:rsidP="001B7A2F">
      <w:pPr>
        <w:jc w:val="center"/>
        <w:rPr>
          <w:sz w:val="22"/>
          <w:szCs w:val="18"/>
          <w:lang w:eastAsia="zh-CN"/>
        </w:rPr>
      </w:pPr>
      <w:r>
        <w:rPr>
          <w:rFonts w:hint="eastAsia"/>
          <w:sz w:val="22"/>
          <w:szCs w:val="18"/>
          <w:lang w:eastAsia="zh-CN"/>
        </w:rPr>
        <w:t>F</w:t>
      </w:r>
      <w:r>
        <w:rPr>
          <w:sz w:val="22"/>
          <w:szCs w:val="18"/>
          <w:lang w:eastAsia="zh-CN"/>
        </w:rPr>
        <w:t>igure 4.21 Code for implement classes into simulation class</w:t>
      </w:r>
    </w:p>
    <w:p w14:paraId="72301B32" w14:textId="159CD168" w:rsidR="001A3A53" w:rsidRDefault="00F81794" w:rsidP="008F0A6D">
      <w:pPr>
        <w:rPr>
          <w:sz w:val="22"/>
          <w:szCs w:val="18"/>
          <w:lang w:eastAsia="zh-CN"/>
        </w:rPr>
      </w:pPr>
      <w:r>
        <w:rPr>
          <w:sz w:val="22"/>
          <w:szCs w:val="18"/>
          <w:lang w:eastAsia="zh-CN"/>
        </w:rPr>
        <w:lastRenderedPageBreak/>
        <w:t>After having these class</w:t>
      </w:r>
      <w:r w:rsidR="001B7A2F">
        <w:rPr>
          <w:sz w:val="22"/>
          <w:szCs w:val="18"/>
          <w:lang w:eastAsia="zh-CN"/>
        </w:rPr>
        <w:t>es</w:t>
      </w:r>
      <w:r>
        <w:rPr>
          <w:sz w:val="22"/>
          <w:szCs w:val="18"/>
          <w:lang w:eastAsia="zh-CN"/>
        </w:rPr>
        <w:t>.</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In the simulation, the agent is a round shape, while it’s square 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 xml:space="preserve">From Figure 4.22, it’s quite clear that a white dot in the middle of the ring, which is useful for the line sensor. The white transparent thing in the simulation is the detect range of all the sensors. From the code in Figure 4.21, there are one line sensor and two proximity sensors </w:t>
      </w:r>
      <w:r>
        <w:rPr>
          <w:sz w:val="22"/>
          <w:szCs w:val="18"/>
          <w:lang w:eastAsia="zh-CN"/>
        </w:rPr>
        <w:lastRenderedPageBreak/>
        <w:t>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64EC945" w14:textId="2812ACAC" w:rsidR="00661F0F"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661F0F">
        <w:rPr>
          <w:sz w:val="22"/>
          <w:szCs w:val="18"/>
          <w:lang w:eastAsia="zh-CN"/>
        </w:rPr>
        <w:t>Figure 4.23 shows that</w:t>
      </w:r>
      <w:r w:rsidR="00A438D9">
        <w:rPr>
          <w:sz w:val="22"/>
          <w:szCs w:val="18"/>
          <w:lang w:eastAsia="zh-CN"/>
        </w:rPr>
        <w:t xml:space="preserve"> the time of each assessment will set as </w:t>
      </w:r>
      <w:r w:rsidR="003E47B6">
        <w:rPr>
          <w:sz w:val="22"/>
          <w:szCs w:val="18"/>
          <w:lang w:eastAsia="zh-CN"/>
        </w:rPr>
        <w:t>2</w:t>
      </w:r>
      <w:r w:rsidR="00A438D9">
        <w:rPr>
          <w:sz w:val="22"/>
          <w:szCs w:val="18"/>
          <w:lang w:eastAsia="zh-CN"/>
        </w:rPr>
        <w:t xml:space="preserve">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622D8D">
        <w:rPr>
          <w:sz w:val="22"/>
          <w:szCs w:val="18"/>
          <w:lang w:eastAsia="zh-CN"/>
        </w:rPr>
        <w:t xml:space="preserve">The population for each agents are five.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p>
    <w:p w14:paraId="6F76FC8D" w14:textId="2E4BA128" w:rsidR="00622D8D" w:rsidRDefault="00622D8D" w:rsidP="00622D8D">
      <w:pPr>
        <w:jc w:val="center"/>
        <w:rPr>
          <w:sz w:val="22"/>
          <w:szCs w:val="18"/>
          <w:lang w:eastAsia="zh-CN"/>
        </w:rPr>
      </w:pPr>
      <w:r>
        <w:rPr>
          <w:noProof/>
        </w:rPr>
        <w:lastRenderedPageBreak/>
        <w:drawing>
          <wp:inline distT="0" distB="0" distL="0" distR="0" wp14:anchorId="65448B84" wp14:editId="39BF47BD">
            <wp:extent cx="3812508" cy="270478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120" cy="2754876"/>
                    </a:xfrm>
                    <a:prstGeom prst="rect">
                      <a:avLst/>
                    </a:prstGeom>
                  </pic:spPr>
                </pic:pic>
              </a:graphicData>
            </a:graphic>
          </wp:inline>
        </w:drawing>
      </w:r>
    </w:p>
    <w:p w14:paraId="26723ED2" w14:textId="516F1511" w:rsidR="00622D8D" w:rsidRDefault="00622D8D" w:rsidP="00622D8D">
      <w:pPr>
        <w:jc w:val="center"/>
        <w:rPr>
          <w:sz w:val="22"/>
          <w:szCs w:val="18"/>
          <w:lang w:eastAsia="zh-CN"/>
        </w:rPr>
      </w:pPr>
      <w:r>
        <w:rPr>
          <w:rFonts w:hint="eastAsia"/>
          <w:sz w:val="22"/>
          <w:szCs w:val="18"/>
          <w:lang w:eastAsia="zh-CN"/>
        </w:rPr>
        <w:t>F</w:t>
      </w:r>
      <w:r>
        <w:rPr>
          <w:sz w:val="22"/>
          <w:szCs w:val="18"/>
          <w:lang w:eastAsia="zh-CN"/>
        </w:rPr>
        <w:t>igure 4.23 Code for population and assesssment set</w:t>
      </w:r>
    </w:p>
    <w:p w14:paraId="259F4788" w14:textId="17800BBB" w:rsidR="00D26A11" w:rsidRDefault="004B70E3" w:rsidP="00736DC4">
      <w:pPr>
        <w:rPr>
          <w:sz w:val="22"/>
          <w:szCs w:val="18"/>
          <w:lang w:eastAsia="zh-CN"/>
        </w:rPr>
      </w:pPr>
      <w:r>
        <w:rPr>
          <w:sz w:val="22"/>
          <w:szCs w:val="18"/>
          <w:lang w:eastAsia="zh-CN"/>
        </w:rPr>
        <w:t>During the</w:t>
      </w:r>
      <w:r w:rsidR="00736DC4">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lastRenderedPageBreak/>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‘The robots fail to touch 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3356EB03"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2882A8C9" w14:textId="2886CBCE" w:rsidR="002535BF" w:rsidRDefault="002535BF" w:rsidP="002535BF">
      <w:pPr>
        <w:jc w:val="center"/>
        <w:rPr>
          <w:color w:val="000000"/>
          <w:sz w:val="22"/>
          <w:szCs w:val="18"/>
          <w:shd w:val="clear" w:color="auto" w:fill="FFFFFF"/>
          <w:lang w:val="en-US" w:eastAsia="zh-CN"/>
        </w:rPr>
      </w:pPr>
      <w:r>
        <w:rPr>
          <w:noProof/>
        </w:rPr>
        <w:lastRenderedPageBreak/>
        <w:drawing>
          <wp:inline distT="0" distB="0" distL="0" distR="0" wp14:anchorId="1516F1E2" wp14:editId="2B66F9B8">
            <wp:extent cx="5731510" cy="20421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2160"/>
                    </a:xfrm>
                    <a:prstGeom prst="rect">
                      <a:avLst/>
                    </a:prstGeom>
                  </pic:spPr>
                </pic:pic>
              </a:graphicData>
            </a:graphic>
          </wp:inline>
        </w:drawing>
      </w:r>
    </w:p>
    <w:p w14:paraId="56456E02" w14:textId="43673EC6" w:rsidR="002535BF" w:rsidRPr="00B70661" w:rsidRDefault="002535BF" w:rsidP="002535BF">
      <w:pPr>
        <w:jc w:val="center"/>
        <w:rPr>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w:t>
      </w:r>
      <w:r w:rsidR="00AC2597">
        <w:rPr>
          <w:color w:val="000000"/>
          <w:sz w:val="22"/>
          <w:szCs w:val="18"/>
          <w:shd w:val="clear" w:color="auto" w:fill="FFFFFF"/>
          <w:lang w:val="en-US" w:eastAsia="zh-CN"/>
        </w:rPr>
        <w:t>4</w:t>
      </w:r>
      <w:r>
        <w:rPr>
          <w:color w:val="000000"/>
          <w:sz w:val="22"/>
          <w:szCs w:val="18"/>
          <w:shd w:val="clear" w:color="auto" w:fill="FFFFFF"/>
          <w:lang w:val="en-US" w:eastAsia="zh-CN"/>
        </w:rPr>
        <w:t xml:space="preserve">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058C5706" w:rsidR="00CC3EF9" w:rsidRDefault="00CC3EF9" w:rsidP="00CC3EF9">
      <w:pPr>
        <w:jc w:val="center"/>
        <w:rPr>
          <w:sz w:val="22"/>
          <w:szCs w:val="18"/>
          <w:lang w:eastAsia="zh-CN"/>
        </w:rPr>
      </w:pPr>
      <w:r>
        <w:rPr>
          <w:noProof/>
        </w:rPr>
        <w:drawing>
          <wp:inline distT="0" distB="0" distL="0" distR="0" wp14:anchorId="73F32C8F" wp14:editId="51B3FE5C">
            <wp:extent cx="5731510" cy="2245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45360"/>
                    </a:xfrm>
                    <a:prstGeom prst="rect">
                      <a:avLst/>
                    </a:prstGeom>
                  </pic:spPr>
                </pic:pic>
              </a:graphicData>
            </a:graphic>
          </wp:inline>
        </w:drawing>
      </w:r>
    </w:p>
    <w:p w14:paraId="22A61093" w14:textId="317247C1" w:rsidR="00CC3EF9" w:rsidRDefault="00CC3EF9" w:rsidP="00CC3EF9">
      <w:pPr>
        <w:jc w:val="center"/>
        <w:rPr>
          <w:sz w:val="22"/>
          <w:szCs w:val="18"/>
          <w:lang w:eastAsia="zh-CN"/>
        </w:rPr>
      </w:pPr>
      <w:r>
        <w:rPr>
          <w:rFonts w:hint="eastAsia"/>
          <w:sz w:val="22"/>
          <w:szCs w:val="18"/>
          <w:lang w:eastAsia="zh-CN"/>
        </w:rPr>
        <w:t>F</w:t>
      </w:r>
      <w:r>
        <w:rPr>
          <w:sz w:val="22"/>
          <w:szCs w:val="18"/>
          <w:lang w:eastAsia="zh-CN"/>
        </w:rPr>
        <w:t>igure 4.2</w:t>
      </w:r>
      <w:r w:rsidR="00AC2597">
        <w:rPr>
          <w:sz w:val="22"/>
          <w:szCs w:val="18"/>
          <w:lang w:eastAsia="zh-CN"/>
        </w:rPr>
        <w:t>5</w:t>
      </w:r>
      <w:r>
        <w:rPr>
          <w:sz w:val="22"/>
          <w:szCs w:val="18"/>
          <w:lang w:eastAsia="zh-CN"/>
        </w:rPr>
        <w:t xml:space="preserve"> Fitness code for ZumoQueen</w:t>
      </w:r>
    </w:p>
    <w:p w14:paraId="53C8620C" w14:textId="414E1D0A" w:rsidR="002535BF" w:rsidRDefault="00CC3EF9" w:rsidP="00736DC4">
      <w:pPr>
        <w:rPr>
          <w:sz w:val="22"/>
          <w:szCs w:val="18"/>
          <w:lang w:eastAsia="zh-CN"/>
        </w:rPr>
      </w:pPr>
      <w:r>
        <w:rPr>
          <w:rFonts w:hint="eastAsia"/>
          <w:sz w:val="22"/>
          <w:szCs w:val="18"/>
          <w:lang w:eastAsia="zh-CN"/>
        </w:rPr>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0EF04ABB" w:rsidR="00CC2731" w:rsidRDefault="00CC2731" w:rsidP="00736DC4">
      <w:pPr>
        <w:rPr>
          <w:sz w:val="22"/>
          <w:szCs w:val="18"/>
          <w:lang w:eastAsia="zh-CN"/>
        </w:rPr>
      </w:pPr>
      <w:r>
        <w:rPr>
          <w:sz w:val="22"/>
          <w:szCs w:val="18"/>
          <w:lang w:eastAsia="zh-CN"/>
        </w:rPr>
        <w:t>This is only one way of defining the fitness function, more way of calculating fitness score</w:t>
      </w:r>
      <w:r w:rsidR="001B7A2F">
        <w:rPr>
          <w:sz w:val="22"/>
          <w:szCs w:val="18"/>
          <w:lang w:eastAsia="zh-CN"/>
        </w:rPr>
        <w:t xml:space="preserve"> (with the same variables) </w:t>
      </w:r>
      <w:r>
        <w:rPr>
          <w:sz w:val="22"/>
          <w:szCs w:val="18"/>
          <w:lang w:eastAsia="zh-CN"/>
        </w:rPr>
        <w:t>will be examined in the next chapter.</w:t>
      </w:r>
    </w:p>
    <w:p w14:paraId="1836D021" w14:textId="32254272" w:rsidR="00CC2731" w:rsidRDefault="00AC2597" w:rsidP="00736DC4">
      <w:pPr>
        <w:rPr>
          <w:sz w:val="22"/>
          <w:szCs w:val="18"/>
          <w:lang w:eastAsia="zh-CN"/>
        </w:rPr>
      </w:pPr>
      <w:r>
        <w:rPr>
          <w:rFonts w:hint="eastAsia"/>
          <w:sz w:val="22"/>
          <w:szCs w:val="18"/>
          <w:lang w:eastAsia="zh-CN"/>
        </w:rPr>
        <w:t>F</w:t>
      </w:r>
      <w:r>
        <w:rPr>
          <w:sz w:val="22"/>
          <w:szCs w:val="18"/>
          <w:lang w:eastAsia="zh-CN"/>
        </w:rPr>
        <w:t xml:space="preserve">or selection function, it’s a built-in function, it’s only need one line of code to implement it. There are three selection methods, including roulette wheel, rank, tournament selection. The selection code in Figure 4.26 is based on rank proportional selection. </w:t>
      </w:r>
      <w:r w:rsidR="00661F0F">
        <w:rPr>
          <w:sz w:val="22"/>
          <w:szCs w:val="18"/>
          <w:lang w:eastAsia="zh-CN"/>
        </w:rPr>
        <w:t>Other two selections are simular and will be experiment in the next chapter as well.</w:t>
      </w:r>
    </w:p>
    <w:p w14:paraId="5A72E6A1" w14:textId="512BE6F0" w:rsidR="00661F0F" w:rsidRDefault="00661F0F" w:rsidP="00661F0F">
      <w:pPr>
        <w:jc w:val="center"/>
        <w:rPr>
          <w:sz w:val="22"/>
          <w:szCs w:val="18"/>
          <w:lang w:eastAsia="zh-CN"/>
        </w:rPr>
      </w:pPr>
      <w:r>
        <w:rPr>
          <w:noProof/>
        </w:rPr>
        <w:lastRenderedPageBreak/>
        <w:drawing>
          <wp:inline distT="0" distB="0" distL="0" distR="0" wp14:anchorId="1C4761BA" wp14:editId="3226139B">
            <wp:extent cx="4602737" cy="93081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6589" cy="939686"/>
                    </a:xfrm>
                    <a:prstGeom prst="rect">
                      <a:avLst/>
                    </a:prstGeom>
                  </pic:spPr>
                </pic:pic>
              </a:graphicData>
            </a:graphic>
          </wp:inline>
        </w:drawing>
      </w:r>
    </w:p>
    <w:p w14:paraId="2CA071DA" w14:textId="14F9CCD4"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4.26 Code for selection</w:t>
      </w:r>
    </w:p>
    <w:p w14:paraId="692133BC" w14:textId="2F101847" w:rsidR="00661F0F" w:rsidRDefault="00661F0F" w:rsidP="00736DC4">
      <w:pPr>
        <w:rPr>
          <w:sz w:val="22"/>
          <w:szCs w:val="18"/>
          <w:lang w:eastAsia="zh-CN"/>
        </w:rPr>
      </w:pPr>
      <w:r>
        <w:rPr>
          <w:sz w:val="22"/>
          <w:szCs w:val="18"/>
          <w:lang w:eastAsia="zh-CN"/>
        </w:rPr>
        <w:t>For crossover and mutation function, it’s also a built-in funtion. In Figure 4.27, it means the crossover probability is 0.7 and the mutation probability is 0.05.</w:t>
      </w:r>
    </w:p>
    <w:p w14:paraId="178027D9" w14:textId="6DAB7939" w:rsidR="00661F0F" w:rsidRDefault="00661F0F" w:rsidP="00661F0F">
      <w:pPr>
        <w:jc w:val="center"/>
        <w:rPr>
          <w:sz w:val="22"/>
          <w:szCs w:val="18"/>
          <w:lang w:eastAsia="zh-CN"/>
        </w:rPr>
      </w:pPr>
      <w:r>
        <w:rPr>
          <w:noProof/>
        </w:rPr>
        <w:drawing>
          <wp:inline distT="0" distB="0" distL="0" distR="0" wp14:anchorId="24D537B9" wp14:editId="22C76D4E">
            <wp:extent cx="2366702" cy="5532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6702" cy="553255"/>
                    </a:xfrm>
                    <a:prstGeom prst="rect">
                      <a:avLst/>
                    </a:prstGeom>
                  </pic:spPr>
                </pic:pic>
              </a:graphicData>
            </a:graphic>
          </wp:inline>
        </w:drawing>
      </w:r>
    </w:p>
    <w:p w14:paraId="5C592730" w14:textId="6ED9905A"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4.27 Code for crossover and mutation</w:t>
      </w:r>
    </w:p>
    <w:p w14:paraId="39A4A49C" w14:textId="7F948139" w:rsidR="001B7A2F" w:rsidRDefault="001B7A2F" w:rsidP="00736DC4">
      <w:pPr>
        <w:rPr>
          <w:sz w:val="22"/>
          <w:szCs w:val="18"/>
          <w:lang w:eastAsia="zh-CN"/>
        </w:rPr>
      </w:pPr>
    </w:p>
    <w:p w14:paraId="13620BE0" w14:textId="336E5503" w:rsidR="00C54E5C" w:rsidRPr="00C54E5C" w:rsidRDefault="001B7A2F" w:rsidP="00C54E5C">
      <w:pPr>
        <w:pStyle w:val="1"/>
        <w:rPr>
          <w:lang w:eastAsia="zh-CN"/>
        </w:rPr>
      </w:pPr>
      <w:r>
        <w:lastRenderedPageBreak/>
        <w:t xml:space="preserve">Chapter </w:t>
      </w:r>
      <w:r>
        <w:rPr>
          <w:lang w:eastAsia="zh-CN"/>
        </w:rPr>
        <w:t>5</w:t>
      </w:r>
      <w:r>
        <w:br/>
      </w:r>
      <w:r w:rsidR="00C54E5C">
        <w:rPr>
          <w:lang w:eastAsia="zh-CN"/>
        </w:rPr>
        <w:t>Software Testing and Evaluation</w:t>
      </w:r>
    </w:p>
    <w:p w14:paraId="7F2E765E" w14:textId="2B23D668" w:rsidR="001B7A2F" w:rsidRDefault="004B7F76" w:rsidP="00736DC4">
      <w:pPr>
        <w:rPr>
          <w:sz w:val="22"/>
          <w:szCs w:val="18"/>
          <w:lang w:eastAsia="zh-CN"/>
        </w:rPr>
      </w:pPr>
      <w:r>
        <w:rPr>
          <w:rFonts w:hint="eastAsia"/>
          <w:sz w:val="22"/>
          <w:szCs w:val="18"/>
          <w:lang w:eastAsia="zh-CN"/>
        </w:rPr>
        <w:t>5.1</w:t>
      </w:r>
      <w:r>
        <w:rPr>
          <w:sz w:val="22"/>
          <w:szCs w:val="18"/>
          <w:lang w:eastAsia="zh-CN"/>
        </w:rPr>
        <w:t xml:space="preserve"> </w:t>
      </w:r>
      <w:r>
        <w:rPr>
          <w:rFonts w:hint="eastAsia"/>
          <w:sz w:val="22"/>
          <w:szCs w:val="18"/>
          <w:lang w:eastAsia="zh-CN"/>
        </w:rPr>
        <w:t>De</w:t>
      </w:r>
      <w:r>
        <w:rPr>
          <w:sz w:val="22"/>
          <w:szCs w:val="18"/>
          <w:lang w:eastAsia="zh-CN"/>
        </w:rPr>
        <w:t>cision tree based control system testing</w:t>
      </w:r>
    </w:p>
    <w:p w14:paraId="18E523BC" w14:textId="6EF22903" w:rsidR="00A0708A" w:rsidRDefault="00A0708A" w:rsidP="00736DC4">
      <w:pPr>
        <w:rPr>
          <w:sz w:val="22"/>
          <w:szCs w:val="18"/>
          <w:lang w:eastAsia="zh-CN"/>
        </w:rPr>
      </w:pPr>
      <w:r>
        <w:rPr>
          <w:rFonts w:hint="eastAsia"/>
          <w:sz w:val="22"/>
          <w:szCs w:val="18"/>
          <w:lang w:eastAsia="zh-CN"/>
        </w:rPr>
        <w:t>T</w:t>
      </w:r>
      <w:r>
        <w:rPr>
          <w:sz w:val="22"/>
          <w:szCs w:val="18"/>
          <w:lang w:eastAsia="zh-CN"/>
        </w:rPr>
        <w:t>he decision tree generating progress is using the CRAT algorithm. It will calculate the Gini index of each feature. Smaller of Gini index, more purity of the feature.</w:t>
      </w:r>
    </w:p>
    <w:p w14:paraId="5B1C4BDA" w14:textId="326741FF" w:rsidR="00A0708A" w:rsidRDefault="00A0708A" w:rsidP="00736DC4">
      <w:pPr>
        <w:rPr>
          <w:sz w:val="22"/>
          <w:szCs w:val="18"/>
          <w:lang w:eastAsia="zh-CN"/>
        </w:rPr>
      </w:pPr>
      <w:r>
        <w:rPr>
          <w:rFonts w:hint="eastAsia"/>
          <w:sz w:val="22"/>
          <w:szCs w:val="18"/>
          <w:lang w:eastAsia="zh-CN"/>
        </w:rPr>
        <w:t>A</w:t>
      </w:r>
      <w:r>
        <w:rPr>
          <w:sz w:val="22"/>
          <w:szCs w:val="18"/>
          <w:lang w:eastAsia="zh-CN"/>
        </w:rPr>
        <w:t xml:space="preserve">s the visulalized decision tree in Figure 4.11. It’s pointed out </w:t>
      </w:r>
      <w:r w:rsidR="007F1784">
        <w:rPr>
          <w:sz w:val="22"/>
          <w:szCs w:val="18"/>
          <w:lang w:eastAsia="zh-CN"/>
        </w:rPr>
        <w:t xml:space="preserve">the details of the result. </w:t>
      </w:r>
      <w:r w:rsidR="00C314DE">
        <w:rPr>
          <w:sz w:val="22"/>
          <w:szCs w:val="18"/>
          <w:lang w:eastAsia="zh-CN"/>
        </w:rPr>
        <w:t>In each root node, the Gini index are 0, which means the sample has been well devided according to features. Every root node is completed purity.</w:t>
      </w:r>
    </w:p>
    <w:p w14:paraId="2A167560" w14:textId="6ADC553E" w:rsidR="00BA4623" w:rsidRDefault="008F58CE" w:rsidP="00736DC4">
      <w:pPr>
        <w:rPr>
          <w:sz w:val="22"/>
          <w:szCs w:val="18"/>
          <w:lang w:eastAsia="zh-CN"/>
        </w:rPr>
      </w:pPr>
      <w:r>
        <w:rPr>
          <w:sz w:val="22"/>
          <w:szCs w:val="18"/>
          <w:lang w:eastAsia="zh-CN"/>
        </w:rPr>
        <w:t>After</w:t>
      </w:r>
      <w:r w:rsidR="00BA4623">
        <w:rPr>
          <w:sz w:val="22"/>
          <w:szCs w:val="18"/>
          <w:lang w:eastAsia="zh-CN"/>
        </w:rPr>
        <w:t xml:space="preserve"> generated and transfer the decision tree into the Zumo robot program</w:t>
      </w:r>
      <w:r w:rsidR="004B7E9A">
        <w:rPr>
          <w:sz w:val="22"/>
          <w:szCs w:val="18"/>
          <w:lang w:eastAsia="zh-CN"/>
        </w:rPr>
        <w:t>. Compile and upload the program. Figure 5.1 shows that the code only takes 53% of the program storage space, and global variables use 25% of dynamic memory. Even with limited storge and memory, the program still leave much space, which leave the space for future work, like improve the control system by a more complexity decision tree, or the control mode can be more agile and hard to predicte it’s next move.</w:t>
      </w:r>
    </w:p>
    <w:p w14:paraId="751944BB" w14:textId="5595D1CD" w:rsidR="004B7F76" w:rsidRDefault="00BA4623" w:rsidP="004B7E9A">
      <w:pPr>
        <w:jc w:val="center"/>
        <w:rPr>
          <w:sz w:val="22"/>
          <w:szCs w:val="18"/>
          <w:lang w:eastAsia="zh-CN"/>
        </w:rPr>
      </w:pPr>
      <w:r>
        <w:rPr>
          <w:noProof/>
        </w:rPr>
        <w:drawing>
          <wp:inline distT="0" distB="0" distL="0" distR="0" wp14:anchorId="72E08A01" wp14:editId="66D32BA0">
            <wp:extent cx="5731510" cy="4965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6570"/>
                    </a:xfrm>
                    <a:prstGeom prst="rect">
                      <a:avLst/>
                    </a:prstGeom>
                  </pic:spPr>
                </pic:pic>
              </a:graphicData>
            </a:graphic>
          </wp:inline>
        </w:drawing>
      </w:r>
    </w:p>
    <w:p w14:paraId="6F9E7A5D" w14:textId="7CE21769" w:rsidR="004B7E9A" w:rsidRPr="004B7F76" w:rsidRDefault="004B7E9A" w:rsidP="004B7E9A">
      <w:pPr>
        <w:jc w:val="center"/>
        <w:rPr>
          <w:sz w:val="22"/>
          <w:szCs w:val="18"/>
          <w:lang w:eastAsia="zh-CN"/>
        </w:rPr>
      </w:pPr>
      <w:r>
        <w:rPr>
          <w:rFonts w:hint="eastAsia"/>
          <w:sz w:val="22"/>
          <w:szCs w:val="18"/>
          <w:lang w:eastAsia="zh-CN"/>
        </w:rPr>
        <w:t>F</w:t>
      </w:r>
      <w:r>
        <w:rPr>
          <w:sz w:val="22"/>
          <w:szCs w:val="18"/>
          <w:lang w:eastAsia="zh-CN"/>
        </w:rPr>
        <w:t xml:space="preserve">igure 5.1 </w:t>
      </w:r>
      <w:r w:rsidR="008F58CE">
        <w:rPr>
          <w:sz w:val="22"/>
          <w:szCs w:val="18"/>
          <w:lang w:eastAsia="zh-CN"/>
        </w:rPr>
        <w:t>Storage and memory occupation for decision tree control system</w:t>
      </w:r>
    </w:p>
    <w:p w14:paraId="65612C08" w14:textId="100A1044" w:rsidR="004B7F76" w:rsidRDefault="008F58CE" w:rsidP="00736DC4">
      <w:pPr>
        <w:rPr>
          <w:sz w:val="22"/>
          <w:szCs w:val="18"/>
          <w:lang w:eastAsia="zh-CN"/>
        </w:rPr>
      </w:pPr>
      <w:r>
        <w:rPr>
          <w:rFonts w:hint="eastAsia"/>
          <w:sz w:val="22"/>
          <w:szCs w:val="18"/>
          <w:lang w:eastAsia="zh-CN"/>
        </w:rPr>
        <w:t>A</w:t>
      </w:r>
      <w:r>
        <w:rPr>
          <w:sz w:val="22"/>
          <w:szCs w:val="18"/>
          <w:lang w:eastAsia="zh-CN"/>
        </w:rPr>
        <w:t>s for it’s behaviour</w:t>
      </w:r>
      <w:r w:rsidR="00F84963">
        <w:rPr>
          <w:sz w:val="22"/>
          <w:szCs w:val="18"/>
          <w:lang w:eastAsia="zh-CN"/>
        </w:rPr>
        <w:t>s or control system</w:t>
      </w:r>
      <w:r>
        <w:rPr>
          <w:sz w:val="22"/>
          <w:szCs w:val="18"/>
          <w:lang w:eastAsia="zh-CN"/>
        </w:rPr>
        <w:t xml:space="preserve"> judgement, it’s hard to be objective. The only fair way of judging the robot’s control system that I can think of, is according to the number of winning matches and total matches. If one robot winning the most </w:t>
      </w:r>
      <w:r w:rsidR="00F84963">
        <w:rPr>
          <w:sz w:val="22"/>
          <w:szCs w:val="18"/>
          <w:lang w:eastAsia="zh-CN"/>
        </w:rPr>
        <w:t xml:space="preserve">of </w:t>
      </w:r>
      <w:r>
        <w:rPr>
          <w:sz w:val="22"/>
          <w:szCs w:val="18"/>
          <w:lang w:eastAsia="zh-CN"/>
        </w:rPr>
        <w:t>matches (</w:t>
      </w:r>
      <w:r w:rsidR="00F84963">
        <w:rPr>
          <w:sz w:val="22"/>
          <w:szCs w:val="18"/>
          <w:lang w:eastAsia="zh-CN"/>
        </w:rPr>
        <w:t xml:space="preserve">assuming </w:t>
      </w:r>
      <w:r>
        <w:rPr>
          <w:sz w:val="22"/>
          <w:szCs w:val="18"/>
          <w:lang w:eastAsia="zh-CN"/>
        </w:rPr>
        <w:t xml:space="preserve">all of the participant robot has the same hardware and structure conditions) in the league, then it defineitly has the best control system. However, </w:t>
      </w:r>
      <w:r w:rsidR="00F84963">
        <w:rPr>
          <w:sz w:val="22"/>
          <w:szCs w:val="18"/>
          <w:lang w:eastAsia="zh-CN"/>
        </w:rPr>
        <w:t xml:space="preserve">as it mentioned earlier, it’s hard to find the opponents or attend the sumo league during this COVID-19 global epidemic period. Thus, the best way that I can think of is using a cup controlled by hand </w:t>
      </w:r>
      <w:r w:rsidR="002903C8">
        <w:rPr>
          <w:sz w:val="22"/>
          <w:szCs w:val="18"/>
          <w:lang w:eastAsia="zh-CN"/>
        </w:rPr>
        <w:t>as it’s imaginary enemy.</w:t>
      </w:r>
    </w:p>
    <w:p w14:paraId="6D1EA843" w14:textId="1681A67C" w:rsidR="002903C8" w:rsidRDefault="002903C8" w:rsidP="00736DC4">
      <w:pPr>
        <w:rPr>
          <w:sz w:val="22"/>
          <w:szCs w:val="18"/>
          <w:lang w:eastAsia="zh-CN"/>
        </w:rPr>
      </w:pPr>
      <w:r>
        <w:rPr>
          <w:sz w:val="22"/>
          <w:szCs w:val="18"/>
          <w:lang w:eastAsia="zh-CN"/>
        </w:rPr>
        <w:t xml:space="preserve">The testing </w:t>
      </w:r>
      <w:r w:rsidR="00ED1416">
        <w:rPr>
          <w:sz w:val="22"/>
          <w:szCs w:val="18"/>
          <w:lang w:eastAsia="zh-CN"/>
        </w:rPr>
        <w:t>experiments are</w:t>
      </w:r>
      <w:r>
        <w:rPr>
          <w:sz w:val="22"/>
          <w:szCs w:val="18"/>
          <w:lang w:eastAsia="zh-CN"/>
        </w:rPr>
        <w:t xml:space="preserve"> from simple to difficult. </w:t>
      </w:r>
      <w:r w:rsidR="00ED1416">
        <w:rPr>
          <w:sz w:val="22"/>
          <w:szCs w:val="18"/>
          <w:lang w:eastAsia="zh-CN"/>
        </w:rPr>
        <w:t>First</w:t>
      </w:r>
      <w:r w:rsidR="00982DAA">
        <w:rPr>
          <w:sz w:val="22"/>
          <w:szCs w:val="18"/>
          <w:lang w:eastAsia="zh-CN"/>
        </w:rPr>
        <w:t xml:space="preserve"> test</w:t>
      </w:r>
      <w:r w:rsidR="00ED1416">
        <w:rPr>
          <w:sz w:val="22"/>
          <w:szCs w:val="18"/>
          <w:lang w:eastAsia="zh-CN"/>
        </w:rPr>
        <w:t>, put the cup inside the Zumo robot’s sight, and the cup remain still (no hand control). This experiment shows that the Zumo robot can easily locate the cup and trying to push it out of the ring. Due to no sufficient contact surface, the Zumo robot fail to push it out of the ring even with the maximum horsepower. But it</w:t>
      </w:r>
      <w:r w:rsidR="00982DAA">
        <w:rPr>
          <w:sz w:val="22"/>
          <w:szCs w:val="18"/>
          <w:lang w:eastAsia="zh-CN"/>
        </w:rPr>
        <w:t xml:space="preserve">’ll </w:t>
      </w:r>
      <w:r w:rsidR="00ED1416">
        <w:rPr>
          <w:sz w:val="22"/>
          <w:szCs w:val="18"/>
          <w:lang w:eastAsia="zh-CN"/>
        </w:rPr>
        <w:t>work if the opponent is</w:t>
      </w:r>
      <w:r w:rsidR="00941A5F">
        <w:rPr>
          <w:sz w:val="22"/>
          <w:szCs w:val="18"/>
          <w:lang w:eastAsia="zh-CN"/>
        </w:rPr>
        <w:t xml:space="preserve"> the</w:t>
      </w:r>
      <w:r w:rsidR="00ED1416">
        <w:rPr>
          <w:sz w:val="22"/>
          <w:szCs w:val="18"/>
          <w:lang w:eastAsia="zh-CN"/>
        </w:rPr>
        <w:t xml:space="preserve"> </w:t>
      </w:r>
      <w:r w:rsidR="0010446B">
        <w:rPr>
          <w:sz w:val="22"/>
          <w:szCs w:val="18"/>
          <w:lang w:eastAsia="zh-CN"/>
        </w:rPr>
        <w:t>same structured</w:t>
      </w:r>
      <w:r w:rsidR="00941A5F">
        <w:rPr>
          <w:sz w:val="22"/>
          <w:szCs w:val="18"/>
          <w:lang w:eastAsia="zh-CN"/>
        </w:rPr>
        <w:t xml:space="preserve"> </w:t>
      </w:r>
      <w:r w:rsidR="00982DAA">
        <w:rPr>
          <w:sz w:val="22"/>
          <w:szCs w:val="18"/>
          <w:lang w:eastAsia="zh-CN"/>
        </w:rPr>
        <w:t>Zumo robot rather than a cup.</w:t>
      </w:r>
    </w:p>
    <w:p w14:paraId="668579EB" w14:textId="7D4071D6" w:rsidR="00941A5F" w:rsidRDefault="00941A5F" w:rsidP="00736DC4">
      <w:pPr>
        <w:rPr>
          <w:sz w:val="22"/>
          <w:szCs w:val="18"/>
          <w:lang w:eastAsia="zh-CN"/>
        </w:rPr>
      </w:pPr>
      <w:r>
        <w:rPr>
          <w:rFonts w:hint="eastAsia"/>
          <w:sz w:val="22"/>
          <w:szCs w:val="18"/>
          <w:lang w:eastAsia="zh-CN"/>
        </w:rPr>
        <w:t>T</w:t>
      </w:r>
      <w:r>
        <w:rPr>
          <w:sz w:val="22"/>
          <w:szCs w:val="18"/>
          <w:lang w:eastAsia="zh-CN"/>
        </w:rPr>
        <w:t xml:space="preserve">he second and third test, is to put the </w:t>
      </w:r>
      <w:r w:rsidR="00F72BA8">
        <w:rPr>
          <w:sz w:val="22"/>
          <w:szCs w:val="18"/>
          <w:lang w:eastAsia="zh-CN"/>
        </w:rPr>
        <w:t xml:space="preserve">none controlled </w:t>
      </w:r>
      <w:r>
        <w:rPr>
          <w:sz w:val="22"/>
          <w:szCs w:val="18"/>
          <w:lang w:eastAsia="zh-CN"/>
        </w:rPr>
        <w:t xml:space="preserve">cup in the left and right hand side of the robot, respectively. And both experiment is to make sure that the robot wouldn’t see the cup in the first place. The robot will do the search mode first, then it will hit the boundary of </w:t>
      </w:r>
      <w:r>
        <w:rPr>
          <w:sz w:val="22"/>
          <w:szCs w:val="18"/>
          <w:lang w:eastAsia="zh-CN"/>
        </w:rPr>
        <w:lastRenderedPageBreak/>
        <w:t xml:space="preserve">the ring. Turn back, and continue search the cup. Once detected, trying to push it </w:t>
      </w:r>
      <w:r w:rsidR="00F72BA8">
        <w:rPr>
          <w:sz w:val="22"/>
          <w:szCs w:val="18"/>
          <w:lang w:eastAsia="zh-CN"/>
        </w:rPr>
        <w:t>out of the ring. Both experiments results are fine, the Zumo robot will quickly find the cup and push it, while make sure it wouldn’t run out of the ring itself.</w:t>
      </w:r>
    </w:p>
    <w:p w14:paraId="41C65F5A" w14:textId="1F0ED8E7" w:rsidR="00F72BA8" w:rsidRDefault="00F72BA8" w:rsidP="00736DC4">
      <w:pPr>
        <w:rPr>
          <w:sz w:val="22"/>
          <w:szCs w:val="18"/>
          <w:lang w:eastAsia="zh-CN"/>
        </w:rPr>
      </w:pPr>
      <w:r>
        <w:rPr>
          <w:rFonts w:hint="eastAsia"/>
          <w:sz w:val="22"/>
          <w:szCs w:val="18"/>
          <w:lang w:eastAsia="zh-CN"/>
        </w:rPr>
        <w:t>T</w:t>
      </w:r>
      <w:r>
        <w:rPr>
          <w:sz w:val="22"/>
          <w:szCs w:val="18"/>
          <w:lang w:eastAsia="zh-CN"/>
        </w:rPr>
        <w:t xml:space="preserve">he </w:t>
      </w:r>
      <w:r w:rsidR="003733AD">
        <w:rPr>
          <w:sz w:val="22"/>
          <w:szCs w:val="18"/>
          <w:lang w:eastAsia="zh-CN"/>
        </w:rPr>
        <w:t>forth</w:t>
      </w:r>
      <w:r>
        <w:rPr>
          <w:sz w:val="22"/>
          <w:szCs w:val="18"/>
          <w:lang w:eastAsia="zh-CN"/>
        </w:rPr>
        <w:t xml:space="preserve"> test, using the hand controlled cup to compete with the Zumo robot. Because the Zumo motor is far too weak compare to human strength, I can defeat it with one finger. But to be fair, I have to keep my strength, trying to move the cup as the same speed as the robot. The robot doing quite well, it keep collide with the cup. Since the Zumo robot are trying it’s best to push the cup out of the ring, I let it win.</w:t>
      </w:r>
    </w:p>
    <w:p w14:paraId="02B03BA6" w14:textId="7CE124DD" w:rsidR="003733AD" w:rsidRDefault="003733AD" w:rsidP="00736DC4">
      <w:pPr>
        <w:rPr>
          <w:sz w:val="22"/>
          <w:szCs w:val="18"/>
          <w:lang w:eastAsia="zh-CN"/>
        </w:rPr>
      </w:pPr>
      <w:r>
        <w:rPr>
          <w:sz w:val="22"/>
          <w:szCs w:val="18"/>
          <w:lang w:eastAsia="zh-CN"/>
        </w:rPr>
        <w:t xml:space="preserve">As </w:t>
      </w:r>
      <w:r w:rsidR="00A36CA9">
        <w:rPr>
          <w:sz w:val="22"/>
          <w:szCs w:val="18"/>
          <w:lang w:eastAsia="zh-CN"/>
        </w:rPr>
        <w:t>the</w:t>
      </w:r>
      <w:r>
        <w:rPr>
          <w:sz w:val="22"/>
          <w:szCs w:val="18"/>
          <w:lang w:eastAsia="zh-CN"/>
        </w:rPr>
        <w:t xml:space="preserve"> saying</w:t>
      </w:r>
      <w:r w:rsidR="00A36CA9">
        <w:rPr>
          <w:sz w:val="22"/>
          <w:szCs w:val="18"/>
          <w:lang w:eastAsia="zh-CN"/>
        </w:rPr>
        <w:t xml:space="preserve"> goes</w:t>
      </w:r>
      <w:r>
        <w:rPr>
          <w:sz w:val="22"/>
          <w:szCs w:val="18"/>
          <w:lang w:eastAsia="zh-CN"/>
        </w:rPr>
        <w:t>, talk is cheap, show me the code. Thus, not only the code are provided in the reposity, but also a video for decision tree based control system experiment are aviabile. This video including the four experiments, which are mentioned above. The link for the video are here. (URL)</w:t>
      </w:r>
    </w:p>
    <w:p w14:paraId="0C15E06C" w14:textId="615B90EB" w:rsidR="003733AD" w:rsidRPr="003733AD" w:rsidRDefault="003733AD" w:rsidP="00736DC4">
      <w:pPr>
        <w:rPr>
          <w:sz w:val="22"/>
          <w:szCs w:val="18"/>
          <w:lang w:eastAsia="zh-CN"/>
        </w:rPr>
      </w:pPr>
      <w:r>
        <w:rPr>
          <w:rFonts w:hint="eastAsia"/>
          <w:sz w:val="22"/>
          <w:szCs w:val="18"/>
          <w:lang w:eastAsia="zh-CN"/>
        </w:rPr>
        <w:t>5.</w:t>
      </w:r>
      <w:r w:rsidR="00E36C56">
        <w:rPr>
          <w:sz w:val="22"/>
          <w:szCs w:val="18"/>
          <w:lang w:eastAsia="zh-CN"/>
        </w:rPr>
        <w:t>2</w:t>
      </w:r>
      <w:r>
        <w:rPr>
          <w:sz w:val="22"/>
          <w:szCs w:val="18"/>
          <w:lang w:eastAsia="zh-CN"/>
        </w:rPr>
        <w:t xml:space="preserve"> </w:t>
      </w:r>
      <w:r w:rsidR="00A36CA9">
        <w:rPr>
          <w:sz w:val="22"/>
          <w:szCs w:val="18"/>
          <w:lang w:eastAsia="zh-CN"/>
        </w:rPr>
        <w:t>GA</w:t>
      </w:r>
      <w:r>
        <w:rPr>
          <w:sz w:val="22"/>
          <w:szCs w:val="18"/>
          <w:lang w:eastAsia="zh-CN"/>
        </w:rPr>
        <w:t xml:space="preserve"> based control system testing</w:t>
      </w:r>
    </w:p>
    <w:p w14:paraId="58E34F3C" w14:textId="11A68BC6" w:rsidR="008F58CE" w:rsidRDefault="00A36CA9" w:rsidP="00736DC4">
      <w:pPr>
        <w:rPr>
          <w:sz w:val="22"/>
          <w:szCs w:val="18"/>
          <w:lang w:eastAsia="zh-CN"/>
        </w:rPr>
      </w:pPr>
      <w:r>
        <w:rPr>
          <w:rFonts w:hint="eastAsia"/>
          <w:sz w:val="22"/>
          <w:szCs w:val="18"/>
          <w:lang w:eastAsia="zh-CN"/>
        </w:rPr>
        <w:t>I</w:t>
      </w:r>
      <w:r>
        <w:rPr>
          <w:sz w:val="22"/>
          <w:szCs w:val="18"/>
          <w:lang w:eastAsia="zh-CN"/>
        </w:rPr>
        <w:t xml:space="preserve">n </w:t>
      </w:r>
      <w:r w:rsidR="00054737">
        <w:rPr>
          <w:sz w:val="22"/>
          <w:szCs w:val="18"/>
          <w:lang w:eastAsia="zh-CN"/>
        </w:rPr>
        <w:t>the simulation environment, the agents behaviour and fitness score can be observed. This section will discuss according to these.</w:t>
      </w:r>
    </w:p>
    <w:p w14:paraId="37AD31A3" w14:textId="263D9315" w:rsidR="00054737" w:rsidRDefault="00ED409C" w:rsidP="00736DC4">
      <w:pPr>
        <w:rPr>
          <w:sz w:val="22"/>
          <w:szCs w:val="18"/>
          <w:lang w:eastAsia="zh-CN"/>
        </w:rPr>
      </w:pPr>
      <w:r>
        <w:rPr>
          <w:rFonts w:hint="eastAsia"/>
          <w:sz w:val="22"/>
          <w:szCs w:val="18"/>
          <w:lang w:eastAsia="zh-CN"/>
        </w:rPr>
        <w:t>And</w:t>
      </w:r>
      <w:r>
        <w:rPr>
          <w:sz w:val="22"/>
          <w:szCs w:val="18"/>
          <w:lang w:eastAsia="zh-CN"/>
        </w:rPr>
        <w:t xml:space="preserve"> there are 4 experiments are done in this project, including three different selection methods and one special cases. All of these simulation experiments are recorded and edited in the video, the agents behaviours changes and the fitness score changes are aviabile in the video as well. (URL)</w:t>
      </w:r>
    </w:p>
    <w:p w14:paraId="23406486" w14:textId="4A850697" w:rsidR="00ED409C" w:rsidRDefault="00ED409C" w:rsidP="00736DC4">
      <w:pPr>
        <w:rPr>
          <w:sz w:val="22"/>
          <w:szCs w:val="18"/>
          <w:lang w:eastAsia="zh-CN"/>
        </w:rPr>
      </w:pPr>
      <w:r>
        <w:rPr>
          <w:rFonts w:hint="eastAsia"/>
          <w:sz w:val="22"/>
          <w:szCs w:val="18"/>
          <w:lang w:eastAsia="zh-CN"/>
        </w:rPr>
        <w:t>5</w:t>
      </w:r>
      <w:r>
        <w:rPr>
          <w:sz w:val="22"/>
          <w:szCs w:val="18"/>
          <w:lang w:eastAsia="zh-CN"/>
        </w:rPr>
        <w:t>.</w:t>
      </w:r>
      <w:r w:rsidR="00E36C56">
        <w:rPr>
          <w:sz w:val="22"/>
          <w:szCs w:val="18"/>
          <w:lang w:eastAsia="zh-CN"/>
        </w:rPr>
        <w:t>2</w:t>
      </w:r>
      <w:r>
        <w:rPr>
          <w:sz w:val="22"/>
          <w:szCs w:val="18"/>
          <w:lang w:eastAsia="zh-CN"/>
        </w:rPr>
        <w:t xml:space="preserve">.1 </w:t>
      </w:r>
      <w:r w:rsidR="00A123F5">
        <w:rPr>
          <w:sz w:val="22"/>
          <w:szCs w:val="18"/>
          <w:lang w:eastAsia="zh-CN"/>
        </w:rPr>
        <w:t>Roulette wheel selection</w:t>
      </w:r>
    </w:p>
    <w:p w14:paraId="6C5AB2CF" w14:textId="77777777" w:rsidR="00A123F5" w:rsidRDefault="00A123F5" w:rsidP="00736DC4">
      <w:pPr>
        <w:rPr>
          <w:sz w:val="22"/>
          <w:szCs w:val="18"/>
          <w:lang w:eastAsia="zh-CN"/>
        </w:rPr>
      </w:pPr>
    </w:p>
    <w:p w14:paraId="774E2D44" w14:textId="77777777" w:rsidR="00051EAA" w:rsidRPr="00CC2731" w:rsidRDefault="00051EAA" w:rsidP="00736DC4">
      <w:pPr>
        <w:rPr>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5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39F2F" w14:textId="77777777" w:rsidR="00A85815" w:rsidRDefault="00A85815">
      <w:pPr>
        <w:spacing w:after="0" w:line="240" w:lineRule="auto"/>
      </w:pPr>
      <w:r>
        <w:separator/>
      </w:r>
    </w:p>
  </w:endnote>
  <w:endnote w:type="continuationSeparator" w:id="0">
    <w:p w14:paraId="6CCE59D5" w14:textId="77777777" w:rsidR="00A85815" w:rsidRDefault="00A8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A3CE6" w14:textId="77777777" w:rsidR="00A85815" w:rsidRDefault="00A85815">
      <w:pPr>
        <w:spacing w:after="0" w:line="240" w:lineRule="auto"/>
      </w:pPr>
      <w:r>
        <w:separator/>
      </w:r>
    </w:p>
  </w:footnote>
  <w:footnote w:type="continuationSeparator" w:id="0">
    <w:p w14:paraId="00BFA4DA" w14:textId="77777777" w:rsidR="00A85815" w:rsidRDefault="00A85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ED409C" w:rsidRDefault="00ED409C">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ED409C" w:rsidRDefault="00ED409C">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1EAA"/>
    <w:rsid w:val="00054737"/>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0446B"/>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119"/>
    <w:rsid w:val="001A3A53"/>
    <w:rsid w:val="001A5B93"/>
    <w:rsid w:val="001B0818"/>
    <w:rsid w:val="001B4634"/>
    <w:rsid w:val="001B5354"/>
    <w:rsid w:val="001B7A2F"/>
    <w:rsid w:val="001D283F"/>
    <w:rsid w:val="001D7F0D"/>
    <w:rsid w:val="001E2741"/>
    <w:rsid w:val="001E4078"/>
    <w:rsid w:val="001E4CD9"/>
    <w:rsid w:val="001E57FF"/>
    <w:rsid w:val="001E5853"/>
    <w:rsid w:val="001E6420"/>
    <w:rsid w:val="001E7D93"/>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03C8"/>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733AD"/>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3E47B6"/>
    <w:rsid w:val="003F0890"/>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B7E9A"/>
    <w:rsid w:val="004B7F76"/>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2D8D"/>
    <w:rsid w:val="0062367D"/>
    <w:rsid w:val="006263F4"/>
    <w:rsid w:val="00627CB1"/>
    <w:rsid w:val="00647B0E"/>
    <w:rsid w:val="00650412"/>
    <w:rsid w:val="00650BD2"/>
    <w:rsid w:val="00652F8D"/>
    <w:rsid w:val="0066058E"/>
    <w:rsid w:val="0066127F"/>
    <w:rsid w:val="00661F0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78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58CE"/>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1A5F"/>
    <w:rsid w:val="009465F2"/>
    <w:rsid w:val="0094703C"/>
    <w:rsid w:val="00951DE4"/>
    <w:rsid w:val="0096091B"/>
    <w:rsid w:val="00965E75"/>
    <w:rsid w:val="00967864"/>
    <w:rsid w:val="00971505"/>
    <w:rsid w:val="009741E5"/>
    <w:rsid w:val="009761CF"/>
    <w:rsid w:val="00982844"/>
    <w:rsid w:val="00982DAA"/>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0708A"/>
    <w:rsid w:val="00A121DA"/>
    <w:rsid w:val="00A123F5"/>
    <w:rsid w:val="00A1263C"/>
    <w:rsid w:val="00A140B5"/>
    <w:rsid w:val="00A1480B"/>
    <w:rsid w:val="00A164D5"/>
    <w:rsid w:val="00A35856"/>
    <w:rsid w:val="00A36CA9"/>
    <w:rsid w:val="00A42A90"/>
    <w:rsid w:val="00A438D9"/>
    <w:rsid w:val="00A44A01"/>
    <w:rsid w:val="00A45AB9"/>
    <w:rsid w:val="00A4779A"/>
    <w:rsid w:val="00A516B9"/>
    <w:rsid w:val="00A51C2D"/>
    <w:rsid w:val="00A54671"/>
    <w:rsid w:val="00A65690"/>
    <w:rsid w:val="00A80FA8"/>
    <w:rsid w:val="00A84502"/>
    <w:rsid w:val="00A85815"/>
    <w:rsid w:val="00A86C74"/>
    <w:rsid w:val="00A904CD"/>
    <w:rsid w:val="00AA0832"/>
    <w:rsid w:val="00AA08C2"/>
    <w:rsid w:val="00AA164E"/>
    <w:rsid w:val="00AA4912"/>
    <w:rsid w:val="00AA5767"/>
    <w:rsid w:val="00AA79A0"/>
    <w:rsid w:val="00AB0985"/>
    <w:rsid w:val="00AB313D"/>
    <w:rsid w:val="00AB36E8"/>
    <w:rsid w:val="00AB54D7"/>
    <w:rsid w:val="00AB6233"/>
    <w:rsid w:val="00AC2597"/>
    <w:rsid w:val="00AD3D45"/>
    <w:rsid w:val="00AD4916"/>
    <w:rsid w:val="00AE1A1C"/>
    <w:rsid w:val="00AE7B6C"/>
    <w:rsid w:val="00AF3149"/>
    <w:rsid w:val="00AF7561"/>
    <w:rsid w:val="00B03C75"/>
    <w:rsid w:val="00B06E54"/>
    <w:rsid w:val="00B1096A"/>
    <w:rsid w:val="00B228D8"/>
    <w:rsid w:val="00B24EAA"/>
    <w:rsid w:val="00B27E6C"/>
    <w:rsid w:val="00B550CF"/>
    <w:rsid w:val="00B62A47"/>
    <w:rsid w:val="00B65E9C"/>
    <w:rsid w:val="00B70661"/>
    <w:rsid w:val="00B73851"/>
    <w:rsid w:val="00B74144"/>
    <w:rsid w:val="00B744C6"/>
    <w:rsid w:val="00B75248"/>
    <w:rsid w:val="00B76731"/>
    <w:rsid w:val="00B80100"/>
    <w:rsid w:val="00B82A5B"/>
    <w:rsid w:val="00B95CC0"/>
    <w:rsid w:val="00BA4623"/>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14DE"/>
    <w:rsid w:val="00C337BF"/>
    <w:rsid w:val="00C35A6B"/>
    <w:rsid w:val="00C35FF0"/>
    <w:rsid w:val="00C40C7E"/>
    <w:rsid w:val="00C423BC"/>
    <w:rsid w:val="00C46BDE"/>
    <w:rsid w:val="00C471CB"/>
    <w:rsid w:val="00C473FF"/>
    <w:rsid w:val="00C51646"/>
    <w:rsid w:val="00C54E5C"/>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5467"/>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15C7A"/>
    <w:rsid w:val="00E20B2C"/>
    <w:rsid w:val="00E22D21"/>
    <w:rsid w:val="00E24222"/>
    <w:rsid w:val="00E2681E"/>
    <w:rsid w:val="00E304F6"/>
    <w:rsid w:val="00E31B0B"/>
    <w:rsid w:val="00E34553"/>
    <w:rsid w:val="00E36C56"/>
    <w:rsid w:val="00E378D3"/>
    <w:rsid w:val="00E40F10"/>
    <w:rsid w:val="00E4620B"/>
    <w:rsid w:val="00E52D1E"/>
    <w:rsid w:val="00E530C9"/>
    <w:rsid w:val="00E56DBF"/>
    <w:rsid w:val="00E57D0C"/>
    <w:rsid w:val="00E63DD1"/>
    <w:rsid w:val="00E73804"/>
    <w:rsid w:val="00E74E65"/>
    <w:rsid w:val="00E76E2B"/>
    <w:rsid w:val="00E87E2B"/>
    <w:rsid w:val="00E87E91"/>
    <w:rsid w:val="00E908BB"/>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1416"/>
    <w:rsid w:val="00ED2CA6"/>
    <w:rsid w:val="00ED409C"/>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2BA8"/>
    <w:rsid w:val="00F738B8"/>
    <w:rsid w:val="00F75724"/>
    <w:rsid w:val="00F77D0B"/>
    <w:rsid w:val="00F81794"/>
    <w:rsid w:val="00F81C7F"/>
    <w:rsid w:val="00F82716"/>
    <w:rsid w:val="00F83101"/>
    <w:rsid w:val="00F83B09"/>
    <w:rsid w:val="00F84963"/>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robotroom.com/SumoRul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8202</TotalTime>
  <Pages>51</Pages>
  <Words>10550</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70550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197</cp:revision>
  <cp:lastPrinted>2020-08-18T10:33:00Z</cp:lastPrinted>
  <dcterms:created xsi:type="dcterms:W3CDTF">2015-08-05T09:44:00Z</dcterms:created>
  <dcterms:modified xsi:type="dcterms:W3CDTF">2020-08-21T15:47:00Z</dcterms:modified>
</cp:coreProperties>
</file>