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21790" w14:textId="35D05B18" w:rsidR="004A3438" w:rsidRPr="002F05E2" w:rsidRDefault="00F31476" w:rsidP="00F31476">
      <w:pPr>
        <w:jc w:val="center"/>
        <w:outlineLvl w:val="0"/>
        <w:rPr>
          <w:b/>
          <w:bCs/>
          <w:sz w:val="28"/>
          <w:szCs w:val="32"/>
        </w:rPr>
      </w:pPr>
      <w:r w:rsidRPr="002F05E2">
        <w:rPr>
          <w:b/>
          <w:bCs/>
          <w:sz w:val="28"/>
          <w:szCs w:val="32"/>
        </w:rPr>
        <w:t>复杂城市作战环境下大规模无人机集群通信</w:t>
      </w:r>
      <w:r w:rsidRPr="002F05E2">
        <w:rPr>
          <w:rFonts w:hint="eastAsia"/>
          <w:b/>
          <w:bCs/>
          <w:sz w:val="28"/>
          <w:szCs w:val="32"/>
        </w:rPr>
        <w:t>保持</w:t>
      </w:r>
      <w:r w:rsidRPr="002F05E2">
        <w:rPr>
          <w:b/>
          <w:bCs/>
          <w:sz w:val="28"/>
          <w:szCs w:val="32"/>
        </w:rPr>
        <w:t>任务</w:t>
      </w:r>
      <w:r w:rsidRPr="002F05E2">
        <w:rPr>
          <w:rFonts w:hint="eastAsia"/>
          <w:b/>
          <w:bCs/>
          <w:sz w:val="28"/>
          <w:szCs w:val="32"/>
        </w:rPr>
        <w:t>规划</w:t>
      </w:r>
      <w:r w:rsidRPr="002F05E2">
        <w:rPr>
          <w:b/>
          <w:bCs/>
          <w:sz w:val="28"/>
          <w:szCs w:val="32"/>
        </w:rPr>
        <w:t>研究</w:t>
      </w:r>
    </w:p>
    <w:p w14:paraId="1BBD3F08" w14:textId="0D5298F1" w:rsidR="00F530A9" w:rsidRPr="00F530A9" w:rsidRDefault="00F530A9" w:rsidP="00F530A9">
      <w:pPr>
        <w:outlineLvl w:val="0"/>
        <w:rPr>
          <w:b/>
          <w:bCs/>
        </w:rPr>
      </w:pPr>
      <w:r w:rsidRPr="00F530A9">
        <w:rPr>
          <w:b/>
          <w:bCs/>
        </w:rPr>
        <w:t>第一章 绪论</w:t>
      </w:r>
    </w:p>
    <w:p w14:paraId="7F5726EB" w14:textId="77777777" w:rsidR="00F530A9" w:rsidRPr="00F530A9" w:rsidRDefault="00F530A9" w:rsidP="00F530A9">
      <w:pPr>
        <w:outlineLvl w:val="1"/>
        <w:rPr>
          <w:b/>
          <w:bCs/>
        </w:rPr>
      </w:pPr>
      <w:r w:rsidRPr="00F530A9">
        <w:rPr>
          <w:b/>
          <w:bCs/>
        </w:rPr>
        <w:t>1.1 研究背景与意义</w:t>
      </w:r>
    </w:p>
    <w:p w14:paraId="71F88E13" w14:textId="4C0C4BB5" w:rsidR="00A04AC5" w:rsidRDefault="00913D68" w:rsidP="00A04AC5">
      <w:pPr>
        <w:ind w:leftChars="200" w:left="420"/>
      </w:pPr>
      <w:bookmarkStart w:id="0" w:name="_Hlk218610174"/>
      <w:r w:rsidRPr="00F31476">
        <w:rPr>
          <w:rFonts w:hint="eastAsia"/>
        </w:rPr>
        <w:t>①</w:t>
      </w:r>
      <w:r w:rsidR="00A04AC5" w:rsidRPr="00A04AC5">
        <w:t>宏观背景：阐述大规模无人机集群在现代城市作战中由“单体作战”向“群体协同”转化的趋势</w:t>
      </w:r>
      <w:r>
        <w:rPr>
          <w:rFonts w:hint="eastAsia"/>
        </w:rPr>
        <w:t>，以及城市作战场景下无人机集群的任务类型</w:t>
      </w:r>
      <w:r w:rsidR="00A04AC5" w:rsidRPr="00A04AC5">
        <w:t>。</w:t>
      </w:r>
    </w:p>
    <w:p w14:paraId="0B855BB8" w14:textId="09BBF961" w:rsidR="00913D68" w:rsidRPr="00A04AC5" w:rsidRDefault="00913D68" w:rsidP="00A04AC5">
      <w:pPr>
        <w:ind w:leftChars="200" w:left="420"/>
      </w:pPr>
      <w:r w:rsidRPr="00F31476">
        <w:rPr>
          <w:rFonts w:hint="eastAsia"/>
        </w:rPr>
        <w:t>②通信关键：</w:t>
      </w:r>
      <w:r w:rsidR="00A26B02">
        <w:rPr>
          <w:rFonts w:hint="eastAsia"/>
        </w:rPr>
        <w:t>介绍</w:t>
      </w:r>
      <w:r w:rsidRPr="00913D68">
        <w:rPr>
          <w:rFonts w:hint="eastAsia"/>
        </w:rPr>
        <w:t>在执行任务期间，实时稳定的网络连通及集群间高效通信是保障协同决策、信息共享以及任务执行成功率的基石。</w:t>
      </w:r>
    </w:p>
    <w:p w14:paraId="676F549E" w14:textId="72D17DDC" w:rsidR="00A04AC5" w:rsidRPr="00A04AC5" w:rsidRDefault="00122E25" w:rsidP="00A04AC5">
      <w:pPr>
        <w:ind w:leftChars="200" w:left="420"/>
      </w:pPr>
      <w:r>
        <w:rPr>
          <w:rFonts w:hint="eastAsia"/>
        </w:rPr>
        <w:t>③</w:t>
      </w:r>
      <w:r w:rsidR="00913D68" w:rsidRPr="00F31476">
        <w:rPr>
          <w:rFonts w:hint="eastAsia"/>
        </w:rPr>
        <w:t>关键约束</w:t>
      </w:r>
      <w:r w:rsidR="00A04AC5" w:rsidRPr="00A04AC5">
        <w:t>：分析城市复杂地理环境中，高密建筑遮挡和强电磁干扰对无线通信链路稳定性</w:t>
      </w:r>
      <w:r w:rsidR="00913D68">
        <w:rPr>
          <w:rFonts w:hint="eastAsia"/>
        </w:rPr>
        <w:t>以及任务执行</w:t>
      </w:r>
      <w:r w:rsidR="00A04AC5" w:rsidRPr="00A04AC5">
        <w:t>造成的严重威胁。</w:t>
      </w:r>
    </w:p>
    <w:p w14:paraId="7744EFA8" w14:textId="33FACDC0" w:rsidR="00A04AC5" w:rsidRPr="00A04AC5" w:rsidRDefault="00913D68" w:rsidP="00A04AC5">
      <w:pPr>
        <w:ind w:leftChars="200" w:left="420"/>
      </w:pPr>
      <w:r w:rsidRPr="00F31476">
        <w:rPr>
          <w:rFonts w:hint="eastAsia"/>
        </w:rPr>
        <w:t>④当前不足</w:t>
      </w:r>
      <w:r w:rsidR="00A04AC5" w:rsidRPr="00A04AC5">
        <w:t>：当前</w:t>
      </w:r>
      <w:r>
        <w:rPr>
          <w:rFonts w:hint="eastAsia"/>
        </w:rPr>
        <w:t>场景下</w:t>
      </w:r>
      <w:r w:rsidR="00A04AC5" w:rsidRPr="00A04AC5">
        <w:t>任务规划研究往往</w:t>
      </w:r>
      <w:r>
        <w:rPr>
          <w:rFonts w:hint="eastAsia"/>
        </w:rPr>
        <w:t>忽略上述复杂环境下</w:t>
      </w:r>
      <w:r w:rsidR="00A04AC5" w:rsidRPr="00A04AC5">
        <w:t>通信拓扑的</w:t>
      </w:r>
      <w:r>
        <w:rPr>
          <w:rFonts w:hint="eastAsia"/>
        </w:rPr>
        <w:t>影响与约束</w:t>
      </w:r>
      <w:r w:rsidR="00A04AC5" w:rsidRPr="00A04AC5">
        <w:t>，</w:t>
      </w:r>
      <w:r w:rsidR="00122E25" w:rsidRPr="00122E25">
        <w:t>维持连通性导致</w:t>
      </w:r>
      <w:r w:rsidR="00122E25">
        <w:rPr>
          <w:rFonts w:hint="eastAsia"/>
        </w:rPr>
        <w:t>现有算法的</w:t>
      </w:r>
      <w:r w:rsidR="00122E25" w:rsidRPr="00122E25">
        <w:t>搜索空间指数级增长</w:t>
      </w:r>
      <w:r w:rsidR="00A04AC5" w:rsidRPr="00A04AC5">
        <w:t>。</w:t>
      </w:r>
    </w:p>
    <w:p w14:paraId="72564E85" w14:textId="24D5CAA4" w:rsidR="00A04AC5" w:rsidRPr="00913D68" w:rsidRDefault="00913D68" w:rsidP="00913D68">
      <w:pPr>
        <w:ind w:leftChars="200" w:left="420"/>
      </w:pPr>
      <w:r w:rsidRPr="00122E25">
        <w:rPr>
          <w:rFonts w:hint="eastAsia"/>
        </w:rPr>
        <w:t>⑤</w:t>
      </w:r>
      <w:r w:rsidR="00A04AC5" w:rsidRPr="00A04AC5">
        <w:t>研究</w:t>
      </w:r>
      <w:r w:rsidRPr="00122E25">
        <w:rPr>
          <w:rFonts w:hint="eastAsia"/>
        </w:rPr>
        <w:t>意义</w:t>
      </w:r>
      <w:r w:rsidR="00A04AC5" w:rsidRPr="00A04AC5">
        <w:t>：总结本文研究在提升大规模集群抗干扰能力、保障复杂任务</w:t>
      </w:r>
      <w:r>
        <w:rPr>
          <w:rFonts w:hint="eastAsia"/>
        </w:rPr>
        <w:t>执行</w:t>
      </w:r>
      <w:r w:rsidR="00A04AC5" w:rsidRPr="00A04AC5">
        <w:t>以及</w:t>
      </w:r>
      <w:r>
        <w:rPr>
          <w:rFonts w:hint="eastAsia"/>
        </w:rPr>
        <w:t>增强集群作战网络抗干扰</w:t>
      </w:r>
      <w:r w:rsidR="00A04AC5" w:rsidRPr="00A04AC5">
        <w:t>方面的理论与工程意义。</w:t>
      </w:r>
    </w:p>
    <w:bookmarkEnd w:id="0"/>
    <w:p w14:paraId="434C2D00" w14:textId="6F1E71D2" w:rsidR="00F530A9" w:rsidRDefault="00F530A9" w:rsidP="00F530A9">
      <w:pPr>
        <w:outlineLvl w:val="1"/>
        <w:rPr>
          <w:b/>
          <w:bCs/>
        </w:rPr>
      </w:pPr>
      <w:r w:rsidRPr="00F530A9">
        <w:rPr>
          <w:b/>
          <w:bCs/>
        </w:rPr>
        <w:t>1.2 国内外研究现状</w:t>
      </w:r>
    </w:p>
    <w:p w14:paraId="7E017D05" w14:textId="7719F5B0" w:rsidR="00F31476" w:rsidRPr="00F31476" w:rsidRDefault="00F31476" w:rsidP="00F31476">
      <w:r>
        <w:rPr>
          <w:b/>
          <w:bCs/>
        </w:rPr>
        <w:tab/>
      </w:r>
      <w:r>
        <w:rPr>
          <w:rFonts w:hint="eastAsia"/>
        </w:rPr>
        <w:t>以任务和</w:t>
      </w:r>
      <w:r w:rsidRPr="00F31476">
        <w:rPr>
          <w:rFonts w:hint="eastAsia"/>
        </w:rPr>
        <w:t>算法分类入手整理</w:t>
      </w:r>
      <w:r>
        <w:rPr>
          <w:rFonts w:hint="eastAsia"/>
        </w:rPr>
        <w:t>当前论文</w:t>
      </w:r>
      <w:r w:rsidRPr="00F31476">
        <w:rPr>
          <w:rFonts w:hint="eastAsia"/>
        </w:rPr>
        <w:t>研究现状</w:t>
      </w:r>
    </w:p>
    <w:p w14:paraId="273C8FE3" w14:textId="62B6D9A3" w:rsidR="00F530A9" w:rsidRPr="00F530A9" w:rsidRDefault="00F530A9" w:rsidP="00F530A9">
      <w:pPr>
        <w:outlineLvl w:val="2"/>
        <w:rPr>
          <w:b/>
          <w:bCs/>
        </w:rPr>
      </w:pPr>
      <w:r w:rsidRPr="00F530A9">
        <w:rPr>
          <w:b/>
          <w:bCs/>
        </w:rPr>
        <w:t>1.2.1 无人机</w:t>
      </w:r>
      <w:r w:rsidR="008262E9">
        <w:rPr>
          <w:rFonts w:hint="eastAsia"/>
          <w:b/>
          <w:bCs/>
        </w:rPr>
        <w:t>集群</w:t>
      </w:r>
      <w:r w:rsidRPr="00F530A9">
        <w:rPr>
          <w:b/>
          <w:bCs/>
        </w:rPr>
        <w:t>路径规划研究现状</w:t>
      </w:r>
    </w:p>
    <w:p w14:paraId="1094D23D" w14:textId="34D7782D" w:rsidR="00F530A9" w:rsidRDefault="00913D68" w:rsidP="00913D68">
      <w:r>
        <w:tab/>
      </w:r>
      <w:bookmarkStart w:id="1" w:name="_Hlk218610296"/>
      <w:r w:rsidR="00F31476">
        <w:rPr>
          <w:rFonts w:hint="eastAsia"/>
        </w:rPr>
        <w:t>①</w:t>
      </w:r>
      <w:r>
        <w:rPr>
          <w:rFonts w:hint="eastAsia"/>
        </w:rPr>
        <w:t>多智能体路径规划研究现状-包括ccbs、a</w:t>
      </w:r>
      <w:r>
        <w:t>*</w:t>
      </w:r>
      <w:r>
        <w:rPr>
          <w:rFonts w:hint="eastAsia"/>
        </w:rPr>
        <w:t>，rrt</w:t>
      </w:r>
      <w:r>
        <w:t>*, road</w:t>
      </w:r>
      <w:r>
        <w:rPr>
          <w:rFonts w:hint="eastAsia"/>
        </w:rPr>
        <w:t>_</w:t>
      </w:r>
      <w:r>
        <w:t>map</w:t>
      </w:r>
      <w:r>
        <w:rPr>
          <w:rFonts w:hint="eastAsia"/>
        </w:rPr>
        <w:t>，</w:t>
      </w:r>
      <w:r>
        <w:t>apf</w:t>
      </w:r>
      <w:r>
        <w:rPr>
          <w:rFonts w:hint="eastAsia"/>
        </w:rPr>
        <w:t>，强化学习等内容。</w:t>
      </w:r>
    </w:p>
    <w:p w14:paraId="7EBEC8A8" w14:textId="492A1C41" w:rsidR="00913D68" w:rsidRDefault="00913D68" w:rsidP="00913D68">
      <w:r>
        <w:tab/>
      </w:r>
      <w:r w:rsidR="00F31476">
        <w:rPr>
          <w:rFonts w:hint="eastAsia"/>
        </w:rPr>
        <w:t>②</w:t>
      </w:r>
      <w:r w:rsidR="00FA58C8">
        <w:rPr>
          <w:rFonts w:hint="eastAsia"/>
        </w:rPr>
        <w:t>通信保持路径规划研究现状 （主要介绍相关改进apf算法实现通信保持的研究现状）</w:t>
      </w:r>
    </w:p>
    <w:p w14:paraId="40BC0914" w14:textId="6F8AD582" w:rsidR="00F530A9" w:rsidRDefault="00F31476" w:rsidP="00F530A9">
      <w:pPr>
        <w:ind w:leftChars="200" w:left="420"/>
      </w:pPr>
      <w:r>
        <w:rPr>
          <w:rFonts w:hint="eastAsia"/>
        </w:rPr>
        <w:t>③</w:t>
      </w:r>
      <w:r w:rsidR="00FA58C8">
        <w:rPr>
          <w:rFonts w:hint="eastAsia"/>
        </w:rPr>
        <w:t>总结当前研究的不足：大规模扩展性差，通信保持效果不足。</w:t>
      </w:r>
      <w:bookmarkEnd w:id="1"/>
    </w:p>
    <w:p w14:paraId="39CB2042" w14:textId="100C0D9B" w:rsidR="001E45DE" w:rsidRPr="00F31476" w:rsidRDefault="00F530A9" w:rsidP="00F31476">
      <w:pPr>
        <w:outlineLvl w:val="2"/>
        <w:rPr>
          <w:b/>
          <w:bCs/>
        </w:rPr>
      </w:pPr>
      <w:r w:rsidRPr="00F530A9">
        <w:rPr>
          <w:b/>
          <w:bCs/>
        </w:rPr>
        <w:t>1.2.2 无人机</w:t>
      </w:r>
      <w:r w:rsidR="008262E9">
        <w:rPr>
          <w:rFonts w:hint="eastAsia"/>
          <w:b/>
          <w:bCs/>
        </w:rPr>
        <w:t>集群</w:t>
      </w:r>
      <w:r w:rsidR="00521FE1">
        <w:rPr>
          <w:rFonts w:hint="eastAsia"/>
          <w:b/>
          <w:bCs/>
        </w:rPr>
        <w:t>区域覆盖</w:t>
      </w:r>
      <w:r w:rsidRPr="00F530A9">
        <w:rPr>
          <w:b/>
          <w:bCs/>
        </w:rPr>
        <w:t>研究现状</w:t>
      </w:r>
    </w:p>
    <w:p w14:paraId="28868D9B" w14:textId="12CB0F4D" w:rsidR="001E45DE" w:rsidRDefault="001E45DE" w:rsidP="00FA58C8">
      <w:r>
        <w:t xml:space="preserve">  </w:t>
      </w:r>
      <w:bookmarkStart w:id="2" w:name="_Hlk218610331"/>
      <w:r>
        <w:t xml:space="preserve"> </w:t>
      </w:r>
      <w:r w:rsidR="00F31476">
        <w:rPr>
          <w:rFonts w:hint="eastAsia"/>
        </w:rPr>
        <w:t>①</w:t>
      </w:r>
      <w:r>
        <w:rPr>
          <w:rFonts w:hint="eastAsia"/>
        </w:rPr>
        <w:t>仅区域覆盖研究现状：</w:t>
      </w:r>
      <w:r w:rsidRPr="001E45DE">
        <w:t>（Voronoi</w:t>
      </w:r>
      <w:r>
        <w:rPr>
          <w:rFonts w:hint="eastAsia"/>
        </w:rPr>
        <w:t>）和</w:t>
      </w:r>
      <w:r w:rsidRPr="001E45DE">
        <w:t>圆填充理</w:t>
      </w:r>
      <w:r>
        <w:rPr>
          <w:rFonts w:hint="eastAsia"/>
        </w:rPr>
        <w:t>论、单目标启发式算法（P</w:t>
      </w:r>
      <w:r>
        <w:t>SO</w:t>
      </w:r>
      <w:r>
        <w:rPr>
          <w:rFonts w:hint="eastAsia"/>
        </w:rPr>
        <w:t>、</w:t>
      </w:r>
      <w:r>
        <w:t>GA</w:t>
      </w:r>
      <w:r>
        <w:rPr>
          <w:rFonts w:hint="eastAsia"/>
        </w:rPr>
        <w:t>、E</w:t>
      </w:r>
      <w:r>
        <w:t>A）</w:t>
      </w:r>
    </w:p>
    <w:p w14:paraId="3C808095" w14:textId="1316B150" w:rsidR="001E45DE" w:rsidRDefault="001E45DE" w:rsidP="00FA58C8">
      <w:r>
        <w:t xml:space="preserve">   </w:t>
      </w:r>
      <w:r w:rsidR="00F31476">
        <w:rPr>
          <w:rFonts w:hint="eastAsia"/>
        </w:rPr>
        <w:t>②</w:t>
      </w:r>
      <w:r>
        <w:rPr>
          <w:rFonts w:hint="eastAsia"/>
        </w:rPr>
        <w:t>通信保持覆盖研究现状：多目标优化算法（M</w:t>
      </w:r>
      <w:r>
        <w:t>OEA/D</w:t>
      </w:r>
      <w:r>
        <w:rPr>
          <w:rFonts w:hint="eastAsia"/>
        </w:rPr>
        <w:t>、N</w:t>
      </w:r>
      <w:r>
        <w:t>SGA2</w:t>
      </w:r>
      <w:r>
        <w:rPr>
          <w:rFonts w:hint="eastAsia"/>
        </w:rPr>
        <w:t>和S</w:t>
      </w:r>
      <w:r>
        <w:t>PEA2</w:t>
      </w:r>
      <w:r>
        <w:rPr>
          <w:rFonts w:hint="eastAsia"/>
        </w:rPr>
        <w:t>算法）</w:t>
      </w:r>
    </w:p>
    <w:p w14:paraId="22647E02" w14:textId="689D0BF6" w:rsidR="001E45DE" w:rsidRDefault="001E45DE" w:rsidP="00FA58C8">
      <w:r>
        <w:rPr>
          <w:rFonts w:hint="eastAsia"/>
        </w:rPr>
        <w:t xml:space="preserve"> </w:t>
      </w:r>
      <w:r>
        <w:t xml:space="preserve">  </w:t>
      </w:r>
      <w:r w:rsidR="00F31476">
        <w:rPr>
          <w:rFonts w:hint="eastAsia"/>
        </w:rPr>
        <w:t>③</w:t>
      </w:r>
      <w:r>
        <w:rPr>
          <w:rFonts w:hint="eastAsia"/>
        </w:rPr>
        <w:t>总结当前研究不足：通信约束不足，多目标搜索效率不足</w:t>
      </w:r>
    </w:p>
    <w:bookmarkEnd w:id="2"/>
    <w:p w14:paraId="0ABF86CD" w14:textId="33488B18" w:rsidR="00F530A9" w:rsidRDefault="00F530A9" w:rsidP="00F530A9">
      <w:pPr>
        <w:outlineLvl w:val="1"/>
        <w:rPr>
          <w:b/>
          <w:bCs/>
        </w:rPr>
      </w:pPr>
      <w:r w:rsidRPr="00F530A9">
        <w:rPr>
          <w:b/>
          <w:bCs/>
        </w:rPr>
        <w:t xml:space="preserve">1.3 </w:t>
      </w:r>
      <w:r w:rsidR="00A04AC5">
        <w:rPr>
          <w:rFonts w:hint="eastAsia"/>
          <w:b/>
          <w:bCs/>
        </w:rPr>
        <w:t>主要研究内容</w:t>
      </w:r>
    </w:p>
    <w:p w14:paraId="010CEFB0" w14:textId="22DF3762" w:rsidR="00F31476" w:rsidRDefault="00F31476" w:rsidP="00F31476">
      <w:r>
        <w:t xml:space="preserve">   </w:t>
      </w:r>
      <w:bookmarkStart w:id="3" w:name="_Hlk218610400"/>
      <w:r>
        <w:rPr>
          <w:rFonts w:hint="eastAsia"/>
        </w:rPr>
        <w:t>①针对城市作战场景下的两大任务：路径规划与区域覆盖部署任务，</w:t>
      </w:r>
      <w:r w:rsidR="00122E25">
        <w:rPr>
          <w:rFonts w:hint="eastAsia"/>
        </w:rPr>
        <w:t>实现系统建模与</w:t>
      </w:r>
      <w:r>
        <w:rPr>
          <w:rFonts w:hint="eastAsia"/>
        </w:rPr>
        <w:t>通信保持约束下优化求解。</w:t>
      </w:r>
    </w:p>
    <w:p w14:paraId="1186DDD9" w14:textId="3B932373" w:rsidR="00F31476" w:rsidRDefault="00F31476" w:rsidP="00F31476">
      <w:r>
        <w:t xml:space="preserve">   </w:t>
      </w:r>
      <w:r>
        <w:rPr>
          <w:rFonts w:hint="eastAsia"/>
        </w:rPr>
        <w:t>②基于</w:t>
      </w:r>
      <w:r w:rsidR="00A26B02">
        <w:rPr>
          <w:rFonts w:hint="eastAsia"/>
        </w:rPr>
        <w:t>分层</w:t>
      </w:r>
      <w:r>
        <w:rPr>
          <w:rFonts w:hint="eastAsia"/>
        </w:rPr>
        <w:t>分簇的C</w:t>
      </w:r>
      <w:r>
        <w:t>-RRT-APF</w:t>
      </w:r>
      <w:r>
        <w:rPr>
          <w:rFonts w:hint="eastAsia"/>
        </w:rPr>
        <w:t>通信保持路径规划算法</w:t>
      </w:r>
    </w:p>
    <w:p w14:paraId="49D8BEA5" w14:textId="17BA6DE4" w:rsidR="00F31476" w:rsidRPr="00F530A9" w:rsidRDefault="00F31476" w:rsidP="00F31476">
      <w:r>
        <w:t xml:space="preserve">   </w:t>
      </w:r>
      <w:r>
        <w:rPr>
          <w:rFonts w:hint="eastAsia"/>
        </w:rPr>
        <w:t>③基于多种群</w:t>
      </w:r>
      <w:r w:rsidR="00A26B02">
        <w:rPr>
          <w:rFonts w:hint="eastAsia"/>
        </w:rPr>
        <w:t>变异</w:t>
      </w:r>
      <w:r>
        <w:rPr>
          <w:rFonts w:hint="eastAsia"/>
        </w:rPr>
        <w:t>引导</w:t>
      </w:r>
      <w:r w:rsidR="00A26B02">
        <w:rPr>
          <w:rFonts w:hint="eastAsia"/>
        </w:rPr>
        <w:t>竞争</w:t>
      </w:r>
      <w:r>
        <w:rPr>
          <w:rFonts w:hint="eastAsia"/>
        </w:rPr>
        <w:t>的M</w:t>
      </w:r>
      <w:r>
        <w:t>P</w:t>
      </w:r>
      <w:r w:rsidR="00A26B02">
        <w:t>G</w:t>
      </w:r>
      <w:r>
        <w:t>-NSGA2</w:t>
      </w:r>
      <w:r>
        <w:rPr>
          <w:rFonts w:hint="eastAsia"/>
        </w:rPr>
        <w:t>通信保持</w:t>
      </w:r>
      <w:r w:rsidR="00A26B02">
        <w:rPr>
          <w:rFonts w:hint="eastAsia"/>
        </w:rPr>
        <w:t>区域</w:t>
      </w:r>
      <w:r>
        <w:rPr>
          <w:rFonts w:hint="eastAsia"/>
        </w:rPr>
        <w:t>覆盖算法。</w:t>
      </w:r>
      <w:bookmarkEnd w:id="3"/>
    </w:p>
    <w:p w14:paraId="02FACF13" w14:textId="6B8F1029" w:rsidR="0090743C" w:rsidRDefault="00F530A9" w:rsidP="00F530A9">
      <w:pPr>
        <w:outlineLvl w:val="1"/>
        <w:rPr>
          <w:b/>
          <w:bCs/>
        </w:rPr>
      </w:pPr>
      <w:r w:rsidRPr="00F530A9">
        <w:rPr>
          <w:b/>
          <w:bCs/>
        </w:rPr>
        <w:t xml:space="preserve">1.4 </w:t>
      </w:r>
      <w:r w:rsidR="00A04AC5">
        <w:rPr>
          <w:rFonts w:hint="eastAsia"/>
          <w:b/>
          <w:bCs/>
        </w:rPr>
        <w:t>论文章节安排</w:t>
      </w:r>
    </w:p>
    <w:p w14:paraId="6A6BE73C" w14:textId="5FCFBBAB" w:rsidR="00F31476" w:rsidRPr="00F530A9" w:rsidRDefault="00F31476" w:rsidP="00F31476">
      <w:r>
        <w:tab/>
      </w:r>
      <w:r>
        <w:rPr>
          <w:rFonts w:hint="eastAsia"/>
        </w:rPr>
        <w:t>第一章绪论、第二章技术基础、第三章第四章算法、第五章总结</w:t>
      </w:r>
    </w:p>
    <w:p w14:paraId="496F04F3" w14:textId="136A6FAF" w:rsidR="003C3323" w:rsidRPr="003C3323" w:rsidRDefault="003C3323" w:rsidP="003C3323">
      <w:pPr>
        <w:outlineLvl w:val="0"/>
        <w:rPr>
          <w:b/>
          <w:bCs/>
        </w:rPr>
      </w:pPr>
      <w:r w:rsidRPr="003C3323">
        <w:rPr>
          <w:b/>
          <w:bCs/>
        </w:rPr>
        <w:t xml:space="preserve">第二章 </w:t>
      </w:r>
      <w:r w:rsidR="00B46AE9">
        <w:rPr>
          <w:rFonts w:hint="eastAsia"/>
          <w:b/>
          <w:bCs/>
        </w:rPr>
        <w:t>路径规划与多目标优化</w:t>
      </w:r>
      <w:r w:rsidRPr="003C3323">
        <w:rPr>
          <w:b/>
          <w:bCs/>
        </w:rPr>
        <w:t>理论</w:t>
      </w:r>
      <w:r w:rsidR="00422D83">
        <w:rPr>
          <w:rFonts w:hint="eastAsia"/>
          <w:b/>
          <w:bCs/>
        </w:rPr>
        <w:t>基础</w:t>
      </w:r>
    </w:p>
    <w:p w14:paraId="386C9D35" w14:textId="387058FF" w:rsidR="003C3323" w:rsidRPr="003C3323" w:rsidRDefault="003C3323" w:rsidP="003C3323">
      <w:pPr>
        <w:outlineLvl w:val="1"/>
        <w:rPr>
          <w:rFonts w:hint="eastAsia"/>
          <w:b/>
          <w:bCs/>
        </w:rPr>
      </w:pPr>
      <w:r w:rsidRPr="003C3323">
        <w:rPr>
          <w:b/>
          <w:bCs/>
        </w:rPr>
        <w:t xml:space="preserve">2.1 </w:t>
      </w:r>
      <w:r w:rsidR="00C6297C">
        <w:rPr>
          <w:rFonts w:hint="eastAsia"/>
          <w:b/>
          <w:bCs/>
        </w:rPr>
        <w:t>多智能体</w:t>
      </w:r>
      <w:r w:rsidRPr="003C3323">
        <w:rPr>
          <w:b/>
          <w:bCs/>
        </w:rPr>
        <w:t>路径规划</w:t>
      </w:r>
      <w:r w:rsidR="001D1F7C">
        <w:rPr>
          <w:rFonts w:hint="eastAsia"/>
          <w:b/>
          <w:bCs/>
        </w:rPr>
        <w:t>理论</w:t>
      </w:r>
    </w:p>
    <w:p w14:paraId="28778850" w14:textId="4A21FDD1" w:rsidR="003C3323" w:rsidRDefault="003C3323" w:rsidP="003C3323">
      <w:pPr>
        <w:outlineLvl w:val="2"/>
        <w:rPr>
          <w:b/>
          <w:bCs/>
        </w:rPr>
      </w:pPr>
      <w:r w:rsidRPr="003C3323">
        <w:rPr>
          <w:b/>
          <w:bCs/>
        </w:rPr>
        <w:t>2.1.</w:t>
      </w:r>
      <w:r>
        <w:rPr>
          <w:b/>
          <w:bCs/>
        </w:rPr>
        <w:t>1</w:t>
      </w:r>
      <w:r w:rsidRPr="003C3323">
        <w:rPr>
          <w:b/>
          <w:bCs/>
        </w:rPr>
        <w:t xml:space="preserve"> RRT*算法</w:t>
      </w:r>
    </w:p>
    <w:p w14:paraId="492E1290" w14:textId="2A1588A7" w:rsidR="00C6297C" w:rsidRPr="003C3323" w:rsidRDefault="00C6297C" w:rsidP="00C6297C">
      <w:pPr>
        <w:ind w:firstLine="420"/>
      </w:pPr>
      <w:bookmarkStart w:id="4" w:name="_Hlk218610500"/>
      <w:r w:rsidRPr="00C6297C">
        <w:rPr>
          <w:rFonts w:hint="eastAsia"/>
        </w:rPr>
        <w:t>介绍随机采样、近邻搜索、重布线（</w:t>
      </w:r>
      <w:r w:rsidRPr="00C6297C">
        <w:t>Rewire）等</w:t>
      </w:r>
      <w:r w:rsidR="00A26B02">
        <w:rPr>
          <w:rFonts w:hint="eastAsia"/>
        </w:rPr>
        <w:t>规划</w:t>
      </w:r>
      <w:r w:rsidRPr="00C6297C">
        <w:t>步骤。</w:t>
      </w:r>
      <w:bookmarkEnd w:id="4"/>
    </w:p>
    <w:p w14:paraId="3665A8A3" w14:textId="32881FB0" w:rsidR="003C3323" w:rsidRDefault="003C3323" w:rsidP="003C3323">
      <w:pPr>
        <w:outlineLvl w:val="2"/>
        <w:rPr>
          <w:b/>
          <w:bCs/>
        </w:rPr>
      </w:pPr>
      <w:r w:rsidRPr="003C3323">
        <w:rPr>
          <w:b/>
          <w:bCs/>
        </w:rPr>
        <w:t>2.1.</w:t>
      </w:r>
      <w:r w:rsidR="00C6297C">
        <w:rPr>
          <w:b/>
          <w:bCs/>
        </w:rPr>
        <w:t xml:space="preserve">2 </w:t>
      </w:r>
      <w:r w:rsidR="00C6297C">
        <w:rPr>
          <w:rFonts w:hint="eastAsia"/>
          <w:b/>
          <w:bCs/>
        </w:rPr>
        <w:t>人工势场法</w:t>
      </w:r>
    </w:p>
    <w:p w14:paraId="2B34785C" w14:textId="3AAD6EEA" w:rsidR="00C6297C" w:rsidRPr="003C3323" w:rsidRDefault="00C6297C" w:rsidP="00C6297C">
      <w:r>
        <w:tab/>
      </w:r>
      <w:r w:rsidRPr="00C6297C">
        <w:rPr>
          <w:rFonts w:hint="eastAsia"/>
        </w:rPr>
        <w:t>介绍引力与斥力</w:t>
      </w:r>
      <w:r w:rsidR="004E4030">
        <w:rPr>
          <w:rFonts w:hint="eastAsia"/>
        </w:rPr>
        <w:t>场</w:t>
      </w:r>
      <w:r w:rsidRPr="00C6297C">
        <w:rPr>
          <w:rFonts w:hint="eastAsia"/>
        </w:rPr>
        <w:t>的数学定义及</w:t>
      </w:r>
      <w:r>
        <w:rPr>
          <w:rFonts w:hint="eastAsia"/>
        </w:rPr>
        <w:t>力场合成等步骤</w:t>
      </w:r>
      <w:r w:rsidRPr="00C6297C">
        <w:rPr>
          <w:rFonts w:hint="eastAsia"/>
        </w:rPr>
        <w:t>。</w:t>
      </w:r>
    </w:p>
    <w:p w14:paraId="750337D3" w14:textId="6E6F25AA" w:rsidR="003C3323" w:rsidRPr="003C3323" w:rsidRDefault="003C3323" w:rsidP="003C3323">
      <w:pPr>
        <w:outlineLvl w:val="1"/>
        <w:rPr>
          <w:b/>
          <w:bCs/>
        </w:rPr>
      </w:pPr>
      <w:r w:rsidRPr="003C3323">
        <w:rPr>
          <w:b/>
          <w:bCs/>
        </w:rPr>
        <w:t xml:space="preserve">2.2 </w:t>
      </w:r>
      <w:r w:rsidR="00C6297C">
        <w:rPr>
          <w:rFonts w:hint="eastAsia"/>
          <w:b/>
          <w:bCs/>
        </w:rPr>
        <w:t>多目标优化</w:t>
      </w:r>
      <w:r w:rsidR="001D1F7C">
        <w:rPr>
          <w:rFonts w:hint="eastAsia"/>
          <w:b/>
          <w:bCs/>
        </w:rPr>
        <w:t>理论</w:t>
      </w:r>
    </w:p>
    <w:p w14:paraId="5EF8BAC2" w14:textId="32D9F3F1" w:rsidR="003C3323" w:rsidRDefault="003C3323" w:rsidP="00C6297C">
      <w:pPr>
        <w:outlineLvl w:val="2"/>
        <w:rPr>
          <w:b/>
          <w:bCs/>
        </w:rPr>
      </w:pPr>
      <w:r w:rsidRPr="003C3323">
        <w:rPr>
          <w:b/>
          <w:bCs/>
        </w:rPr>
        <w:t xml:space="preserve">2.2.1 </w:t>
      </w:r>
      <w:r w:rsidR="00C6297C">
        <w:rPr>
          <w:rFonts w:hint="eastAsia"/>
          <w:b/>
          <w:bCs/>
        </w:rPr>
        <w:t>多目标优化</w:t>
      </w:r>
      <w:r w:rsidR="00306847">
        <w:rPr>
          <w:rFonts w:hint="eastAsia"/>
          <w:b/>
          <w:bCs/>
        </w:rPr>
        <w:t>基本</w:t>
      </w:r>
      <w:r w:rsidR="001D1F7C">
        <w:rPr>
          <w:rFonts w:hint="eastAsia"/>
          <w:b/>
          <w:bCs/>
        </w:rPr>
        <w:t>概念</w:t>
      </w:r>
    </w:p>
    <w:p w14:paraId="66DAEE1C" w14:textId="028444C8" w:rsidR="00C6297C" w:rsidRPr="00C6297C" w:rsidRDefault="00C6297C" w:rsidP="00C6297C">
      <w:r>
        <w:tab/>
      </w:r>
      <w:bookmarkStart w:id="5" w:name="_Hlk218610612"/>
      <w:r w:rsidRPr="00C6297C">
        <w:rPr>
          <w:rFonts w:hint="eastAsia"/>
        </w:rPr>
        <w:t>介绍帕累托</w:t>
      </w:r>
      <w:r>
        <w:rPr>
          <w:rFonts w:hint="eastAsia"/>
        </w:rPr>
        <w:t>最</w:t>
      </w:r>
      <w:r w:rsidRPr="00C6297C">
        <w:rPr>
          <w:rFonts w:hint="eastAsia"/>
        </w:rPr>
        <w:t>优（</w:t>
      </w:r>
      <w:r w:rsidRPr="00C6297C">
        <w:t>Pareto Dominance）、第一前沿面等基本概念。</w:t>
      </w:r>
      <w:bookmarkEnd w:id="5"/>
    </w:p>
    <w:p w14:paraId="07219805" w14:textId="67A67F08" w:rsidR="003C3323" w:rsidRDefault="003C3323" w:rsidP="003C3323">
      <w:pPr>
        <w:outlineLvl w:val="2"/>
        <w:rPr>
          <w:b/>
          <w:bCs/>
        </w:rPr>
      </w:pPr>
      <w:r w:rsidRPr="003C3323">
        <w:rPr>
          <w:b/>
          <w:bCs/>
        </w:rPr>
        <w:t xml:space="preserve">2.2.2 </w:t>
      </w:r>
      <w:r w:rsidR="00C6297C">
        <w:rPr>
          <w:rFonts w:hint="eastAsia"/>
          <w:b/>
          <w:bCs/>
        </w:rPr>
        <w:t>N</w:t>
      </w:r>
      <w:r w:rsidR="00C6297C">
        <w:rPr>
          <w:b/>
          <w:bCs/>
        </w:rPr>
        <w:t>SGA2</w:t>
      </w:r>
      <w:r w:rsidR="00C6297C">
        <w:rPr>
          <w:rFonts w:hint="eastAsia"/>
          <w:b/>
          <w:bCs/>
        </w:rPr>
        <w:t>算法</w:t>
      </w:r>
    </w:p>
    <w:p w14:paraId="2864A9D7" w14:textId="793BCB09" w:rsidR="00C6297C" w:rsidRPr="003C3323" w:rsidRDefault="00C6297C" w:rsidP="00C6297C">
      <w:r>
        <w:tab/>
      </w:r>
      <w:bookmarkStart w:id="6" w:name="_Hlk218610640"/>
      <w:r w:rsidRPr="00C6297C">
        <w:rPr>
          <w:rFonts w:hint="eastAsia"/>
        </w:rPr>
        <w:t>介绍非支配排序、拥挤度距离及标准的交叉变异流程。</w:t>
      </w:r>
      <w:bookmarkEnd w:id="6"/>
    </w:p>
    <w:p w14:paraId="7D33070C" w14:textId="5B27100A" w:rsidR="003C3323" w:rsidRPr="003C3323" w:rsidRDefault="003C3323" w:rsidP="00C6297C">
      <w:pPr>
        <w:outlineLvl w:val="1"/>
        <w:rPr>
          <w:b/>
          <w:bCs/>
        </w:rPr>
      </w:pPr>
      <w:r w:rsidRPr="003C3323">
        <w:rPr>
          <w:b/>
          <w:bCs/>
        </w:rPr>
        <w:t xml:space="preserve">2.3 </w:t>
      </w:r>
      <w:r w:rsidR="00306847">
        <w:rPr>
          <w:rFonts w:hint="eastAsia"/>
          <w:b/>
          <w:bCs/>
        </w:rPr>
        <w:t>图连通性理论</w:t>
      </w:r>
    </w:p>
    <w:p w14:paraId="55B80D9B" w14:textId="3F453440" w:rsidR="003C3323" w:rsidRDefault="003C3323" w:rsidP="003C3323">
      <w:pPr>
        <w:outlineLvl w:val="2"/>
        <w:rPr>
          <w:b/>
          <w:bCs/>
        </w:rPr>
      </w:pPr>
      <w:r w:rsidRPr="003C3323">
        <w:rPr>
          <w:b/>
          <w:bCs/>
        </w:rPr>
        <w:t>2.3.</w:t>
      </w:r>
      <w:r w:rsidR="00C6297C">
        <w:rPr>
          <w:b/>
          <w:bCs/>
        </w:rPr>
        <w:t>1</w:t>
      </w:r>
      <w:r w:rsidRPr="003C3323">
        <w:rPr>
          <w:b/>
          <w:bCs/>
        </w:rPr>
        <w:t xml:space="preserve"> </w:t>
      </w:r>
      <w:bookmarkStart w:id="7" w:name="_Hlk218606218"/>
      <w:r w:rsidRPr="003C3323">
        <w:rPr>
          <w:b/>
          <w:bCs/>
        </w:rPr>
        <w:t>最大瓶颈生成树</w:t>
      </w:r>
      <w:r w:rsidR="00306847">
        <w:rPr>
          <w:rFonts w:hint="eastAsia"/>
          <w:b/>
          <w:bCs/>
        </w:rPr>
        <w:t>及其构造方法</w:t>
      </w:r>
      <w:bookmarkEnd w:id="7"/>
    </w:p>
    <w:p w14:paraId="5DE7D38C" w14:textId="198F2A7D" w:rsidR="00C6297C" w:rsidRDefault="00C6297C" w:rsidP="00C6297C">
      <w:r>
        <w:lastRenderedPageBreak/>
        <w:tab/>
      </w:r>
      <w:bookmarkStart w:id="8" w:name="_Hlk218610695"/>
      <w:r w:rsidRPr="00C6297C">
        <w:t>介绍Kruskal算法原理，</w:t>
      </w:r>
      <w:r>
        <w:rPr>
          <w:rFonts w:hint="eastAsia"/>
        </w:rPr>
        <w:t>最大瓶颈生成树计算</w:t>
      </w:r>
      <w:bookmarkEnd w:id="8"/>
    </w:p>
    <w:p w14:paraId="7819DE51" w14:textId="6868ADFF" w:rsidR="004A3438" w:rsidRDefault="00C6297C" w:rsidP="00C6297C">
      <w:pPr>
        <w:outlineLvl w:val="2"/>
        <w:rPr>
          <w:b/>
          <w:bCs/>
        </w:rPr>
      </w:pPr>
      <w:r>
        <w:rPr>
          <w:rFonts w:hint="eastAsia"/>
          <w:b/>
          <w:bCs/>
        </w:rPr>
        <w:t>2</w:t>
      </w:r>
      <w:r>
        <w:rPr>
          <w:b/>
          <w:bCs/>
        </w:rPr>
        <w:t xml:space="preserve">.3.2 </w:t>
      </w:r>
      <w:bookmarkStart w:id="9" w:name="_Hlk218606233"/>
      <w:r w:rsidR="00306847" w:rsidRPr="00306847">
        <w:rPr>
          <w:rFonts w:hint="eastAsia"/>
          <w:b/>
          <w:bCs/>
        </w:rPr>
        <w:t>图拉普拉斯谱与代数连通度</w:t>
      </w:r>
      <w:bookmarkEnd w:id="9"/>
    </w:p>
    <w:p w14:paraId="2F5B9F43" w14:textId="76624D96" w:rsidR="00C6297C" w:rsidRPr="00C6297C" w:rsidRDefault="00C6297C" w:rsidP="00C6297C">
      <w:pPr>
        <w:ind w:firstLine="420"/>
      </w:pPr>
      <w:r>
        <w:rPr>
          <w:rFonts w:hint="eastAsia"/>
        </w:rPr>
        <w:t>介绍连通分量，</w:t>
      </w:r>
      <w:r w:rsidRPr="00C6297C">
        <w:t xml:space="preserve">定义拉普拉斯矩阵及其第二最小特征值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oMath>
    </w:p>
    <w:p w14:paraId="3D7C766A" w14:textId="7DC27DD2" w:rsidR="00C6297C" w:rsidRDefault="00C6297C" w:rsidP="00C6297C">
      <w:pPr>
        <w:outlineLvl w:val="0"/>
        <w:rPr>
          <w:b/>
          <w:bCs/>
        </w:rPr>
      </w:pPr>
      <w:r w:rsidRPr="003C3323">
        <w:rPr>
          <w:b/>
          <w:bCs/>
        </w:rPr>
        <w:t>第</w:t>
      </w:r>
      <w:r>
        <w:rPr>
          <w:rFonts w:hint="eastAsia"/>
          <w:b/>
          <w:bCs/>
        </w:rPr>
        <w:t>三</w:t>
      </w:r>
      <w:r w:rsidRPr="003C3323">
        <w:rPr>
          <w:b/>
          <w:bCs/>
        </w:rPr>
        <w:t xml:space="preserve">章 </w:t>
      </w:r>
      <w:r w:rsidR="0042710A" w:rsidRPr="0042710A">
        <w:rPr>
          <w:rFonts w:hint="eastAsia"/>
          <w:b/>
          <w:bCs/>
        </w:rPr>
        <w:t>基于</w:t>
      </w:r>
      <w:r w:rsidR="0042710A">
        <w:rPr>
          <w:rFonts w:hint="eastAsia"/>
          <w:b/>
          <w:bCs/>
        </w:rPr>
        <w:t>分层</w:t>
      </w:r>
      <w:r w:rsidR="0042710A" w:rsidRPr="0042710A">
        <w:rPr>
          <w:rFonts w:hint="eastAsia"/>
          <w:b/>
          <w:bCs/>
        </w:rPr>
        <w:t>分簇的通信保持路径规划方法</w:t>
      </w:r>
    </w:p>
    <w:p w14:paraId="3C5FA77C" w14:textId="0316DDDB" w:rsidR="00176994" w:rsidRDefault="0042710A" w:rsidP="00176994">
      <w:pPr>
        <w:outlineLvl w:val="1"/>
        <w:rPr>
          <w:b/>
          <w:bCs/>
        </w:rPr>
      </w:pPr>
      <w:r>
        <w:rPr>
          <w:b/>
          <w:bCs/>
        </w:rPr>
        <w:t>3</w:t>
      </w:r>
      <w:r w:rsidRPr="003C3323">
        <w:rPr>
          <w:b/>
          <w:bCs/>
        </w:rPr>
        <w:t xml:space="preserve">.1 </w:t>
      </w:r>
      <w:r w:rsidR="00930C21">
        <w:rPr>
          <w:rFonts w:hint="eastAsia"/>
          <w:b/>
          <w:bCs/>
        </w:rPr>
        <w:t>路径规划</w:t>
      </w:r>
      <w:r>
        <w:rPr>
          <w:rFonts w:hint="eastAsia"/>
          <w:b/>
          <w:bCs/>
        </w:rPr>
        <w:t>系统</w:t>
      </w:r>
      <w:r w:rsidR="001D1F7C">
        <w:rPr>
          <w:rFonts w:hint="eastAsia"/>
          <w:b/>
          <w:bCs/>
        </w:rPr>
        <w:t>模型</w:t>
      </w:r>
    </w:p>
    <w:p w14:paraId="62F793DB" w14:textId="567CF865" w:rsidR="00176994" w:rsidRDefault="00176994" w:rsidP="00176994">
      <w:pPr>
        <w:outlineLvl w:val="2"/>
        <w:rPr>
          <w:b/>
          <w:bCs/>
        </w:rPr>
      </w:pPr>
      <w:r>
        <w:rPr>
          <w:b/>
          <w:bCs/>
        </w:rPr>
        <w:t>3</w:t>
      </w:r>
      <w:r w:rsidRPr="003C3323">
        <w:rPr>
          <w:b/>
          <w:bCs/>
        </w:rPr>
        <w:t>.</w:t>
      </w:r>
      <w:r>
        <w:rPr>
          <w:b/>
          <w:bCs/>
        </w:rPr>
        <w:t>1</w:t>
      </w:r>
      <w:r>
        <w:rPr>
          <w:rFonts w:hint="eastAsia"/>
          <w:b/>
          <w:bCs/>
        </w:rPr>
        <w:t>.</w:t>
      </w:r>
      <w:r>
        <w:rPr>
          <w:b/>
          <w:bCs/>
        </w:rPr>
        <w:t xml:space="preserve">1 </w:t>
      </w:r>
      <w:r>
        <w:rPr>
          <w:rFonts w:hint="eastAsia"/>
          <w:b/>
          <w:bCs/>
        </w:rPr>
        <w:t>场景模型</w:t>
      </w:r>
    </w:p>
    <w:p w14:paraId="13522458" w14:textId="02092AA6" w:rsidR="00A26B02" w:rsidRDefault="00A26B02" w:rsidP="00A26B02">
      <w:r>
        <w:tab/>
      </w:r>
      <w:bookmarkStart w:id="10" w:name="_Hlk218610818"/>
      <w:r>
        <w:rPr>
          <w:rFonts w:hint="eastAsia"/>
        </w:rPr>
        <w:t>介绍场景，建筑物和干扰，无人机运动模型与物理约束</w:t>
      </w:r>
      <w:bookmarkEnd w:id="10"/>
    </w:p>
    <w:p w14:paraId="03B55B33" w14:textId="34B5C73F" w:rsidR="00176994" w:rsidRDefault="00176994" w:rsidP="00176994">
      <w:pPr>
        <w:outlineLvl w:val="2"/>
        <w:rPr>
          <w:b/>
          <w:bCs/>
        </w:rPr>
      </w:pPr>
      <w:r>
        <w:rPr>
          <w:b/>
          <w:bCs/>
        </w:rPr>
        <w:t>3</w:t>
      </w:r>
      <w:r w:rsidRPr="003C3323">
        <w:rPr>
          <w:b/>
          <w:bCs/>
        </w:rPr>
        <w:t>.</w:t>
      </w:r>
      <w:r>
        <w:rPr>
          <w:b/>
          <w:bCs/>
        </w:rPr>
        <w:t>1</w:t>
      </w:r>
      <w:r>
        <w:rPr>
          <w:rFonts w:hint="eastAsia"/>
          <w:b/>
          <w:bCs/>
        </w:rPr>
        <w:t>.</w:t>
      </w:r>
      <w:r>
        <w:rPr>
          <w:b/>
          <w:bCs/>
        </w:rPr>
        <w:t xml:space="preserve">2 </w:t>
      </w:r>
      <w:r>
        <w:rPr>
          <w:rFonts w:hint="eastAsia"/>
          <w:b/>
          <w:bCs/>
        </w:rPr>
        <w:t>通信模型</w:t>
      </w:r>
    </w:p>
    <w:p w14:paraId="3CA9846C" w14:textId="2C6AAF9C" w:rsidR="00A26B02" w:rsidRPr="00176994" w:rsidRDefault="00A26B02" w:rsidP="00A26B02">
      <w:r>
        <w:tab/>
      </w:r>
      <w:bookmarkStart w:id="11" w:name="_Hlk218610827"/>
      <w:r>
        <w:rPr>
          <w:rFonts w:hint="eastAsia"/>
        </w:rPr>
        <w:t>介绍视距与非视距模型，通信门限等。</w:t>
      </w:r>
      <w:bookmarkEnd w:id="11"/>
    </w:p>
    <w:p w14:paraId="27644D29" w14:textId="7535F7B8" w:rsidR="0042710A" w:rsidRDefault="0042710A" w:rsidP="0042710A">
      <w:pPr>
        <w:outlineLvl w:val="1"/>
        <w:rPr>
          <w:b/>
          <w:bCs/>
        </w:rPr>
      </w:pPr>
      <w:r>
        <w:rPr>
          <w:rFonts w:hint="eastAsia"/>
          <w:b/>
          <w:bCs/>
        </w:rPr>
        <w:t>3</w:t>
      </w:r>
      <w:r>
        <w:rPr>
          <w:b/>
          <w:bCs/>
        </w:rPr>
        <w:t>.2 C-RRT*-APF</w:t>
      </w:r>
      <w:r>
        <w:rPr>
          <w:rFonts w:hint="eastAsia"/>
          <w:b/>
          <w:bCs/>
        </w:rPr>
        <w:t>算法</w:t>
      </w:r>
    </w:p>
    <w:p w14:paraId="283C5A37" w14:textId="408A701A" w:rsidR="00176994" w:rsidRDefault="00176994" w:rsidP="00176994">
      <w:pPr>
        <w:outlineLvl w:val="2"/>
        <w:rPr>
          <w:b/>
          <w:bCs/>
        </w:rPr>
      </w:pPr>
      <w:r>
        <w:rPr>
          <w:b/>
          <w:bCs/>
        </w:rPr>
        <w:t>3</w:t>
      </w:r>
      <w:r w:rsidRPr="003C3323">
        <w:rPr>
          <w:b/>
          <w:bCs/>
        </w:rPr>
        <w:t xml:space="preserve">.2.1 </w:t>
      </w:r>
      <w:r w:rsidR="002F05E2">
        <w:rPr>
          <w:rFonts w:hint="eastAsia"/>
          <w:b/>
          <w:bCs/>
        </w:rPr>
        <w:t>分簇分层</w:t>
      </w:r>
      <w:r w:rsidR="006231B9">
        <w:rPr>
          <w:rFonts w:hint="eastAsia"/>
          <w:b/>
          <w:bCs/>
        </w:rPr>
        <w:t>规划</w:t>
      </w:r>
      <w:r w:rsidR="002F05E2">
        <w:rPr>
          <w:rFonts w:hint="eastAsia"/>
          <w:b/>
          <w:bCs/>
        </w:rPr>
        <w:t>总体</w:t>
      </w:r>
      <w:r>
        <w:rPr>
          <w:rFonts w:hint="eastAsia"/>
          <w:b/>
          <w:bCs/>
        </w:rPr>
        <w:t>架构</w:t>
      </w:r>
    </w:p>
    <w:p w14:paraId="0A57DDB9" w14:textId="5A31347F" w:rsidR="00A26B02" w:rsidRDefault="00A26B02" w:rsidP="00A26B02">
      <w:r>
        <w:tab/>
      </w:r>
      <w:bookmarkStart w:id="12" w:name="_Hlk218610839"/>
      <w:r>
        <w:rPr>
          <w:rFonts w:hint="eastAsia"/>
        </w:rPr>
        <w:t>介绍全局/局部分层架构，介绍各层算法协作机制。</w:t>
      </w:r>
      <w:bookmarkEnd w:id="12"/>
    </w:p>
    <w:p w14:paraId="5FC598CC" w14:textId="2CB7C621" w:rsidR="00176994" w:rsidRDefault="00176994" w:rsidP="00176994">
      <w:pPr>
        <w:outlineLvl w:val="2"/>
        <w:rPr>
          <w:b/>
          <w:bCs/>
        </w:rPr>
      </w:pPr>
      <w:r>
        <w:rPr>
          <w:b/>
          <w:bCs/>
        </w:rPr>
        <w:t>3</w:t>
      </w:r>
      <w:r w:rsidRPr="003C3323">
        <w:rPr>
          <w:b/>
          <w:bCs/>
        </w:rPr>
        <w:t>.2.</w:t>
      </w:r>
      <w:r>
        <w:rPr>
          <w:b/>
          <w:bCs/>
        </w:rPr>
        <w:t xml:space="preserve">2 </w:t>
      </w:r>
      <w:bookmarkStart w:id="13" w:name="_Hlk218607044"/>
      <w:r w:rsidRPr="00176994">
        <w:rPr>
          <w:rFonts w:hint="eastAsia"/>
          <w:b/>
          <w:bCs/>
        </w:rPr>
        <w:t>簇间</w:t>
      </w:r>
      <w:r w:rsidRPr="00176994">
        <w:rPr>
          <w:b/>
          <w:bCs/>
        </w:rPr>
        <w:t>Fréchet距离约束的C-RRT*全局路径规划</w:t>
      </w:r>
      <w:bookmarkEnd w:id="13"/>
    </w:p>
    <w:p w14:paraId="2138993C" w14:textId="4DA398AC" w:rsidR="00A26B02" w:rsidRDefault="00A26B02" w:rsidP="00A26B02">
      <w:r>
        <w:tab/>
      </w:r>
      <w:bookmarkStart w:id="14" w:name="_Hlk218611020"/>
      <w:r>
        <w:rPr>
          <w:rFonts w:hint="eastAsia"/>
        </w:rPr>
        <w:t>介绍全局层路径规划，包括虚拟簇中心划分，步长，距离约束与重规划机制</w:t>
      </w:r>
      <w:bookmarkEnd w:id="14"/>
    </w:p>
    <w:p w14:paraId="395C6285" w14:textId="14B8DBE7" w:rsidR="00176994" w:rsidRDefault="00176994" w:rsidP="00176994">
      <w:pPr>
        <w:outlineLvl w:val="2"/>
        <w:rPr>
          <w:b/>
          <w:bCs/>
        </w:rPr>
      </w:pPr>
      <w:r>
        <w:rPr>
          <w:b/>
          <w:bCs/>
        </w:rPr>
        <w:t>3</w:t>
      </w:r>
      <w:r w:rsidRPr="003C3323">
        <w:rPr>
          <w:b/>
          <w:bCs/>
        </w:rPr>
        <w:t>.2.</w:t>
      </w:r>
      <w:r>
        <w:rPr>
          <w:b/>
          <w:bCs/>
        </w:rPr>
        <w:t xml:space="preserve">3 </w:t>
      </w:r>
      <w:r w:rsidR="00930C21" w:rsidRPr="00930C21">
        <w:rPr>
          <w:b/>
          <w:bCs/>
        </w:rPr>
        <w:t>最大瓶颈生成树引导的MBST-APF局部路径规划</w:t>
      </w:r>
    </w:p>
    <w:p w14:paraId="5843DD0E" w14:textId="4414B47B" w:rsidR="00A26B02" w:rsidRDefault="00A26B02" w:rsidP="00A26B02">
      <w:r>
        <w:tab/>
      </w:r>
      <w:bookmarkStart w:id="15" w:name="_Hlk218611039"/>
      <w:r>
        <w:rPr>
          <w:rFonts w:hint="eastAsia"/>
        </w:rPr>
        <w:t>介绍单步路径规划，包括M</w:t>
      </w:r>
      <w:r>
        <w:t>BST</w:t>
      </w:r>
      <w:r>
        <w:rPr>
          <w:rFonts w:hint="eastAsia"/>
        </w:rPr>
        <w:t>计算更新，合力计算</w:t>
      </w:r>
      <w:r w:rsidR="00D10058">
        <w:rPr>
          <w:rFonts w:hint="eastAsia"/>
        </w:rPr>
        <w:t>，动态更新环境等机制。</w:t>
      </w:r>
      <w:bookmarkEnd w:id="15"/>
    </w:p>
    <w:p w14:paraId="1B76164B" w14:textId="05E8FEA0" w:rsidR="0042710A" w:rsidRDefault="0042710A" w:rsidP="0042710A">
      <w:pPr>
        <w:outlineLvl w:val="1"/>
        <w:rPr>
          <w:b/>
          <w:bCs/>
        </w:rPr>
      </w:pPr>
      <w:r>
        <w:rPr>
          <w:b/>
          <w:bCs/>
        </w:rPr>
        <w:t xml:space="preserve">3.3 </w:t>
      </w:r>
      <w:r w:rsidR="00176994">
        <w:rPr>
          <w:rFonts w:hint="eastAsia"/>
          <w:b/>
          <w:bCs/>
        </w:rPr>
        <w:t>仿真实验与结果分析</w:t>
      </w:r>
    </w:p>
    <w:p w14:paraId="02642E89" w14:textId="7EF17B3C" w:rsidR="00176994" w:rsidRDefault="00176994" w:rsidP="00176994">
      <w:pPr>
        <w:outlineLvl w:val="2"/>
        <w:rPr>
          <w:b/>
          <w:bCs/>
        </w:rPr>
      </w:pPr>
      <w:r>
        <w:rPr>
          <w:b/>
          <w:bCs/>
        </w:rPr>
        <w:t>3</w:t>
      </w:r>
      <w:r w:rsidRPr="003C3323">
        <w:rPr>
          <w:b/>
          <w:bCs/>
        </w:rPr>
        <w:t>.</w:t>
      </w:r>
      <w:r>
        <w:rPr>
          <w:b/>
          <w:bCs/>
        </w:rPr>
        <w:t>3</w:t>
      </w:r>
      <w:r w:rsidRPr="003C3323">
        <w:rPr>
          <w:b/>
          <w:bCs/>
        </w:rPr>
        <w:t>.</w:t>
      </w:r>
      <w:r>
        <w:rPr>
          <w:b/>
          <w:bCs/>
        </w:rPr>
        <w:t xml:space="preserve">1 </w:t>
      </w:r>
      <w:r>
        <w:rPr>
          <w:rFonts w:hint="eastAsia"/>
          <w:b/>
          <w:bCs/>
        </w:rPr>
        <w:t>仿真参数设置</w:t>
      </w:r>
    </w:p>
    <w:p w14:paraId="1111B505" w14:textId="1C16D751" w:rsidR="00D10058" w:rsidRDefault="00D10058" w:rsidP="00D10058">
      <w:r>
        <w:tab/>
      </w:r>
      <w:bookmarkStart w:id="16" w:name="_Hlk218611061"/>
      <w:r>
        <w:rPr>
          <w:rFonts w:hint="eastAsia"/>
        </w:rPr>
        <w:t>介绍仿真参数以及设计的对比实验参数设置</w:t>
      </w:r>
      <w:bookmarkEnd w:id="16"/>
    </w:p>
    <w:p w14:paraId="7BB7BB38" w14:textId="19913956" w:rsidR="00176994" w:rsidRDefault="00176994" w:rsidP="00176994">
      <w:pPr>
        <w:outlineLvl w:val="2"/>
        <w:rPr>
          <w:b/>
          <w:bCs/>
        </w:rPr>
      </w:pPr>
      <w:r>
        <w:rPr>
          <w:b/>
          <w:bCs/>
        </w:rPr>
        <w:t>3</w:t>
      </w:r>
      <w:r w:rsidRPr="003C3323">
        <w:rPr>
          <w:b/>
          <w:bCs/>
        </w:rPr>
        <w:t>.</w:t>
      </w:r>
      <w:r>
        <w:rPr>
          <w:b/>
          <w:bCs/>
        </w:rPr>
        <w:t>3</w:t>
      </w:r>
      <w:r w:rsidRPr="003C3323">
        <w:rPr>
          <w:b/>
          <w:bCs/>
        </w:rPr>
        <w:t>.</w:t>
      </w:r>
      <w:r>
        <w:rPr>
          <w:b/>
          <w:bCs/>
        </w:rPr>
        <w:t xml:space="preserve">2 </w:t>
      </w:r>
      <w:r>
        <w:rPr>
          <w:rFonts w:hint="eastAsia"/>
          <w:b/>
          <w:bCs/>
        </w:rPr>
        <w:t>实验结果分析</w:t>
      </w:r>
    </w:p>
    <w:p w14:paraId="735162F1" w14:textId="03094619" w:rsidR="00D10058" w:rsidRDefault="00D10058" w:rsidP="00D10058">
      <w:r>
        <w:tab/>
      </w:r>
      <w:bookmarkStart w:id="17" w:name="_Hlk218611084"/>
      <w:r>
        <w:rPr>
          <w:rFonts w:hint="eastAsia"/>
        </w:rPr>
        <w:t>从建筑物数量，干扰数量，无人机数量，干扰功率等进行分析</w:t>
      </w:r>
      <w:r>
        <w:br/>
      </w:r>
      <w:r>
        <w:tab/>
      </w:r>
      <w:r>
        <w:rPr>
          <w:rFonts w:hint="eastAsia"/>
        </w:rPr>
        <w:t>给出消融实验分析结果</w:t>
      </w:r>
    </w:p>
    <w:p w14:paraId="0E8DAECF" w14:textId="2B854BE9" w:rsidR="00D10058" w:rsidRDefault="00D10058" w:rsidP="00D10058">
      <w:r>
        <w:tab/>
      </w:r>
      <w:r>
        <w:rPr>
          <w:rFonts w:hint="eastAsia"/>
        </w:rPr>
        <w:t>总结算法效果</w:t>
      </w:r>
    </w:p>
    <w:bookmarkEnd w:id="17"/>
    <w:p w14:paraId="36ED6139" w14:textId="78231296" w:rsidR="00176994" w:rsidRDefault="00176994" w:rsidP="0042710A">
      <w:pPr>
        <w:outlineLvl w:val="1"/>
        <w:rPr>
          <w:b/>
          <w:bCs/>
        </w:rPr>
      </w:pPr>
      <w:r>
        <w:rPr>
          <w:rFonts w:hint="eastAsia"/>
          <w:b/>
          <w:bCs/>
        </w:rPr>
        <w:t>3</w:t>
      </w:r>
      <w:r>
        <w:rPr>
          <w:b/>
          <w:bCs/>
        </w:rPr>
        <w:t xml:space="preserve">.4 </w:t>
      </w:r>
      <w:r>
        <w:rPr>
          <w:rFonts w:hint="eastAsia"/>
          <w:b/>
          <w:bCs/>
        </w:rPr>
        <w:t>本章小结</w:t>
      </w:r>
    </w:p>
    <w:p w14:paraId="373BB430" w14:textId="51E24D73" w:rsidR="00C6297C" w:rsidRDefault="00C6297C" w:rsidP="00C6297C">
      <w:pPr>
        <w:outlineLvl w:val="0"/>
        <w:rPr>
          <w:b/>
          <w:bCs/>
        </w:rPr>
      </w:pPr>
      <w:r w:rsidRPr="003C3323">
        <w:rPr>
          <w:b/>
          <w:bCs/>
        </w:rPr>
        <w:t>第</w:t>
      </w:r>
      <w:r>
        <w:rPr>
          <w:rFonts w:hint="eastAsia"/>
          <w:b/>
          <w:bCs/>
        </w:rPr>
        <w:t>四</w:t>
      </w:r>
      <w:r w:rsidRPr="003C3323">
        <w:rPr>
          <w:b/>
          <w:bCs/>
        </w:rPr>
        <w:t xml:space="preserve">章 </w:t>
      </w:r>
      <w:r w:rsidR="0042710A">
        <w:rPr>
          <w:rFonts w:hint="eastAsia"/>
          <w:b/>
          <w:bCs/>
        </w:rPr>
        <w:t>基于多种群</w:t>
      </w:r>
      <w:r w:rsidR="00930C21">
        <w:rPr>
          <w:rFonts w:hint="eastAsia"/>
          <w:b/>
          <w:bCs/>
        </w:rPr>
        <w:t>局部引导</w:t>
      </w:r>
      <w:r w:rsidR="0042710A">
        <w:rPr>
          <w:rFonts w:hint="eastAsia"/>
          <w:b/>
          <w:bCs/>
        </w:rPr>
        <w:t>的通信保持区域覆盖方法</w:t>
      </w:r>
    </w:p>
    <w:p w14:paraId="74AE98BB" w14:textId="53FEBEC9" w:rsidR="00176994" w:rsidRDefault="00176994" w:rsidP="00176994">
      <w:pPr>
        <w:outlineLvl w:val="1"/>
        <w:rPr>
          <w:b/>
          <w:bCs/>
        </w:rPr>
      </w:pPr>
      <w:r>
        <w:rPr>
          <w:b/>
          <w:bCs/>
        </w:rPr>
        <w:t>4</w:t>
      </w:r>
      <w:r w:rsidRPr="003C3323">
        <w:rPr>
          <w:b/>
          <w:bCs/>
        </w:rPr>
        <w:t xml:space="preserve">.1 </w:t>
      </w:r>
      <w:r>
        <w:rPr>
          <w:rFonts w:hint="eastAsia"/>
          <w:b/>
          <w:bCs/>
        </w:rPr>
        <w:t>区域覆盖系统</w:t>
      </w:r>
      <w:r w:rsidR="00930C21">
        <w:rPr>
          <w:rFonts w:hint="eastAsia"/>
          <w:b/>
          <w:bCs/>
        </w:rPr>
        <w:t>模型</w:t>
      </w:r>
    </w:p>
    <w:p w14:paraId="170E1596" w14:textId="15D2E68E" w:rsidR="00176994" w:rsidRDefault="00176994" w:rsidP="00176994">
      <w:pPr>
        <w:outlineLvl w:val="2"/>
        <w:rPr>
          <w:b/>
          <w:bCs/>
        </w:rPr>
      </w:pPr>
      <w:r>
        <w:rPr>
          <w:b/>
          <w:bCs/>
        </w:rPr>
        <w:t>4</w:t>
      </w:r>
      <w:r w:rsidRPr="003C3323">
        <w:rPr>
          <w:b/>
          <w:bCs/>
        </w:rPr>
        <w:t>.</w:t>
      </w:r>
      <w:r>
        <w:rPr>
          <w:b/>
          <w:bCs/>
        </w:rPr>
        <w:t>1</w:t>
      </w:r>
      <w:r>
        <w:rPr>
          <w:rFonts w:hint="eastAsia"/>
          <w:b/>
          <w:bCs/>
        </w:rPr>
        <w:t>.</w:t>
      </w:r>
      <w:r>
        <w:rPr>
          <w:b/>
          <w:bCs/>
        </w:rPr>
        <w:t xml:space="preserve">1 </w:t>
      </w:r>
      <w:r>
        <w:rPr>
          <w:rFonts w:hint="eastAsia"/>
          <w:b/>
          <w:bCs/>
        </w:rPr>
        <w:t>场景模型</w:t>
      </w:r>
    </w:p>
    <w:p w14:paraId="56E39547" w14:textId="47DA6B93" w:rsidR="00D10058" w:rsidRDefault="00D10058" w:rsidP="00D10058">
      <w:r>
        <w:tab/>
      </w:r>
      <w:bookmarkStart w:id="18" w:name="_Hlk218611168"/>
      <w:r w:rsidRPr="00D10058">
        <w:rPr>
          <w:rFonts w:hint="eastAsia"/>
        </w:rPr>
        <w:t>介绍场景，建筑物和干扰，</w:t>
      </w:r>
      <w:r>
        <w:rPr>
          <w:rFonts w:hint="eastAsia"/>
        </w:rPr>
        <w:t>覆盖判定以及遮挡处理。</w:t>
      </w:r>
      <w:bookmarkEnd w:id="18"/>
    </w:p>
    <w:p w14:paraId="4D5D1B59" w14:textId="215DB12F" w:rsidR="00176994" w:rsidRDefault="00176994" w:rsidP="00176994">
      <w:pPr>
        <w:outlineLvl w:val="2"/>
        <w:rPr>
          <w:b/>
          <w:bCs/>
        </w:rPr>
      </w:pPr>
      <w:r>
        <w:rPr>
          <w:b/>
          <w:bCs/>
        </w:rPr>
        <w:t>4</w:t>
      </w:r>
      <w:r w:rsidRPr="003C3323">
        <w:rPr>
          <w:b/>
          <w:bCs/>
        </w:rPr>
        <w:t>.</w:t>
      </w:r>
      <w:r>
        <w:rPr>
          <w:b/>
          <w:bCs/>
        </w:rPr>
        <w:t>1</w:t>
      </w:r>
      <w:r>
        <w:rPr>
          <w:rFonts w:hint="eastAsia"/>
          <w:b/>
          <w:bCs/>
        </w:rPr>
        <w:t>.</w:t>
      </w:r>
      <w:r>
        <w:rPr>
          <w:b/>
          <w:bCs/>
        </w:rPr>
        <w:t xml:space="preserve">2 </w:t>
      </w:r>
      <w:r>
        <w:rPr>
          <w:rFonts w:hint="eastAsia"/>
          <w:b/>
          <w:bCs/>
        </w:rPr>
        <w:t>通信模型</w:t>
      </w:r>
    </w:p>
    <w:p w14:paraId="22631631" w14:textId="400D43B4" w:rsidR="00D10058" w:rsidRDefault="00D10058" w:rsidP="00D10058">
      <w:r>
        <w:tab/>
      </w:r>
      <w:r>
        <w:rPr>
          <w:rFonts w:hint="eastAsia"/>
        </w:rPr>
        <w:t>介绍视距和非视距模型，通信门限等</w:t>
      </w:r>
    </w:p>
    <w:p w14:paraId="6926240F" w14:textId="36E14EBC" w:rsidR="00176994" w:rsidRDefault="00176994" w:rsidP="00176994">
      <w:pPr>
        <w:outlineLvl w:val="1"/>
        <w:rPr>
          <w:b/>
          <w:bCs/>
        </w:rPr>
      </w:pPr>
      <w:r>
        <w:rPr>
          <w:b/>
          <w:bCs/>
        </w:rPr>
        <w:t>4.2 MP</w:t>
      </w:r>
      <w:r w:rsidR="00D10058">
        <w:rPr>
          <w:b/>
          <w:bCs/>
        </w:rPr>
        <w:t>G</w:t>
      </w:r>
      <w:r>
        <w:rPr>
          <w:b/>
          <w:bCs/>
        </w:rPr>
        <w:t>-NSGA-II</w:t>
      </w:r>
      <w:r>
        <w:rPr>
          <w:rFonts w:hint="eastAsia"/>
          <w:b/>
          <w:bCs/>
        </w:rPr>
        <w:t>算法</w:t>
      </w:r>
    </w:p>
    <w:p w14:paraId="07B4E9AC" w14:textId="61FD16A5" w:rsidR="00176994" w:rsidRDefault="00176994" w:rsidP="00176994">
      <w:pPr>
        <w:outlineLvl w:val="2"/>
        <w:rPr>
          <w:b/>
          <w:bCs/>
        </w:rPr>
      </w:pPr>
      <w:r>
        <w:rPr>
          <w:b/>
          <w:bCs/>
        </w:rPr>
        <w:t>4</w:t>
      </w:r>
      <w:r w:rsidRPr="003C3323">
        <w:rPr>
          <w:b/>
          <w:bCs/>
        </w:rPr>
        <w:t>.</w:t>
      </w:r>
      <w:r w:rsidR="00D10058">
        <w:rPr>
          <w:b/>
          <w:bCs/>
        </w:rPr>
        <w:t>2</w:t>
      </w:r>
      <w:r>
        <w:rPr>
          <w:rFonts w:hint="eastAsia"/>
          <w:b/>
          <w:bCs/>
        </w:rPr>
        <w:t>.</w:t>
      </w:r>
      <w:r w:rsidR="001B6A25">
        <w:rPr>
          <w:b/>
          <w:bCs/>
        </w:rPr>
        <w:t>1</w:t>
      </w:r>
      <w:r>
        <w:rPr>
          <w:b/>
          <w:bCs/>
        </w:rPr>
        <w:t xml:space="preserve"> </w:t>
      </w:r>
      <w:r w:rsidR="002F05E2">
        <w:rPr>
          <w:rFonts w:hint="eastAsia"/>
          <w:b/>
          <w:bCs/>
        </w:rPr>
        <w:t>多种群变异竞争</w:t>
      </w:r>
      <w:r>
        <w:rPr>
          <w:rFonts w:hint="eastAsia"/>
          <w:b/>
          <w:bCs/>
        </w:rPr>
        <w:t>总体架构</w:t>
      </w:r>
    </w:p>
    <w:p w14:paraId="70D1ACDB" w14:textId="7FA23111" w:rsidR="00D10058" w:rsidRDefault="00D10058" w:rsidP="00D10058">
      <w:r>
        <w:tab/>
      </w:r>
      <w:bookmarkStart w:id="19" w:name="_Hlk218611212"/>
      <w:r>
        <w:rPr>
          <w:rFonts w:hint="eastAsia"/>
        </w:rPr>
        <w:t>介绍多种群设置，种群竞争机制，连通引导和覆盖引导整体架构</w:t>
      </w:r>
      <w:bookmarkEnd w:id="19"/>
    </w:p>
    <w:p w14:paraId="3856858A" w14:textId="47923211" w:rsidR="001B6A25" w:rsidRDefault="001B6A25" w:rsidP="00176994">
      <w:pPr>
        <w:outlineLvl w:val="2"/>
        <w:rPr>
          <w:b/>
          <w:bCs/>
        </w:rPr>
      </w:pPr>
      <w:r>
        <w:rPr>
          <w:rFonts w:hint="eastAsia"/>
          <w:b/>
          <w:bCs/>
        </w:rPr>
        <w:t>4</w:t>
      </w:r>
      <w:r>
        <w:rPr>
          <w:b/>
          <w:bCs/>
        </w:rPr>
        <w:t>.</w:t>
      </w:r>
      <w:r w:rsidR="00D10058">
        <w:rPr>
          <w:b/>
          <w:bCs/>
        </w:rPr>
        <w:t>2</w:t>
      </w:r>
      <w:r>
        <w:rPr>
          <w:b/>
          <w:bCs/>
        </w:rPr>
        <w:t xml:space="preserve">.2 </w:t>
      </w:r>
      <w:r>
        <w:rPr>
          <w:rFonts w:hint="eastAsia"/>
          <w:b/>
          <w:bCs/>
        </w:rPr>
        <w:t>局部引导变异算子</w:t>
      </w:r>
    </w:p>
    <w:p w14:paraId="4139F98E" w14:textId="56A74C4A" w:rsidR="00D10058" w:rsidRDefault="00D10058" w:rsidP="00D10058">
      <w:bookmarkStart w:id="20" w:name="_Hlk218531728"/>
      <w:r>
        <w:tab/>
      </w:r>
      <w:bookmarkStart w:id="21" w:name="_Hlk218611289"/>
      <w:r>
        <w:rPr>
          <w:rFonts w:hint="eastAsia"/>
        </w:rPr>
        <w:t>介绍局部引导变异算子，分别是Vor</w:t>
      </w:r>
      <w:r>
        <w:t>onoi</w:t>
      </w:r>
      <w:r>
        <w:rPr>
          <w:rFonts w:hint="eastAsia"/>
        </w:rPr>
        <w:t>覆盖引导算子、链路补偿连通引导算子。</w:t>
      </w:r>
      <w:bookmarkEnd w:id="21"/>
    </w:p>
    <w:bookmarkEnd w:id="20"/>
    <w:p w14:paraId="004E569A" w14:textId="77777777" w:rsidR="003C263A" w:rsidRDefault="001B6A25" w:rsidP="00176994">
      <w:pPr>
        <w:outlineLvl w:val="2"/>
        <w:rPr>
          <w:b/>
          <w:bCs/>
        </w:rPr>
      </w:pPr>
      <w:r>
        <w:rPr>
          <w:b/>
          <w:bCs/>
        </w:rPr>
        <w:t>4</w:t>
      </w:r>
      <w:r w:rsidRPr="003C3323">
        <w:rPr>
          <w:b/>
          <w:bCs/>
        </w:rPr>
        <w:t>.</w:t>
      </w:r>
      <w:r w:rsidR="00D10058">
        <w:rPr>
          <w:b/>
          <w:bCs/>
        </w:rPr>
        <w:t>2</w:t>
      </w:r>
      <w:r>
        <w:rPr>
          <w:rFonts w:hint="eastAsia"/>
          <w:b/>
          <w:bCs/>
        </w:rPr>
        <w:t>.</w:t>
      </w:r>
      <w:r>
        <w:rPr>
          <w:b/>
          <w:bCs/>
        </w:rPr>
        <w:t xml:space="preserve">3 </w:t>
      </w:r>
      <w:r>
        <w:rPr>
          <w:rFonts w:hint="eastAsia"/>
          <w:b/>
          <w:bCs/>
        </w:rPr>
        <w:t>多种群变异竞争机制</w:t>
      </w:r>
      <w:r w:rsidR="003C263A">
        <w:rPr>
          <w:b/>
          <w:bCs/>
        </w:rPr>
        <w:tab/>
      </w:r>
      <w:r w:rsidR="003C263A" w:rsidRPr="003C263A">
        <w:rPr>
          <w:b/>
          <w:bCs/>
        </w:rPr>
        <w:tab/>
      </w:r>
    </w:p>
    <w:p w14:paraId="04184FBC" w14:textId="60CD2C84" w:rsidR="001B6A25" w:rsidRPr="001B6A25" w:rsidRDefault="003C263A" w:rsidP="003C263A">
      <w:pPr>
        <w:ind w:firstLine="420"/>
      </w:pPr>
      <w:bookmarkStart w:id="22" w:name="_Hlk218611330"/>
      <w:r>
        <w:rPr>
          <w:rFonts w:hint="eastAsia"/>
        </w:rPr>
        <w:t>结合M</w:t>
      </w:r>
      <w:r>
        <w:t>TDE</w:t>
      </w:r>
      <w:r>
        <w:rPr>
          <w:rFonts w:hint="eastAsia"/>
        </w:rPr>
        <w:t>算法参考，介绍三种群对应进化过程中的交叉与变异机制，以及重组和分配机制。</w:t>
      </w:r>
    </w:p>
    <w:bookmarkEnd w:id="22"/>
    <w:p w14:paraId="59180573" w14:textId="4EA113BA" w:rsidR="007078CE" w:rsidRDefault="007078CE" w:rsidP="007078CE">
      <w:pPr>
        <w:outlineLvl w:val="1"/>
        <w:rPr>
          <w:b/>
          <w:bCs/>
        </w:rPr>
      </w:pPr>
      <w:r>
        <w:rPr>
          <w:b/>
          <w:bCs/>
        </w:rPr>
        <w:t xml:space="preserve">4.3 </w:t>
      </w:r>
      <w:r>
        <w:rPr>
          <w:rFonts w:hint="eastAsia"/>
          <w:b/>
          <w:bCs/>
        </w:rPr>
        <w:t>仿真实验与结果分析</w:t>
      </w:r>
    </w:p>
    <w:p w14:paraId="5986F6F7" w14:textId="5EA29F2E" w:rsidR="00D10058" w:rsidRDefault="007078CE" w:rsidP="007078CE">
      <w:pPr>
        <w:outlineLvl w:val="2"/>
        <w:rPr>
          <w:b/>
          <w:bCs/>
        </w:rPr>
      </w:pPr>
      <w:r>
        <w:rPr>
          <w:rFonts w:hint="eastAsia"/>
          <w:b/>
          <w:bCs/>
        </w:rPr>
        <w:t>4</w:t>
      </w:r>
      <w:r>
        <w:rPr>
          <w:b/>
          <w:bCs/>
        </w:rPr>
        <w:t xml:space="preserve">.3.1 </w:t>
      </w:r>
      <w:r>
        <w:rPr>
          <w:rFonts w:hint="eastAsia"/>
          <w:b/>
          <w:bCs/>
        </w:rPr>
        <w:t>仿真参数设置</w:t>
      </w:r>
    </w:p>
    <w:p w14:paraId="1FC18D51" w14:textId="308280BA" w:rsidR="00D10058" w:rsidRPr="00D10058" w:rsidRDefault="00D10058" w:rsidP="00D10058">
      <w:r>
        <w:tab/>
      </w:r>
      <w:bookmarkStart w:id="23" w:name="_Hlk218611361"/>
      <w:r>
        <w:rPr>
          <w:rFonts w:hint="eastAsia"/>
        </w:rPr>
        <w:t>介绍仿真参数以及设计的对比实验参数设置</w:t>
      </w:r>
      <w:bookmarkEnd w:id="23"/>
    </w:p>
    <w:p w14:paraId="424AD2AD" w14:textId="3A31A1C4" w:rsidR="007078CE" w:rsidRDefault="007078CE" w:rsidP="007078CE">
      <w:pPr>
        <w:outlineLvl w:val="2"/>
        <w:rPr>
          <w:b/>
          <w:bCs/>
        </w:rPr>
      </w:pPr>
      <w:r>
        <w:rPr>
          <w:rFonts w:hint="eastAsia"/>
          <w:b/>
          <w:bCs/>
        </w:rPr>
        <w:t>4</w:t>
      </w:r>
      <w:r>
        <w:rPr>
          <w:b/>
          <w:bCs/>
        </w:rPr>
        <w:t>.3.2</w:t>
      </w:r>
      <w:r>
        <w:rPr>
          <w:rFonts w:hint="eastAsia"/>
          <w:b/>
          <w:bCs/>
        </w:rPr>
        <w:t xml:space="preserve"> 实验结果分析</w:t>
      </w:r>
    </w:p>
    <w:p w14:paraId="1D179F91" w14:textId="2D8E1E1E" w:rsidR="003C263A" w:rsidRDefault="003C263A" w:rsidP="003C263A">
      <w:r>
        <w:tab/>
      </w:r>
      <w:bookmarkStart w:id="24" w:name="_Hlk218611371"/>
      <w:r>
        <w:rPr>
          <w:rFonts w:hint="eastAsia"/>
        </w:rPr>
        <w:t>从建筑物数量，干扰数量，无人机数量，干扰功率等进行对比分析P</w:t>
      </w:r>
      <w:r>
        <w:t>F</w:t>
      </w:r>
      <w:r>
        <w:rPr>
          <w:rFonts w:hint="eastAsia"/>
        </w:rPr>
        <w:t>效果。</w:t>
      </w:r>
    </w:p>
    <w:p w14:paraId="63477B21" w14:textId="4D94BEF2" w:rsidR="003C263A" w:rsidRDefault="003C263A" w:rsidP="003C263A">
      <w:r>
        <w:tab/>
      </w:r>
      <w:r>
        <w:rPr>
          <w:rFonts w:hint="eastAsia"/>
        </w:rPr>
        <w:t>对比算法为M</w:t>
      </w:r>
      <w:r>
        <w:t>OEA/D</w:t>
      </w:r>
      <w:r>
        <w:rPr>
          <w:rFonts w:hint="eastAsia"/>
        </w:rPr>
        <w:t>，M</w:t>
      </w:r>
      <w:r>
        <w:t>OEA/MTDE,NSGA2</w:t>
      </w:r>
      <w:r>
        <w:rPr>
          <w:rFonts w:hint="eastAsia"/>
        </w:rPr>
        <w:t>算法</w:t>
      </w:r>
    </w:p>
    <w:bookmarkEnd w:id="24"/>
    <w:p w14:paraId="4325DA96" w14:textId="362CFA26" w:rsidR="00176994" w:rsidRPr="00176994" w:rsidRDefault="007078CE" w:rsidP="00176994">
      <w:pPr>
        <w:outlineLvl w:val="1"/>
        <w:rPr>
          <w:b/>
          <w:bCs/>
        </w:rPr>
      </w:pPr>
      <w:r>
        <w:rPr>
          <w:b/>
          <w:bCs/>
        </w:rPr>
        <w:lastRenderedPageBreak/>
        <w:t xml:space="preserve">4.4 </w:t>
      </w:r>
      <w:r>
        <w:rPr>
          <w:rFonts w:hint="eastAsia"/>
          <w:b/>
          <w:bCs/>
        </w:rPr>
        <w:t>本章小结</w:t>
      </w:r>
    </w:p>
    <w:p w14:paraId="023A31E3" w14:textId="1873B2D8" w:rsidR="00C6297C" w:rsidRDefault="00C6297C" w:rsidP="00C6297C">
      <w:pPr>
        <w:outlineLvl w:val="0"/>
        <w:rPr>
          <w:b/>
          <w:bCs/>
        </w:rPr>
      </w:pPr>
      <w:r w:rsidRPr="003C3323">
        <w:rPr>
          <w:b/>
          <w:bCs/>
        </w:rPr>
        <w:t>第</w:t>
      </w:r>
      <w:r>
        <w:rPr>
          <w:rFonts w:hint="eastAsia"/>
          <w:b/>
          <w:bCs/>
        </w:rPr>
        <w:t>五</w:t>
      </w:r>
      <w:r w:rsidRPr="003C3323">
        <w:rPr>
          <w:b/>
          <w:bCs/>
        </w:rPr>
        <w:t xml:space="preserve">章 </w:t>
      </w:r>
      <w:r>
        <w:rPr>
          <w:rFonts w:hint="eastAsia"/>
          <w:b/>
          <w:bCs/>
        </w:rPr>
        <w:t>总结与展望</w:t>
      </w:r>
    </w:p>
    <w:p w14:paraId="46ABD6FE" w14:textId="75FD45AA" w:rsidR="00C6297C" w:rsidRDefault="00C6297C" w:rsidP="00C6297C">
      <w:pPr>
        <w:outlineLvl w:val="1"/>
        <w:rPr>
          <w:b/>
          <w:bCs/>
        </w:rPr>
      </w:pPr>
      <w:r>
        <w:rPr>
          <w:b/>
          <w:bCs/>
        </w:rPr>
        <w:t>5</w:t>
      </w:r>
      <w:r w:rsidRPr="003C3323">
        <w:rPr>
          <w:b/>
          <w:bCs/>
        </w:rPr>
        <w:t xml:space="preserve">.1 </w:t>
      </w:r>
      <w:r>
        <w:rPr>
          <w:rFonts w:hint="eastAsia"/>
          <w:b/>
          <w:bCs/>
        </w:rPr>
        <w:t>总结</w:t>
      </w:r>
    </w:p>
    <w:p w14:paraId="10668B43" w14:textId="68409068" w:rsidR="00C6297C" w:rsidRDefault="00C6297C" w:rsidP="00C6297C">
      <w:r>
        <w:tab/>
      </w:r>
      <w:r>
        <w:rPr>
          <w:rFonts w:hint="eastAsia"/>
        </w:rPr>
        <w:t>针对城市作战场景下的路径规划与区域覆盖在通信保持目标下的系统建模与</w:t>
      </w:r>
      <w:r w:rsidR="0042710A">
        <w:rPr>
          <w:rFonts w:hint="eastAsia"/>
        </w:rPr>
        <w:t>所提的两种算法与核心的机制，给出算法效果与提升</w:t>
      </w:r>
      <w:r w:rsidR="003C263A">
        <w:rPr>
          <w:rFonts w:hint="eastAsia"/>
        </w:rPr>
        <w:t>，明确论文在城市作战场景下两大关键人物建模与求解的贡献。</w:t>
      </w:r>
      <w:r w:rsidR="0042710A">
        <w:rPr>
          <w:rFonts w:hint="eastAsia"/>
        </w:rPr>
        <w:t>。</w:t>
      </w:r>
    </w:p>
    <w:p w14:paraId="6BC04C3B" w14:textId="43E09CE4" w:rsidR="00C6297C" w:rsidRDefault="00C6297C" w:rsidP="00C6297C">
      <w:pPr>
        <w:outlineLvl w:val="1"/>
        <w:rPr>
          <w:b/>
          <w:bCs/>
        </w:rPr>
      </w:pPr>
      <w:r>
        <w:rPr>
          <w:b/>
          <w:bCs/>
        </w:rPr>
        <w:t>5</w:t>
      </w:r>
      <w:r w:rsidRPr="003C3323">
        <w:rPr>
          <w:b/>
          <w:bCs/>
        </w:rPr>
        <w:t>.</w:t>
      </w:r>
      <w:r>
        <w:rPr>
          <w:b/>
          <w:bCs/>
        </w:rPr>
        <w:t>2</w:t>
      </w:r>
      <w:r w:rsidRPr="003C3323">
        <w:rPr>
          <w:b/>
          <w:bCs/>
        </w:rPr>
        <w:t xml:space="preserve"> </w:t>
      </w:r>
      <w:r>
        <w:rPr>
          <w:rFonts w:hint="eastAsia"/>
          <w:b/>
          <w:bCs/>
        </w:rPr>
        <w:t>展望</w:t>
      </w:r>
    </w:p>
    <w:p w14:paraId="1AEFB71D" w14:textId="39D8EC73" w:rsidR="0042710A" w:rsidRDefault="0042710A" w:rsidP="0042710A">
      <w:r>
        <w:tab/>
      </w:r>
      <w:r>
        <w:rPr>
          <w:rFonts w:hint="eastAsia"/>
        </w:rPr>
        <w:t>从动态干扰和敌对对抗场景两个方面给出算法后续的研究方向。</w:t>
      </w:r>
    </w:p>
    <w:p w14:paraId="1B1B9FC5" w14:textId="77777777" w:rsidR="002F05E2" w:rsidRDefault="002F05E2" w:rsidP="00C6297C"/>
    <w:p w14:paraId="0D807191" w14:textId="13917935" w:rsidR="002F05E2" w:rsidRDefault="002F05E2" w:rsidP="00C6297C"/>
    <w:p w14:paraId="4EE39C34" w14:textId="5C82B2B2" w:rsidR="002F05E2" w:rsidRPr="002F05E2" w:rsidRDefault="002F05E2" w:rsidP="00C6297C">
      <w:pPr>
        <w:rPr>
          <w:b/>
          <w:bCs/>
        </w:rPr>
      </w:pPr>
      <w:r w:rsidRPr="002F05E2">
        <w:rPr>
          <w:rFonts w:hint="eastAsia"/>
          <w:b/>
          <w:bCs/>
        </w:rPr>
        <w:t>可选的两个标题</w:t>
      </w:r>
    </w:p>
    <w:p w14:paraId="3438480C" w14:textId="754B37CE" w:rsidR="004A3438" w:rsidRPr="002F05E2" w:rsidRDefault="00A7588D" w:rsidP="00C6297C">
      <w:pPr>
        <w:rPr>
          <w:b/>
          <w:bCs/>
        </w:rPr>
      </w:pPr>
      <w:r w:rsidRPr="002F05E2">
        <w:rPr>
          <w:rFonts w:hint="eastAsia"/>
          <w:b/>
          <w:bCs/>
        </w:rPr>
        <w:t>①</w:t>
      </w:r>
      <w:r w:rsidR="004A3438" w:rsidRPr="002F05E2">
        <w:rPr>
          <w:b/>
          <w:bCs/>
        </w:rPr>
        <w:t>复杂城市作战环境下大规模无人机集群通信</w:t>
      </w:r>
      <w:r w:rsidR="004A3438" w:rsidRPr="002F05E2">
        <w:rPr>
          <w:rFonts w:hint="eastAsia"/>
          <w:b/>
          <w:bCs/>
        </w:rPr>
        <w:t>保持</w:t>
      </w:r>
      <w:r w:rsidR="004A3438" w:rsidRPr="002F05E2">
        <w:rPr>
          <w:b/>
          <w:bCs/>
        </w:rPr>
        <w:t>任务规划研究</w:t>
      </w:r>
      <w:r w:rsidRPr="002F05E2">
        <w:rPr>
          <w:rFonts w:hint="eastAsia"/>
          <w:b/>
          <w:bCs/>
        </w:rPr>
        <w:t xml:space="preserve"> </w:t>
      </w:r>
      <w:r w:rsidRPr="002F05E2">
        <w:rPr>
          <w:b/>
          <w:bCs/>
        </w:rPr>
        <w:t xml:space="preserve"> </w:t>
      </w:r>
      <w:r w:rsidRPr="002F05E2">
        <w:rPr>
          <w:rFonts w:hint="eastAsia"/>
          <w:b/>
          <w:bCs/>
        </w:rPr>
        <w:t>（任务规划概括）</w:t>
      </w:r>
    </w:p>
    <w:p w14:paraId="74130E13" w14:textId="669C2D8C" w:rsidR="00A7588D" w:rsidRPr="002F05E2" w:rsidRDefault="00A7588D" w:rsidP="00C6297C">
      <w:pPr>
        <w:rPr>
          <w:b/>
          <w:bCs/>
        </w:rPr>
      </w:pPr>
      <w:r w:rsidRPr="002F05E2">
        <w:rPr>
          <w:rFonts w:hint="eastAsia"/>
          <w:b/>
          <w:bCs/>
        </w:rPr>
        <w:t>②</w:t>
      </w:r>
      <w:r w:rsidRPr="002F05E2">
        <w:rPr>
          <w:b/>
          <w:bCs/>
        </w:rPr>
        <w:t>面向城市战场的无人机集群</w:t>
      </w:r>
      <w:r w:rsidRPr="002F05E2">
        <w:rPr>
          <w:rFonts w:hint="eastAsia"/>
          <w:b/>
          <w:bCs/>
        </w:rPr>
        <w:t>通信保持</w:t>
      </w:r>
      <w:r w:rsidRPr="002F05E2">
        <w:rPr>
          <w:b/>
          <w:bCs/>
        </w:rPr>
        <w:t>路径规划与多目标覆盖</w:t>
      </w:r>
      <w:r w:rsidR="00521FE1" w:rsidRPr="002F05E2">
        <w:rPr>
          <w:rFonts w:hint="eastAsia"/>
          <w:b/>
          <w:bCs/>
        </w:rPr>
        <w:t>研究</w:t>
      </w:r>
      <w:r w:rsidRPr="002F05E2">
        <w:rPr>
          <w:rFonts w:hint="eastAsia"/>
          <w:b/>
          <w:bCs/>
        </w:rPr>
        <w:t xml:space="preserve"> （包含两个</w:t>
      </w:r>
      <w:r w:rsidR="00422D83">
        <w:rPr>
          <w:rFonts w:hint="eastAsia"/>
          <w:b/>
          <w:bCs/>
        </w:rPr>
        <w:t>子</w:t>
      </w:r>
      <w:r w:rsidRPr="002F05E2">
        <w:rPr>
          <w:rFonts w:hint="eastAsia"/>
          <w:b/>
          <w:bCs/>
        </w:rPr>
        <w:t>问题）</w:t>
      </w:r>
    </w:p>
    <w:p w14:paraId="0C96D7EE" w14:textId="5E7634CC" w:rsidR="00521FE1" w:rsidRDefault="00521FE1" w:rsidP="004A3438">
      <w:pPr>
        <w:outlineLvl w:val="1"/>
        <w:rPr>
          <w:b/>
          <w:bCs/>
        </w:rPr>
      </w:pPr>
    </w:p>
    <w:sectPr w:rsidR="00521F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68F0D" w14:textId="77777777" w:rsidR="00ED3914" w:rsidRDefault="00ED3914" w:rsidP="003C3323">
      <w:r>
        <w:separator/>
      </w:r>
    </w:p>
  </w:endnote>
  <w:endnote w:type="continuationSeparator" w:id="0">
    <w:p w14:paraId="6A1C1193" w14:textId="77777777" w:rsidR="00ED3914" w:rsidRDefault="00ED3914" w:rsidP="003C3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E4865" w14:textId="77777777" w:rsidR="00ED3914" w:rsidRDefault="00ED3914" w:rsidP="003C3323">
      <w:r>
        <w:separator/>
      </w:r>
    </w:p>
  </w:footnote>
  <w:footnote w:type="continuationSeparator" w:id="0">
    <w:p w14:paraId="25702E75" w14:textId="77777777" w:rsidR="00ED3914" w:rsidRDefault="00ED3914" w:rsidP="003C3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B92"/>
    <w:multiLevelType w:val="multilevel"/>
    <w:tmpl w:val="A71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1658E"/>
    <w:multiLevelType w:val="multilevel"/>
    <w:tmpl w:val="878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47AFE"/>
    <w:multiLevelType w:val="multilevel"/>
    <w:tmpl w:val="64A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3556B"/>
    <w:multiLevelType w:val="multilevel"/>
    <w:tmpl w:val="4BC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92653"/>
    <w:multiLevelType w:val="multilevel"/>
    <w:tmpl w:val="0DA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84E96"/>
    <w:multiLevelType w:val="multilevel"/>
    <w:tmpl w:val="08D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406F2"/>
    <w:multiLevelType w:val="multilevel"/>
    <w:tmpl w:val="521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75"/>
    <w:rsid w:val="00065E9E"/>
    <w:rsid w:val="00100C8E"/>
    <w:rsid w:val="00122E25"/>
    <w:rsid w:val="00123B96"/>
    <w:rsid w:val="00176994"/>
    <w:rsid w:val="001B6A25"/>
    <w:rsid w:val="001D1F7C"/>
    <w:rsid w:val="001E45DE"/>
    <w:rsid w:val="002F05E2"/>
    <w:rsid w:val="00306847"/>
    <w:rsid w:val="00352A6C"/>
    <w:rsid w:val="003C263A"/>
    <w:rsid w:val="003C3323"/>
    <w:rsid w:val="003F69C2"/>
    <w:rsid w:val="003F784D"/>
    <w:rsid w:val="00422D83"/>
    <w:rsid w:val="0042710A"/>
    <w:rsid w:val="004601AA"/>
    <w:rsid w:val="004A3438"/>
    <w:rsid w:val="004E4030"/>
    <w:rsid w:val="00521FE1"/>
    <w:rsid w:val="006231B9"/>
    <w:rsid w:val="00672675"/>
    <w:rsid w:val="006A0CD9"/>
    <w:rsid w:val="007078CE"/>
    <w:rsid w:val="008262E9"/>
    <w:rsid w:val="008D768D"/>
    <w:rsid w:val="0090743C"/>
    <w:rsid w:val="00913D68"/>
    <w:rsid w:val="00930C21"/>
    <w:rsid w:val="00962636"/>
    <w:rsid w:val="00A04AC5"/>
    <w:rsid w:val="00A26B02"/>
    <w:rsid w:val="00A7588D"/>
    <w:rsid w:val="00B46AE9"/>
    <w:rsid w:val="00C6297C"/>
    <w:rsid w:val="00CA4E5D"/>
    <w:rsid w:val="00CD4239"/>
    <w:rsid w:val="00D10058"/>
    <w:rsid w:val="00D603D9"/>
    <w:rsid w:val="00DE3FB7"/>
    <w:rsid w:val="00E351CF"/>
    <w:rsid w:val="00E67FD9"/>
    <w:rsid w:val="00EA6451"/>
    <w:rsid w:val="00ED3914"/>
    <w:rsid w:val="00F31476"/>
    <w:rsid w:val="00F530A9"/>
    <w:rsid w:val="00FA5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448AA9"/>
  <w15:chartTrackingRefBased/>
  <w15:docId w15:val="{F57E8DD6-0713-4995-A76A-C206FACD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05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332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3323"/>
    <w:rPr>
      <w:sz w:val="18"/>
      <w:szCs w:val="18"/>
    </w:rPr>
  </w:style>
  <w:style w:type="paragraph" w:styleId="a5">
    <w:name w:val="footer"/>
    <w:basedOn w:val="a"/>
    <w:link w:val="a6"/>
    <w:uiPriority w:val="99"/>
    <w:unhideWhenUsed/>
    <w:rsid w:val="003C3323"/>
    <w:pPr>
      <w:tabs>
        <w:tab w:val="center" w:pos="4153"/>
        <w:tab w:val="right" w:pos="8306"/>
      </w:tabs>
      <w:snapToGrid w:val="0"/>
      <w:jc w:val="left"/>
    </w:pPr>
    <w:rPr>
      <w:sz w:val="18"/>
      <w:szCs w:val="18"/>
    </w:rPr>
  </w:style>
  <w:style w:type="character" w:customStyle="1" w:styleId="a6">
    <w:name w:val="页脚 字符"/>
    <w:basedOn w:val="a0"/>
    <w:link w:val="a5"/>
    <w:uiPriority w:val="99"/>
    <w:rsid w:val="003C3323"/>
    <w:rPr>
      <w:sz w:val="18"/>
      <w:szCs w:val="18"/>
    </w:rPr>
  </w:style>
  <w:style w:type="character" w:styleId="a7">
    <w:name w:val="Placeholder Text"/>
    <w:basedOn w:val="a0"/>
    <w:uiPriority w:val="99"/>
    <w:semiHidden/>
    <w:rsid w:val="00E351CF"/>
    <w:rPr>
      <w:color w:val="808080"/>
    </w:rPr>
  </w:style>
  <w:style w:type="paragraph" w:styleId="a8">
    <w:name w:val="No Spacing"/>
    <w:uiPriority w:val="1"/>
    <w:qFormat/>
    <w:rsid w:val="00C6297C"/>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237">
      <w:bodyDiv w:val="1"/>
      <w:marLeft w:val="0"/>
      <w:marRight w:val="0"/>
      <w:marTop w:val="0"/>
      <w:marBottom w:val="0"/>
      <w:divBdr>
        <w:top w:val="none" w:sz="0" w:space="0" w:color="auto"/>
        <w:left w:val="none" w:sz="0" w:space="0" w:color="auto"/>
        <w:bottom w:val="none" w:sz="0" w:space="0" w:color="auto"/>
        <w:right w:val="none" w:sz="0" w:space="0" w:color="auto"/>
      </w:divBdr>
    </w:div>
    <w:div w:id="159932544">
      <w:bodyDiv w:val="1"/>
      <w:marLeft w:val="0"/>
      <w:marRight w:val="0"/>
      <w:marTop w:val="0"/>
      <w:marBottom w:val="0"/>
      <w:divBdr>
        <w:top w:val="none" w:sz="0" w:space="0" w:color="auto"/>
        <w:left w:val="none" w:sz="0" w:space="0" w:color="auto"/>
        <w:bottom w:val="none" w:sz="0" w:space="0" w:color="auto"/>
        <w:right w:val="none" w:sz="0" w:space="0" w:color="auto"/>
      </w:divBdr>
    </w:div>
    <w:div w:id="306015581">
      <w:bodyDiv w:val="1"/>
      <w:marLeft w:val="0"/>
      <w:marRight w:val="0"/>
      <w:marTop w:val="0"/>
      <w:marBottom w:val="0"/>
      <w:divBdr>
        <w:top w:val="none" w:sz="0" w:space="0" w:color="auto"/>
        <w:left w:val="none" w:sz="0" w:space="0" w:color="auto"/>
        <w:bottom w:val="none" w:sz="0" w:space="0" w:color="auto"/>
        <w:right w:val="none" w:sz="0" w:space="0" w:color="auto"/>
      </w:divBdr>
      <w:divsChild>
        <w:div w:id="1037437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407724">
      <w:bodyDiv w:val="1"/>
      <w:marLeft w:val="0"/>
      <w:marRight w:val="0"/>
      <w:marTop w:val="0"/>
      <w:marBottom w:val="0"/>
      <w:divBdr>
        <w:top w:val="none" w:sz="0" w:space="0" w:color="auto"/>
        <w:left w:val="none" w:sz="0" w:space="0" w:color="auto"/>
        <w:bottom w:val="none" w:sz="0" w:space="0" w:color="auto"/>
        <w:right w:val="none" w:sz="0" w:space="0" w:color="auto"/>
      </w:divBdr>
    </w:div>
    <w:div w:id="702440550">
      <w:bodyDiv w:val="1"/>
      <w:marLeft w:val="0"/>
      <w:marRight w:val="0"/>
      <w:marTop w:val="0"/>
      <w:marBottom w:val="0"/>
      <w:divBdr>
        <w:top w:val="none" w:sz="0" w:space="0" w:color="auto"/>
        <w:left w:val="none" w:sz="0" w:space="0" w:color="auto"/>
        <w:bottom w:val="none" w:sz="0" w:space="0" w:color="auto"/>
        <w:right w:val="none" w:sz="0" w:space="0" w:color="auto"/>
      </w:divBdr>
      <w:divsChild>
        <w:div w:id="177979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164560">
      <w:bodyDiv w:val="1"/>
      <w:marLeft w:val="0"/>
      <w:marRight w:val="0"/>
      <w:marTop w:val="0"/>
      <w:marBottom w:val="0"/>
      <w:divBdr>
        <w:top w:val="none" w:sz="0" w:space="0" w:color="auto"/>
        <w:left w:val="none" w:sz="0" w:space="0" w:color="auto"/>
        <w:bottom w:val="none" w:sz="0" w:space="0" w:color="auto"/>
        <w:right w:val="none" w:sz="0" w:space="0" w:color="auto"/>
      </w:divBdr>
    </w:div>
    <w:div w:id="1284581598">
      <w:bodyDiv w:val="1"/>
      <w:marLeft w:val="0"/>
      <w:marRight w:val="0"/>
      <w:marTop w:val="0"/>
      <w:marBottom w:val="0"/>
      <w:divBdr>
        <w:top w:val="none" w:sz="0" w:space="0" w:color="auto"/>
        <w:left w:val="none" w:sz="0" w:space="0" w:color="auto"/>
        <w:bottom w:val="none" w:sz="0" w:space="0" w:color="auto"/>
        <w:right w:val="none" w:sz="0" w:space="0" w:color="auto"/>
      </w:divBdr>
      <w:divsChild>
        <w:div w:id="43910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521649">
      <w:bodyDiv w:val="1"/>
      <w:marLeft w:val="0"/>
      <w:marRight w:val="0"/>
      <w:marTop w:val="0"/>
      <w:marBottom w:val="0"/>
      <w:divBdr>
        <w:top w:val="none" w:sz="0" w:space="0" w:color="auto"/>
        <w:left w:val="none" w:sz="0" w:space="0" w:color="auto"/>
        <w:bottom w:val="none" w:sz="0" w:space="0" w:color="auto"/>
        <w:right w:val="none" w:sz="0" w:space="0" w:color="auto"/>
      </w:divBdr>
      <w:divsChild>
        <w:div w:id="221134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801032">
      <w:bodyDiv w:val="1"/>
      <w:marLeft w:val="0"/>
      <w:marRight w:val="0"/>
      <w:marTop w:val="0"/>
      <w:marBottom w:val="0"/>
      <w:divBdr>
        <w:top w:val="none" w:sz="0" w:space="0" w:color="auto"/>
        <w:left w:val="none" w:sz="0" w:space="0" w:color="auto"/>
        <w:bottom w:val="none" w:sz="0" w:space="0" w:color="auto"/>
        <w:right w:val="none" w:sz="0" w:space="0" w:color="auto"/>
      </w:divBdr>
    </w:div>
    <w:div w:id="207901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2574</TotalTime>
  <Pages>1</Pages>
  <Words>944</Words>
  <Characters>1295</Characters>
  <Application>Microsoft Office Word</Application>
  <DocSecurity>0</DocSecurity>
  <Lines>99</Lines>
  <Paragraphs>106</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38</cp:revision>
  <dcterms:created xsi:type="dcterms:W3CDTF">2025-11-24T11:49:00Z</dcterms:created>
  <dcterms:modified xsi:type="dcterms:W3CDTF">2026-01-07T03:15:00Z</dcterms:modified>
</cp:coreProperties>
</file>