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6E27" w14:textId="4D0C85DD" w:rsidR="00D003EB" w:rsidRDefault="00D003EB" w:rsidP="00D003EB">
      <w:r w:rsidRPr="00D003EB">
        <w:rPr>
          <w:rFonts w:hint="eastAsia"/>
        </w:rPr>
        <w:t>各位老师上午好，我开题报告的题目是基于强化学习的无人集群抗干扰研究</w:t>
      </w:r>
    </w:p>
    <w:p w14:paraId="74783F61" w14:textId="77777777" w:rsidR="00D003EB" w:rsidRPr="00D003EB" w:rsidRDefault="00D003EB" w:rsidP="00D003EB">
      <w:pPr>
        <w:rPr>
          <w:rFonts w:hint="eastAsia"/>
        </w:rPr>
      </w:pPr>
    </w:p>
    <w:p w14:paraId="5CC0F386" w14:textId="4968BC21" w:rsidR="00D003EB" w:rsidRDefault="00D003EB" w:rsidP="00D003EB">
      <w:r w:rsidRPr="00D003EB">
        <w:rPr>
          <w:rFonts w:hint="eastAsia"/>
        </w:rPr>
        <w:t>内容分为以上六个方面，其中重点是该研究方向的发展综述和研究内容。</w:t>
      </w:r>
    </w:p>
    <w:p w14:paraId="52060C23" w14:textId="77777777" w:rsidR="00D003EB" w:rsidRPr="00D003EB" w:rsidRDefault="00D003EB" w:rsidP="00D003EB">
      <w:pPr>
        <w:rPr>
          <w:rFonts w:hint="eastAsia"/>
        </w:rPr>
      </w:pPr>
    </w:p>
    <w:p w14:paraId="4033ACC2" w14:textId="77777777" w:rsidR="00D003EB" w:rsidRPr="00D003EB" w:rsidRDefault="00D003EB" w:rsidP="00D003EB">
      <w:r w:rsidRPr="00D003EB">
        <w:rPr>
          <w:rFonts w:hint="eastAsia"/>
        </w:rPr>
        <w:t>首先是该课题研究的背景和意义：</w:t>
      </w:r>
    </w:p>
    <w:p w14:paraId="19777821" w14:textId="1DD8C9F5" w:rsidR="00D003EB" w:rsidRPr="00D003EB" w:rsidRDefault="00D003EB" w:rsidP="00D003EB">
      <w:r w:rsidRPr="00D003EB">
        <w:rPr>
          <w:rFonts w:hint="eastAsia"/>
        </w:rPr>
        <w:t>无人机自组网可以借助多跳通信，搭载不同任务载荷来提供可靠的多样化实时服务，广泛应用于各种军事以及民用领域场景，但同时无线网络的开放特性使它容易受到各种物理层的干扰攻击，从而对无人机网络通信安全造成严重威胁。</w:t>
      </w:r>
    </w:p>
    <w:p w14:paraId="174841D0" w14:textId="5686FBD5" w:rsidR="00D003EB" w:rsidRDefault="00D003EB" w:rsidP="00D003EB">
      <w:r w:rsidRPr="00D003EB">
        <w:rPr>
          <w:rFonts w:hint="eastAsia"/>
        </w:rPr>
        <w:t>按照干扰信号和干扰产生方式将目前常见的对物理层产生干扰的方式进行如上的分类：干扰信号分为压制式干扰和欺骗式干扰两种，同时按产生干扰的方式，干扰又分为持续干扰、随机干扰、扫频干扰、反应式干扰和智能干扰，其中智能干扰能够自适应地调整干扰产生的时</w:t>
      </w:r>
      <w:r w:rsidR="00A6797E">
        <w:rPr>
          <w:rFonts w:hint="eastAsia"/>
        </w:rPr>
        <w:t>段</w:t>
      </w:r>
      <w:r w:rsidRPr="00D003EB">
        <w:rPr>
          <w:rFonts w:hint="eastAsia"/>
        </w:rPr>
        <w:t>和频段，抗干扰难度更大。</w:t>
      </w:r>
    </w:p>
    <w:p w14:paraId="4560D136" w14:textId="77777777" w:rsidR="00D003EB" w:rsidRPr="00D003EB" w:rsidRDefault="00D003EB" w:rsidP="00D003EB">
      <w:pPr>
        <w:rPr>
          <w:rFonts w:hint="eastAsia"/>
        </w:rPr>
      </w:pPr>
    </w:p>
    <w:p w14:paraId="4A118867" w14:textId="77777777" w:rsidR="00D003EB" w:rsidRPr="00D003EB" w:rsidRDefault="00D003EB" w:rsidP="00D003EB">
      <w:r w:rsidRPr="00D003EB">
        <w:rPr>
          <w:rFonts w:hint="eastAsia"/>
        </w:rPr>
        <w:t>现有的无人集群抗干扰技术主要从节点移动、网络层、MAC层和物理层进行抗干扰实现：</w:t>
      </w:r>
    </w:p>
    <w:p w14:paraId="1DAAA7F8" w14:textId="137800A9" w:rsidR="00D003EB" w:rsidRPr="00D003EB" w:rsidRDefault="00D003EB" w:rsidP="00D003EB">
      <w:r w:rsidRPr="00D003EB">
        <w:rPr>
          <w:rFonts w:hint="eastAsia"/>
        </w:rPr>
        <w:t>节点层面和网络层是从空间角度避开干扰，MAC层的跳频扩频技术是研究最主要的抗干扰研究手段。</w:t>
      </w:r>
    </w:p>
    <w:p w14:paraId="36FA92B0" w14:textId="67E0EE7E" w:rsidR="00D003EB" w:rsidRDefault="00D003EB" w:rsidP="00D003EB">
      <w:r w:rsidRPr="00D003EB">
        <w:rPr>
          <w:rFonts w:hint="eastAsia"/>
        </w:rPr>
        <w:t>由于现有场景下存在对智能干扰应对能力不足的主要问题，本课题研究的意义在于利用强化学习联合多种抗干扰手段实现智能干扰场景下的抗干扰能力的提升。</w:t>
      </w:r>
    </w:p>
    <w:p w14:paraId="3B2A4385" w14:textId="5F6D26CC" w:rsidR="00D003EB" w:rsidRDefault="00D003EB" w:rsidP="00D003EB"/>
    <w:p w14:paraId="79764602" w14:textId="77777777" w:rsidR="00D003EB" w:rsidRPr="00D003EB" w:rsidRDefault="00D003EB" w:rsidP="00D003EB">
      <w:pPr>
        <w:rPr>
          <w:rFonts w:hint="eastAsia"/>
        </w:rPr>
      </w:pPr>
    </w:p>
    <w:p w14:paraId="0B8363A3" w14:textId="77777777" w:rsidR="00D003EB" w:rsidRPr="00D003EB" w:rsidRDefault="00D003EB" w:rsidP="00D003EB">
      <w:r w:rsidRPr="00D003EB">
        <w:rPr>
          <w:rFonts w:hint="eastAsia"/>
        </w:rPr>
        <w:t>接下来将分别对抗干扰技术、强化学习技术、基于强化学习的抗干扰技术的发展综述进行介绍；</w:t>
      </w:r>
    </w:p>
    <w:p w14:paraId="4A921C56" w14:textId="77777777" w:rsidR="00D003EB" w:rsidRPr="00D003EB" w:rsidRDefault="00D003EB" w:rsidP="00D003EB">
      <w:r w:rsidRPr="00D003EB">
        <w:rPr>
          <w:rFonts w:hint="eastAsia"/>
        </w:rPr>
        <w:t>首先是抗干扰技术的综述：</w:t>
      </w:r>
    </w:p>
    <w:p w14:paraId="6255EAF4" w14:textId="77777777" w:rsidR="00D003EB" w:rsidRPr="00D003EB" w:rsidRDefault="00D003EB" w:rsidP="00D003EB">
      <w:r w:rsidRPr="00D003EB">
        <w:rPr>
          <w:rFonts w:hint="eastAsia"/>
        </w:rPr>
        <w:t>传统的MAC层抗干扰技术应用于无人机网络，针对干扰机产生干扰的信道切换，能够切换不同的信道集进行干扰规避，但是由于信道的有限，无法应对多信道智能干扰</w:t>
      </w:r>
    </w:p>
    <w:p w14:paraId="15237912" w14:textId="77777777" w:rsidR="00D003EB" w:rsidRPr="00D003EB" w:rsidRDefault="00D003EB" w:rsidP="00D003EB">
      <w:r w:rsidRPr="00D003EB">
        <w:rPr>
          <w:rFonts w:hint="eastAsia"/>
        </w:rPr>
        <w:t>第二类抗干扰方式利用了无人机网络特有的移动特性，将路径规划建模为一个优化问题，从而实现最小干扰路径和发射功率的求解，但是其需要对信道、任务和干扰进行建模，复杂度高，适应性差。</w:t>
      </w:r>
    </w:p>
    <w:p w14:paraId="0CE866A2" w14:textId="77777777" w:rsidR="00D003EB" w:rsidRPr="00D003EB" w:rsidRDefault="00D003EB" w:rsidP="00D003EB">
      <w:r w:rsidRPr="00D003EB">
        <w:rPr>
          <w:rFonts w:hint="eastAsia"/>
        </w:rPr>
        <w:t>第三类是基于监督式机器学习的抗干扰技术，用于优化传统抗干扰的问题，缺点是需要大量先验知识和学习数据。</w:t>
      </w:r>
    </w:p>
    <w:p w14:paraId="0576241F" w14:textId="2E46EEDE" w:rsidR="00962636" w:rsidRDefault="00962636"/>
    <w:p w14:paraId="7B0583D7" w14:textId="7DBE048B" w:rsidR="00D003EB" w:rsidRPr="00D003EB" w:rsidRDefault="00D003EB" w:rsidP="00D003EB">
      <w:r w:rsidRPr="00D003EB">
        <w:rPr>
          <w:rFonts w:hint="eastAsia"/>
        </w:rPr>
        <w:t>然后对强化学习的发展进行介绍</w:t>
      </w:r>
    </w:p>
    <w:p w14:paraId="1D9FD262" w14:textId="77777777" w:rsidR="00D003EB" w:rsidRPr="00D003EB" w:rsidRDefault="00D003EB" w:rsidP="00D003EB">
      <w:r w:rsidRPr="00D003EB">
        <w:rPr>
          <w:rFonts w:hint="eastAsia"/>
        </w:rPr>
        <w:t>首先是强化学习原理的介绍：</w:t>
      </w:r>
    </w:p>
    <w:p w14:paraId="1756B612" w14:textId="77777777" w:rsidR="00D003EB" w:rsidRPr="00D003EB" w:rsidRDefault="00D003EB" w:rsidP="00D003EB">
      <w:r w:rsidRPr="00D003EB">
        <w:rPr>
          <w:rFonts w:hint="eastAsia"/>
        </w:rPr>
        <w:t>强化学习算法利用基于马尔可过程的前提和贝尔曼方程，实现对每一个状态的价值或者对应的Q值进行预测，从而输出每个状态下的最优决策问题。</w:t>
      </w:r>
    </w:p>
    <w:p w14:paraId="74939A6A" w14:textId="77777777" w:rsidR="00D003EB" w:rsidRPr="00D003EB" w:rsidRDefault="00D003EB" w:rsidP="00D003EB">
      <w:r w:rsidRPr="00D003EB">
        <w:rPr>
          <w:rFonts w:hint="eastAsia"/>
        </w:rPr>
        <w:t>基于价值的强化学习的训练过程就是通过输入状态，动作，回报和下一状态的四元组，更新价值估计，对应的数学形式就是上述贝尔曼方程。</w:t>
      </w:r>
    </w:p>
    <w:p w14:paraId="5D97D874" w14:textId="77777777" w:rsidR="00D003EB" w:rsidRPr="00D003EB" w:rsidRDefault="00D003EB" w:rsidP="00D003EB">
      <w:r w:rsidRPr="00D003EB">
        <w:rPr>
          <w:rFonts w:hint="eastAsia"/>
        </w:rPr>
        <w:t>强化学习现有的发展历程如上：基于价值的方法从Q-learning到DQN，再到DQN的各种变体，基于策略的方法主要是AC架构，即演员评论家架构，变体为DDPG等</w:t>
      </w:r>
    </w:p>
    <w:p w14:paraId="2557D566" w14:textId="77777777" w:rsidR="00D003EB" w:rsidRPr="00D003EB" w:rsidRDefault="00D003EB" w:rsidP="00D003EB">
      <w:r w:rsidRPr="00D003EB">
        <w:rPr>
          <w:rFonts w:hint="eastAsia"/>
        </w:rPr>
        <w:t>上述不同的强化学习算法主要的应用区别就是: dqn引入神经网络，解决了输入状态空间连续的问题，基于策略的方法相比与基于价值的方法解决了输出的决策空间无限的问题。</w:t>
      </w:r>
    </w:p>
    <w:p w14:paraId="35A27C2D" w14:textId="77777777" w:rsidR="00D003EB" w:rsidRPr="00D003EB" w:rsidRDefault="00D003EB" w:rsidP="00D003EB">
      <w:r w:rsidRPr="00D003EB">
        <w:rPr>
          <w:rFonts w:hint="eastAsia"/>
        </w:rPr>
        <w:t>于是根据状态空间和决策空间维数的区别，需要使用不同的网络实现‘</w:t>
      </w:r>
    </w:p>
    <w:p w14:paraId="724683DA" w14:textId="1D00095A" w:rsidR="00D003EB" w:rsidRDefault="00D003EB"/>
    <w:p w14:paraId="4D01FB00" w14:textId="33F87AFF" w:rsidR="00D003EB" w:rsidRPr="00D003EB" w:rsidRDefault="00D003EB" w:rsidP="00D003EB">
      <w:r w:rsidRPr="00D003EB">
        <w:rPr>
          <w:rFonts w:hint="eastAsia"/>
        </w:rPr>
        <w:t>然后是利用强化学习进行抗干扰的研究</w:t>
      </w:r>
      <w:r>
        <w:rPr>
          <w:rFonts w:hint="eastAsia"/>
        </w:rPr>
        <w:t>;</w:t>
      </w:r>
      <w:r>
        <w:t xml:space="preserve">  </w:t>
      </w:r>
      <w:r w:rsidRPr="00D003EB">
        <w:rPr>
          <w:rFonts w:hint="eastAsia"/>
        </w:rPr>
        <w:t>这几篇文献分别利用强化学习算法实现如信道接</w:t>
      </w:r>
      <w:r w:rsidRPr="00D003EB">
        <w:rPr>
          <w:rFonts w:hint="eastAsia"/>
        </w:rPr>
        <w:lastRenderedPageBreak/>
        <w:t>入，轨迹规划，中继转发等不同抗干扰方式的优化，</w:t>
      </w:r>
    </w:p>
    <w:p w14:paraId="600716C6" w14:textId="77777777" w:rsidR="00D003EB" w:rsidRPr="00D003EB" w:rsidRDefault="00D003EB" w:rsidP="00D003EB">
      <w:r w:rsidRPr="00D003EB">
        <w:rPr>
          <w:rFonts w:hint="eastAsia"/>
        </w:rPr>
        <w:t>其利用强化学习技解决抗干扰通信过程中因无人机移动性和视距信道造成的信道状态波动大，以及干扰模型未知等问题。</w:t>
      </w:r>
    </w:p>
    <w:p w14:paraId="0B0199BA" w14:textId="77777777" w:rsidR="00D003EB" w:rsidRPr="00D003EB" w:rsidRDefault="00D003EB" w:rsidP="00D003EB">
      <w:r w:rsidRPr="00D003EB">
        <w:rPr>
          <w:rFonts w:hint="eastAsia"/>
        </w:rPr>
        <w:t>但现有研究存在以下两个问题，</w:t>
      </w:r>
    </w:p>
    <w:p w14:paraId="57732858" w14:textId="77777777" w:rsidR="00D003EB" w:rsidRPr="00D003EB" w:rsidRDefault="00D003EB" w:rsidP="00D003EB">
      <w:r w:rsidRPr="00D003EB">
        <w:rPr>
          <w:rFonts w:hint="eastAsia"/>
        </w:rPr>
        <w:t>一是仅仅基于无人机之间的通信抗干扰的场景研究较少</w:t>
      </w:r>
    </w:p>
    <w:p w14:paraId="77DFA583" w14:textId="63DD42B3" w:rsidR="00D003EB" w:rsidRDefault="00D003EB" w:rsidP="00D003EB">
      <w:r w:rsidRPr="00D003EB">
        <w:rPr>
          <w:rFonts w:hint="eastAsia"/>
        </w:rPr>
        <w:t>二是仍旧针对单一的抗干扰方式进行决策或者参数优化，在智能干扰，强对抗环境下下抗干扰能力有限。</w:t>
      </w:r>
    </w:p>
    <w:p w14:paraId="3A54C896" w14:textId="619FEA1F" w:rsidR="002F522C" w:rsidRDefault="002F522C" w:rsidP="00D003EB"/>
    <w:p w14:paraId="2380FC36" w14:textId="77777777" w:rsidR="002F522C" w:rsidRPr="002F522C" w:rsidRDefault="002F522C" w:rsidP="002F522C">
      <w:r w:rsidRPr="002F522C">
        <w:rPr>
          <w:rFonts w:hint="eastAsia"/>
        </w:rPr>
        <w:t>然后是研究内容，本课题的研究内容主要分为两点：</w:t>
      </w:r>
      <w:r w:rsidRPr="002F522C">
        <w:rPr>
          <w:rFonts w:hint="eastAsia"/>
        </w:rPr>
        <w:br/>
        <w:t>第一点是基于深度强化学习的集中式联合抗干扰技术：</w:t>
      </w:r>
    </w:p>
    <w:p w14:paraId="26585A8B" w14:textId="77777777" w:rsidR="002F522C" w:rsidRPr="002F522C" w:rsidRDefault="002F522C" w:rsidP="002F522C">
      <w:r w:rsidRPr="002F522C">
        <w:rPr>
          <w:rFonts w:hint="eastAsia"/>
        </w:rPr>
        <w:t>该研究方向利用全局信息：比如任务信息，网络通信指标信息，节点物理信息包括所有无人机节点收集的动态空间谱信息、移动信息和功率信，输入到设计好的DQN网络中，从而充分提取当前全局电磁场景信息和任务信息下的特征，输出网络的决策信息包括：跳频的子信道切换，轨迹规划的下一时帧位置，功率以及是否参与中继发等组合决策，用于指导训练的回报函数是节点的链路质量指标，实现优化综合运用多种抗干扰技术决策的智能组网</w:t>
      </w:r>
    </w:p>
    <w:p w14:paraId="26963F72" w14:textId="77777777" w:rsidR="002F522C" w:rsidRPr="002F522C" w:rsidRDefault="002F522C" w:rsidP="002F522C">
      <w:r w:rsidRPr="002F522C">
        <w:rPr>
          <w:rFonts w:hint="eastAsia"/>
        </w:rPr>
        <w:t>中间的网络模型目前打算构建基于混合注意力机制的卷积神经网络，提高抗干扰能力模型的预测精度与模型训练的收敛速度。</w:t>
      </w:r>
    </w:p>
    <w:p w14:paraId="6D0CADB0" w14:textId="77777777" w:rsidR="002F522C" w:rsidRPr="002F522C" w:rsidRDefault="002F522C" w:rsidP="002F522C">
      <w:r w:rsidRPr="002F522C">
        <w:rPr>
          <w:rFonts w:hint="eastAsia"/>
        </w:rPr>
        <w:t>该研究方向采用集中式训练决策，所有决策都由基站或选中的中心节点输出，并且输出的决策是多种抗干扰技术的组合。</w:t>
      </w:r>
    </w:p>
    <w:p w14:paraId="4EE599FA" w14:textId="454A5F14" w:rsidR="002F522C" w:rsidRDefault="002F522C" w:rsidP="00D003EB"/>
    <w:p w14:paraId="512E4A45" w14:textId="77E42842" w:rsidR="002F522C" w:rsidRDefault="002F522C" w:rsidP="00D003EB"/>
    <w:p w14:paraId="071357B1" w14:textId="77777777" w:rsidR="002F522C" w:rsidRPr="002F522C" w:rsidRDefault="002F522C" w:rsidP="002F522C">
      <w:r w:rsidRPr="002F522C">
        <w:rPr>
          <w:rFonts w:hint="eastAsia"/>
        </w:rPr>
        <w:t>第二个研究内容是基于多智能体强化学习的分布式联合抗干扰技术，</w:t>
      </w:r>
    </w:p>
    <w:p w14:paraId="0C17CD36" w14:textId="1A17D400" w:rsidR="002F522C" w:rsidRPr="002F522C" w:rsidRDefault="002F522C" w:rsidP="002F522C">
      <w:r w:rsidRPr="002F522C">
        <w:rPr>
          <w:rFonts w:hint="eastAsia"/>
        </w:rPr>
        <w:t>这个研究方向主要是为了解决研究方向一中集中式抗干扰在实际中难以部署的问题，通过引入多智能体强化学习思想，建模各节点行为，将输入信息限制为本地节点所能获取到的信息，输出决策限制为本地节点的决策，</w:t>
      </w:r>
    </w:p>
    <w:p w14:paraId="08285508" w14:textId="77777777" w:rsidR="002F522C" w:rsidRPr="002F522C" w:rsidRDefault="002F522C" w:rsidP="002F522C">
      <w:r w:rsidRPr="002F522C">
        <w:rPr>
          <w:rFonts w:hint="eastAsia"/>
        </w:rPr>
        <w:t>每架无人机都能够利用本地信息独立学习而不受无人机群规模大小影响，避免额外通信开销，适应高动态性。</w:t>
      </w:r>
    </w:p>
    <w:p w14:paraId="06E95B19" w14:textId="77777777" w:rsidR="002F522C" w:rsidRPr="00D003EB" w:rsidRDefault="002F522C" w:rsidP="00D003EB">
      <w:pPr>
        <w:rPr>
          <w:rFonts w:hint="eastAsia"/>
        </w:rPr>
      </w:pPr>
    </w:p>
    <w:p w14:paraId="4FC93137" w14:textId="77777777" w:rsidR="002F522C" w:rsidRPr="002F522C" w:rsidRDefault="002F522C" w:rsidP="002F522C">
      <w:r w:rsidRPr="002F522C">
        <w:rPr>
          <w:rFonts w:hint="eastAsia"/>
        </w:rPr>
        <w:t>然后是研究方案设计和可行性分析</w:t>
      </w:r>
    </w:p>
    <w:p w14:paraId="7471E724" w14:textId="77777777" w:rsidR="002F522C" w:rsidRPr="002F522C" w:rsidRDefault="002F522C" w:rsidP="002F522C">
      <w:r w:rsidRPr="002F522C">
        <w:rPr>
          <w:rFonts w:hint="eastAsia"/>
        </w:rPr>
        <w:t>本研究采用计算机仿真的方式研究，利用exata网络仿真软件和强化学习库LIBtorch完成相应模块的设计和开发</w:t>
      </w:r>
    </w:p>
    <w:p w14:paraId="50BD39F3" w14:textId="77777777" w:rsidR="002F522C" w:rsidRPr="002F522C" w:rsidRDefault="002F522C" w:rsidP="002F522C">
      <w:r w:rsidRPr="002F522C">
        <w:rPr>
          <w:rFonts w:hint="eastAsia"/>
        </w:rPr>
        <w:t>通过场景建模、实现对应的多种抗干扰算法，设计对应的网络模型，训练集中式和多智能体模型，验证对应算法效果。</w:t>
      </w:r>
    </w:p>
    <w:p w14:paraId="06651272" w14:textId="77777777" w:rsidR="002F522C" w:rsidRPr="002F522C" w:rsidRDefault="002F522C" w:rsidP="002F522C">
      <w:r w:rsidRPr="002F522C">
        <w:rPr>
          <w:rFonts w:hint="eastAsia"/>
        </w:rPr>
        <w:t>由于单一抗干扰研究方案和深度强化学习方案成熟，该方案的可行性较高，模型训练效果还需要进一步验证。</w:t>
      </w:r>
    </w:p>
    <w:p w14:paraId="25738AE7" w14:textId="78FEC056" w:rsidR="00D003EB" w:rsidRDefault="00D003EB"/>
    <w:p w14:paraId="13773EC1" w14:textId="77777777" w:rsidR="002F522C" w:rsidRPr="002F522C" w:rsidRDefault="002F522C" w:rsidP="002F522C">
      <w:r w:rsidRPr="002F522C">
        <w:rPr>
          <w:rFonts w:hint="eastAsia"/>
        </w:rPr>
        <w:t>然后是研究挑战和创新点</w:t>
      </w:r>
    </w:p>
    <w:p w14:paraId="60AF407D" w14:textId="77777777" w:rsidR="002F522C" w:rsidRPr="002F522C" w:rsidRDefault="002F522C" w:rsidP="002F522C">
      <w:r w:rsidRPr="002F522C">
        <w:rPr>
          <w:rFonts w:hint="eastAsia"/>
        </w:rPr>
        <w:t>本研究的创新点和研究内容一致：</w:t>
      </w:r>
    </w:p>
    <w:p w14:paraId="3E49D51A" w14:textId="77777777" w:rsidR="002F522C" w:rsidRPr="002F522C" w:rsidRDefault="002F522C" w:rsidP="002F522C">
      <w:pPr>
        <w:numPr>
          <w:ilvl w:val="0"/>
          <w:numId w:val="1"/>
        </w:numPr>
      </w:pPr>
      <w:r w:rsidRPr="002F522C">
        <w:rPr>
          <w:rFonts w:hint="eastAsia"/>
        </w:rPr>
        <w:t>首先是基于基于全局信息的联合抗干扰模型：与以往单一抗干扰手段不同，联合多种抗干扰手段，优化输出决策</w:t>
      </w:r>
    </w:p>
    <w:p w14:paraId="31810A2F" w14:textId="77777777" w:rsidR="002F522C" w:rsidRPr="002F522C" w:rsidRDefault="002F522C" w:rsidP="002F522C">
      <w:pPr>
        <w:numPr>
          <w:ilvl w:val="0"/>
          <w:numId w:val="1"/>
        </w:numPr>
      </w:pPr>
      <w:r w:rsidRPr="002F522C">
        <w:rPr>
          <w:rFonts w:hint="eastAsia"/>
        </w:rPr>
        <w:t>然后是基于多智能体的分布式联合抗干扰模型：具有分布式和可扩展性，不依赖全局信息，解决了全局信息交互的额外开销问题。</w:t>
      </w:r>
    </w:p>
    <w:p w14:paraId="3E706858" w14:textId="77777777" w:rsidR="002F522C" w:rsidRPr="002F522C" w:rsidRDefault="002F522C" w:rsidP="002F522C">
      <w:r w:rsidRPr="002F522C">
        <w:rPr>
          <w:rFonts w:hint="eastAsia"/>
        </w:rPr>
        <w:t>本研究的面临的主要挑战是模型的收敛性问题，模型参数和超参数的调整将对模型的训练效果产生大的影响，由于输出多种抗干扰决策，较高的决策动作空间也将增大训练难度。</w:t>
      </w:r>
    </w:p>
    <w:p w14:paraId="3EEB0844" w14:textId="77777777" w:rsidR="002F522C" w:rsidRDefault="002F522C" w:rsidP="002F522C"/>
    <w:p w14:paraId="00107CEF" w14:textId="4D909683" w:rsidR="002F522C" w:rsidRPr="002F522C" w:rsidRDefault="002F522C" w:rsidP="002F522C">
      <w:r w:rsidRPr="002F522C">
        <w:rPr>
          <w:rFonts w:hint="eastAsia"/>
        </w:rPr>
        <w:t>最后是研究预期成果和计划</w:t>
      </w:r>
    </w:p>
    <w:p w14:paraId="13957B06" w14:textId="77777777" w:rsidR="002F522C" w:rsidRPr="002F522C" w:rsidRDefault="002F522C" w:rsidP="002F522C">
      <w:r w:rsidRPr="002F522C">
        <w:rPr>
          <w:rFonts w:hint="eastAsia"/>
        </w:rPr>
        <w:t>利用深度强化学习训练模型，模型训练阶段输入的数据为各节点接收机收到的信息，包括到达率、功率以及链路质量等信息，通过设计回报函数指导对应的抗干扰参数优化以及对应的抗干扰方式选择，能够处理在压制式智能干扰场景下实现针对单一传统抗干扰手段抗干扰能力的提升。</w:t>
      </w:r>
    </w:p>
    <w:p w14:paraId="689D505F" w14:textId="77777777" w:rsidR="002F522C" w:rsidRPr="002F522C" w:rsidRDefault="002F522C" w:rsidP="002F522C">
      <w:r w:rsidRPr="002F522C">
        <w:rPr>
          <w:rFonts w:hint="eastAsia"/>
        </w:rPr>
        <w:t>初步研究计划安排如上。</w:t>
      </w:r>
    </w:p>
    <w:p w14:paraId="6025926F" w14:textId="59A8E906" w:rsidR="002F522C" w:rsidRDefault="002F522C"/>
    <w:p w14:paraId="0B341D14" w14:textId="77777777" w:rsidR="002F522C" w:rsidRPr="002F522C" w:rsidRDefault="002F522C" w:rsidP="002F522C">
      <w:r w:rsidRPr="002F522C">
        <w:rPr>
          <w:rFonts w:hint="eastAsia"/>
        </w:rPr>
        <w:t>最后是研究预期成果和计划</w:t>
      </w:r>
    </w:p>
    <w:p w14:paraId="694C4F38" w14:textId="77777777" w:rsidR="002F522C" w:rsidRPr="002F522C" w:rsidRDefault="002F522C" w:rsidP="002F522C">
      <w:r w:rsidRPr="002F522C">
        <w:rPr>
          <w:rFonts w:hint="eastAsia"/>
        </w:rPr>
        <w:t>利用深度强化学习训练模型，模型训练阶段输入的数据为各节点接收机收到的信息，包括到达率、功率以及链路质量等信息，通过设计回报函数指导对应的抗干扰参数优化以及对应的抗干扰方式选择，能够处理在压制式智能干扰场景下实现针对单一传统抗干扰手段抗干扰能力的提升。</w:t>
      </w:r>
    </w:p>
    <w:p w14:paraId="2F881812" w14:textId="77777777" w:rsidR="002F522C" w:rsidRPr="002F522C" w:rsidRDefault="002F522C" w:rsidP="002F522C">
      <w:r w:rsidRPr="002F522C">
        <w:rPr>
          <w:rFonts w:hint="eastAsia"/>
        </w:rPr>
        <w:t>初步研究计划安排如上。</w:t>
      </w:r>
    </w:p>
    <w:p w14:paraId="40008098" w14:textId="77777777" w:rsidR="002F522C" w:rsidRPr="002F522C" w:rsidRDefault="002F522C">
      <w:pPr>
        <w:rPr>
          <w:rFonts w:hint="eastAsia"/>
        </w:rPr>
      </w:pPr>
    </w:p>
    <w:sectPr w:rsidR="002F522C" w:rsidRPr="002F5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A408" w14:textId="77777777" w:rsidR="00DA55AA" w:rsidRDefault="00DA55AA" w:rsidP="00D003EB">
      <w:r>
        <w:separator/>
      </w:r>
    </w:p>
  </w:endnote>
  <w:endnote w:type="continuationSeparator" w:id="0">
    <w:p w14:paraId="37447E44" w14:textId="77777777" w:rsidR="00DA55AA" w:rsidRDefault="00DA55AA" w:rsidP="00D0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28EF0" w14:textId="77777777" w:rsidR="00DA55AA" w:rsidRDefault="00DA55AA" w:rsidP="00D003EB">
      <w:r>
        <w:separator/>
      </w:r>
    </w:p>
  </w:footnote>
  <w:footnote w:type="continuationSeparator" w:id="0">
    <w:p w14:paraId="463593C3" w14:textId="77777777" w:rsidR="00DA55AA" w:rsidRDefault="00DA55AA" w:rsidP="00D00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43A72"/>
    <w:multiLevelType w:val="hybridMultilevel"/>
    <w:tmpl w:val="B61289AE"/>
    <w:lvl w:ilvl="0" w:tplc="5D4A4CF8">
      <w:start w:val="1"/>
      <w:numFmt w:val="decimalEnclosedCircle"/>
      <w:lvlText w:val="%1"/>
      <w:lvlJc w:val="left"/>
      <w:pPr>
        <w:tabs>
          <w:tab w:val="num" w:pos="720"/>
        </w:tabs>
        <w:ind w:left="720" w:hanging="360"/>
      </w:pPr>
    </w:lvl>
    <w:lvl w:ilvl="1" w:tplc="425424FC" w:tentative="1">
      <w:start w:val="1"/>
      <w:numFmt w:val="decimalEnclosedCircle"/>
      <w:lvlText w:val="%2"/>
      <w:lvlJc w:val="left"/>
      <w:pPr>
        <w:tabs>
          <w:tab w:val="num" w:pos="1440"/>
        </w:tabs>
        <w:ind w:left="1440" w:hanging="360"/>
      </w:pPr>
    </w:lvl>
    <w:lvl w:ilvl="2" w:tplc="3C10A314" w:tentative="1">
      <w:start w:val="1"/>
      <w:numFmt w:val="decimalEnclosedCircle"/>
      <w:lvlText w:val="%3"/>
      <w:lvlJc w:val="left"/>
      <w:pPr>
        <w:tabs>
          <w:tab w:val="num" w:pos="2160"/>
        </w:tabs>
        <w:ind w:left="2160" w:hanging="360"/>
      </w:pPr>
    </w:lvl>
    <w:lvl w:ilvl="3" w:tplc="CDB0924C" w:tentative="1">
      <w:start w:val="1"/>
      <w:numFmt w:val="decimalEnclosedCircle"/>
      <w:lvlText w:val="%4"/>
      <w:lvlJc w:val="left"/>
      <w:pPr>
        <w:tabs>
          <w:tab w:val="num" w:pos="2880"/>
        </w:tabs>
        <w:ind w:left="2880" w:hanging="360"/>
      </w:pPr>
    </w:lvl>
    <w:lvl w:ilvl="4" w:tplc="E1F40B2C" w:tentative="1">
      <w:start w:val="1"/>
      <w:numFmt w:val="decimalEnclosedCircle"/>
      <w:lvlText w:val="%5"/>
      <w:lvlJc w:val="left"/>
      <w:pPr>
        <w:tabs>
          <w:tab w:val="num" w:pos="3600"/>
        </w:tabs>
        <w:ind w:left="3600" w:hanging="360"/>
      </w:pPr>
    </w:lvl>
    <w:lvl w:ilvl="5" w:tplc="DB665424" w:tentative="1">
      <w:start w:val="1"/>
      <w:numFmt w:val="decimalEnclosedCircle"/>
      <w:lvlText w:val="%6"/>
      <w:lvlJc w:val="left"/>
      <w:pPr>
        <w:tabs>
          <w:tab w:val="num" w:pos="4320"/>
        </w:tabs>
        <w:ind w:left="4320" w:hanging="360"/>
      </w:pPr>
    </w:lvl>
    <w:lvl w:ilvl="6" w:tplc="803AA782" w:tentative="1">
      <w:start w:val="1"/>
      <w:numFmt w:val="decimalEnclosedCircle"/>
      <w:lvlText w:val="%7"/>
      <w:lvlJc w:val="left"/>
      <w:pPr>
        <w:tabs>
          <w:tab w:val="num" w:pos="5040"/>
        </w:tabs>
        <w:ind w:left="5040" w:hanging="360"/>
      </w:pPr>
    </w:lvl>
    <w:lvl w:ilvl="7" w:tplc="9DAA14A8" w:tentative="1">
      <w:start w:val="1"/>
      <w:numFmt w:val="decimalEnclosedCircle"/>
      <w:lvlText w:val="%8"/>
      <w:lvlJc w:val="left"/>
      <w:pPr>
        <w:tabs>
          <w:tab w:val="num" w:pos="5760"/>
        </w:tabs>
        <w:ind w:left="5760" w:hanging="360"/>
      </w:pPr>
    </w:lvl>
    <w:lvl w:ilvl="8" w:tplc="E46C92A4" w:tentative="1">
      <w:start w:val="1"/>
      <w:numFmt w:val="decimalEnclosedCircle"/>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31"/>
    <w:rsid w:val="00100C8E"/>
    <w:rsid w:val="00123B96"/>
    <w:rsid w:val="002C62F4"/>
    <w:rsid w:val="002F522C"/>
    <w:rsid w:val="003F69C2"/>
    <w:rsid w:val="003F784D"/>
    <w:rsid w:val="00546431"/>
    <w:rsid w:val="00643B66"/>
    <w:rsid w:val="00962636"/>
    <w:rsid w:val="00A6797E"/>
    <w:rsid w:val="00D003EB"/>
    <w:rsid w:val="00DA55AA"/>
    <w:rsid w:val="00E67FD9"/>
    <w:rsid w:val="00EA6451"/>
    <w:rsid w:val="00F20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BAE47"/>
  <w15:chartTrackingRefBased/>
  <w15:docId w15:val="{480D8755-D447-47D6-99A2-7BD59BD6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3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3EB"/>
    <w:rPr>
      <w:sz w:val="18"/>
      <w:szCs w:val="18"/>
    </w:rPr>
  </w:style>
  <w:style w:type="paragraph" w:styleId="a5">
    <w:name w:val="footer"/>
    <w:basedOn w:val="a"/>
    <w:link w:val="a6"/>
    <w:uiPriority w:val="99"/>
    <w:unhideWhenUsed/>
    <w:rsid w:val="00D003EB"/>
    <w:pPr>
      <w:tabs>
        <w:tab w:val="center" w:pos="4153"/>
        <w:tab w:val="right" w:pos="8306"/>
      </w:tabs>
      <w:snapToGrid w:val="0"/>
      <w:jc w:val="left"/>
    </w:pPr>
    <w:rPr>
      <w:sz w:val="18"/>
      <w:szCs w:val="18"/>
    </w:rPr>
  </w:style>
  <w:style w:type="character" w:customStyle="1" w:styleId="a6">
    <w:name w:val="页脚 字符"/>
    <w:basedOn w:val="a0"/>
    <w:link w:val="a5"/>
    <w:uiPriority w:val="99"/>
    <w:rsid w:val="00D003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6268">
      <w:bodyDiv w:val="1"/>
      <w:marLeft w:val="0"/>
      <w:marRight w:val="0"/>
      <w:marTop w:val="0"/>
      <w:marBottom w:val="0"/>
      <w:divBdr>
        <w:top w:val="none" w:sz="0" w:space="0" w:color="auto"/>
        <w:left w:val="none" w:sz="0" w:space="0" w:color="auto"/>
        <w:bottom w:val="none" w:sz="0" w:space="0" w:color="auto"/>
        <w:right w:val="none" w:sz="0" w:space="0" w:color="auto"/>
      </w:divBdr>
    </w:div>
    <w:div w:id="409540695">
      <w:bodyDiv w:val="1"/>
      <w:marLeft w:val="0"/>
      <w:marRight w:val="0"/>
      <w:marTop w:val="0"/>
      <w:marBottom w:val="0"/>
      <w:divBdr>
        <w:top w:val="none" w:sz="0" w:space="0" w:color="auto"/>
        <w:left w:val="none" w:sz="0" w:space="0" w:color="auto"/>
        <w:bottom w:val="none" w:sz="0" w:space="0" w:color="auto"/>
        <w:right w:val="none" w:sz="0" w:space="0" w:color="auto"/>
      </w:divBdr>
    </w:div>
    <w:div w:id="569191332">
      <w:bodyDiv w:val="1"/>
      <w:marLeft w:val="0"/>
      <w:marRight w:val="0"/>
      <w:marTop w:val="0"/>
      <w:marBottom w:val="0"/>
      <w:divBdr>
        <w:top w:val="none" w:sz="0" w:space="0" w:color="auto"/>
        <w:left w:val="none" w:sz="0" w:space="0" w:color="auto"/>
        <w:bottom w:val="none" w:sz="0" w:space="0" w:color="auto"/>
        <w:right w:val="none" w:sz="0" w:space="0" w:color="auto"/>
      </w:divBdr>
    </w:div>
    <w:div w:id="628635705">
      <w:bodyDiv w:val="1"/>
      <w:marLeft w:val="0"/>
      <w:marRight w:val="0"/>
      <w:marTop w:val="0"/>
      <w:marBottom w:val="0"/>
      <w:divBdr>
        <w:top w:val="none" w:sz="0" w:space="0" w:color="auto"/>
        <w:left w:val="none" w:sz="0" w:space="0" w:color="auto"/>
        <w:bottom w:val="none" w:sz="0" w:space="0" w:color="auto"/>
        <w:right w:val="none" w:sz="0" w:space="0" w:color="auto"/>
      </w:divBdr>
    </w:div>
    <w:div w:id="1031683497">
      <w:bodyDiv w:val="1"/>
      <w:marLeft w:val="0"/>
      <w:marRight w:val="0"/>
      <w:marTop w:val="0"/>
      <w:marBottom w:val="0"/>
      <w:divBdr>
        <w:top w:val="none" w:sz="0" w:space="0" w:color="auto"/>
        <w:left w:val="none" w:sz="0" w:space="0" w:color="auto"/>
        <w:bottom w:val="none" w:sz="0" w:space="0" w:color="auto"/>
        <w:right w:val="none" w:sz="0" w:space="0" w:color="auto"/>
      </w:divBdr>
    </w:div>
    <w:div w:id="1233353258">
      <w:bodyDiv w:val="1"/>
      <w:marLeft w:val="0"/>
      <w:marRight w:val="0"/>
      <w:marTop w:val="0"/>
      <w:marBottom w:val="0"/>
      <w:divBdr>
        <w:top w:val="none" w:sz="0" w:space="0" w:color="auto"/>
        <w:left w:val="none" w:sz="0" w:space="0" w:color="auto"/>
        <w:bottom w:val="none" w:sz="0" w:space="0" w:color="auto"/>
        <w:right w:val="none" w:sz="0" w:space="0" w:color="auto"/>
      </w:divBdr>
    </w:div>
    <w:div w:id="1313216513">
      <w:bodyDiv w:val="1"/>
      <w:marLeft w:val="0"/>
      <w:marRight w:val="0"/>
      <w:marTop w:val="0"/>
      <w:marBottom w:val="0"/>
      <w:divBdr>
        <w:top w:val="none" w:sz="0" w:space="0" w:color="auto"/>
        <w:left w:val="none" w:sz="0" w:space="0" w:color="auto"/>
        <w:bottom w:val="none" w:sz="0" w:space="0" w:color="auto"/>
        <w:right w:val="none" w:sz="0" w:space="0" w:color="auto"/>
      </w:divBdr>
    </w:div>
    <w:div w:id="1428039893">
      <w:bodyDiv w:val="1"/>
      <w:marLeft w:val="0"/>
      <w:marRight w:val="0"/>
      <w:marTop w:val="0"/>
      <w:marBottom w:val="0"/>
      <w:divBdr>
        <w:top w:val="none" w:sz="0" w:space="0" w:color="auto"/>
        <w:left w:val="none" w:sz="0" w:space="0" w:color="auto"/>
        <w:bottom w:val="none" w:sz="0" w:space="0" w:color="auto"/>
        <w:right w:val="none" w:sz="0" w:space="0" w:color="auto"/>
      </w:divBdr>
    </w:div>
    <w:div w:id="1479683436">
      <w:bodyDiv w:val="1"/>
      <w:marLeft w:val="0"/>
      <w:marRight w:val="0"/>
      <w:marTop w:val="0"/>
      <w:marBottom w:val="0"/>
      <w:divBdr>
        <w:top w:val="none" w:sz="0" w:space="0" w:color="auto"/>
        <w:left w:val="none" w:sz="0" w:space="0" w:color="auto"/>
        <w:bottom w:val="none" w:sz="0" w:space="0" w:color="auto"/>
        <w:right w:val="none" w:sz="0" w:space="0" w:color="auto"/>
      </w:divBdr>
    </w:div>
    <w:div w:id="1554006308">
      <w:bodyDiv w:val="1"/>
      <w:marLeft w:val="0"/>
      <w:marRight w:val="0"/>
      <w:marTop w:val="0"/>
      <w:marBottom w:val="0"/>
      <w:divBdr>
        <w:top w:val="none" w:sz="0" w:space="0" w:color="auto"/>
        <w:left w:val="none" w:sz="0" w:space="0" w:color="auto"/>
        <w:bottom w:val="none" w:sz="0" w:space="0" w:color="auto"/>
        <w:right w:val="none" w:sz="0" w:space="0" w:color="auto"/>
      </w:divBdr>
    </w:div>
    <w:div w:id="1788621085">
      <w:bodyDiv w:val="1"/>
      <w:marLeft w:val="0"/>
      <w:marRight w:val="0"/>
      <w:marTop w:val="0"/>
      <w:marBottom w:val="0"/>
      <w:divBdr>
        <w:top w:val="none" w:sz="0" w:space="0" w:color="auto"/>
        <w:left w:val="none" w:sz="0" w:space="0" w:color="auto"/>
        <w:bottom w:val="none" w:sz="0" w:space="0" w:color="auto"/>
        <w:right w:val="none" w:sz="0" w:space="0" w:color="auto"/>
      </w:divBdr>
      <w:divsChild>
        <w:div w:id="1070496293">
          <w:marLeft w:val="547"/>
          <w:marRight w:val="0"/>
          <w:marTop w:val="0"/>
          <w:marBottom w:val="0"/>
          <w:divBdr>
            <w:top w:val="none" w:sz="0" w:space="0" w:color="auto"/>
            <w:left w:val="none" w:sz="0" w:space="0" w:color="auto"/>
            <w:bottom w:val="none" w:sz="0" w:space="0" w:color="auto"/>
            <w:right w:val="none" w:sz="0" w:space="0" w:color="auto"/>
          </w:divBdr>
        </w:div>
        <w:div w:id="598871330">
          <w:marLeft w:val="547"/>
          <w:marRight w:val="0"/>
          <w:marTop w:val="0"/>
          <w:marBottom w:val="0"/>
          <w:divBdr>
            <w:top w:val="none" w:sz="0" w:space="0" w:color="auto"/>
            <w:left w:val="none" w:sz="0" w:space="0" w:color="auto"/>
            <w:bottom w:val="none" w:sz="0" w:space="0" w:color="auto"/>
            <w:right w:val="none" w:sz="0" w:space="0" w:color="auto"/>
          </w:divBdr>
        </w:div>
      </w:divsChild>
    </w:div>
    <w:div w:id="1881818198">
      <w:bodyDiv w:val="1"/>
      <w:marLeft w:val="0"/>
      <w:marRight w:val="0"/>
      <w:marTop w:val="0"/>
      <w:marBottom w:val="0"/>
      <w:divBdr>
        <w:top w:val="none" w:sz="0" w:space="0" w:color="auto"/>
        <w:left w:val="none" w:sz="0" w:space="0" w:color="auto"/>
        <w:bottom w:val="none" w:sz="0" w:space="0" w:color="auto"/>
        <w:right w:val="none" w:sz="0" w:space="0" w:color="auto"/>
      </w:divBdr>
    </w:div>
    <w:div w:id="20062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994</Words>
  <Characters>1553</Characters>
  <Application>Microsoft Office Word</Application>
  <DocSecurity>0</DocSecurity>
  <Lines>44</Lines>
  <Paragraphs>23</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7</cp:revision>
  <dcterms:created xsi:type="dcterms:W3CDTF">2024-11-03T08:43:00Z</dcterms:created>
  <dcterms:modified xsi:type="dcterms:W3CDTF">2024-11-03T15:49:00Z</dcterms:modified>
</cp:coreProperties>
</file>