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0C7FD" w14:textId="421693F8" w:rsidR="00FE5BC6" w:rsidRDefault="008A6C31" w:rsidP="00FE5BC6">
      <w:pPr>
        <w:pStyle w:val="a9"/>
      </w:pPr>
      <w:r>
        <w:rPr>
          <w:rFonts w:hint="eastAsia"/>
        </w:rPr>
        <w:t>基于I</w:t>
      </w:r>
      <w:r>
        <w:t>L+</w:t>
      </w:r>
      <w:r>
        <w:rPr>
          <w:rFonts w:hint="eastAsia"/>
        </w:rPr>
        <w:t>T</w:t>
      </w:r>
      <w:r>
        <w:t>D3</w:t>
      </w:r>
      <w:r>
        <w:rPr>
          <w:rFonts w:hint="eastAsia"/>
        </w:rPr>
        <w:t>的</w:t>
      </w:r>
      <w:r w:rsidR="00FE5BC6">
        <w:rPr>
          <w:rFonts w:hint="eastAsia"/>
        </w:rPr>
        <w:t>城市作战场景无人集群协同抗干扰</w:t>
      </w:r>
      <w:r w:rsidR="00956CCA">
        <w:rPr>
          <w:rFonts w:hint="eastAsia"/>
        </w:rPr>
        <w:t>轨迹规划</w:t>
      </w:r>
    </w:p>
    <w:p w14:paraId="2CA5ABE8" w14:textId="7EB5C986" w:rsidR="00BF7F96" w:rsidRDefault="004964FF" w:rsidP="004964FF">
      <w:pPr>
        <w:pStyle w:val="1"/>
      </w:pPr>
      <w:r>
        <w:rPr>
          <w:rFonts w:hint="eastAsia"/>
        </w:rPr>
        <w:t>研究综述</w:t>
      </w:r>
    </w:p>
    <w:p w14:paraId="1F011217" w14:textId="7C5446F9" w:rsidR="00E414CD" w:rsidRPr="00E414CD" w:rsidRDefault="00E414CD" w:rsidP="00E414CD">
      <w:pPr>
        <w:pStyle w:val="11"/>
        <w:ind w:firstLine="480"/>
      </w:pPr>
      <w:r>
        <w:rPr>
          <w:rFonts w:hint="eastAsia"/>
        </w:rPr>
        <w:t>城市作战场景下无人机集群轨迹规划协同抗干扰研究主要由多智能体路径规划（</w:t>
      </w:r>
      <w:r>
        <w:t>multi-agent path finding，MAPF</w:t>
      </w:r>
      <w:r>
        <w:rPr>
          <w:rFonts w:hint="eastAsia"/>
        </w:rPr>
        <w:t>）以及无人机集群城市协同任务两方面研究组成。本节将分别从</w:t>
      </w:r>
      <w:r w:rsidRPr="00E414CD">
        <w:rPr>
          <w:rFonts w:hint="eastAsia"/>
          <w:b/>
          <w:bCs/>
        </w:rPr>
        <w:t>M</w:t>
      </w:r>
      <w:r w:rsidRPr="00E414CD">
        <w:rPr>
          <w:b/>
          <w:bCs/>
        </w:rPr>
        <w:t>AP</w:t>
      </w:r>
      <w:r>
        <w:t>F</w:t>
      </w:r>
      <w:r>
        <w:rPr>
          <w:rFonts w:hint="eastAsia"/>
        </w:rPr>
        <w:t>和</w:t>
      </w:r>
      <w:r w:rsidRPr="00E414CD">
        <w:rPr>
          <w:rFonts w:hint="eastAsia"/>
          <w:b/>
          <w:bCs/>
        </w:rPr>
        <w:t>无人机集群城市协同任务</w:t>
      </w:r>
      <w:r>
        <w:rPr>
          <w:rFonts w:hint="eastAsia"/>
        </w:rPr>
        <w:t>两方面介绍相关的研究发展现状。</w:t>
      </w:r>
    </w:p>
    <w:p w14:paraId="7A920E51" w14:textId="0B90ADD1" w:rsidR="004964FF" w:rsidRDefault="004964FF" w:rsidP="004964FF">
      <w:pPr>
        <w:pStyle w:val="2"/>
      </w:pPr>
      <w:r>
        <w:rPr>
          <w:rFonts w:hint="eastAsia"/>
        </w:rPr>
        <w:t>M</w:t>
      </w:r>
      <w:r>
        <w:t>APF</w:t>
      </w:r>
      <w:r>
        <w:rPr>
          <w:rFonts w:hint="eastAsia"/>
        </w:rPr>
        <w:t>发展现状</w:t>
      </w:r>
    </w:p>
    <w:p w14:paraId="5230D4AD" w14:textId="3B8D0B14" w:rsidR="009E0CB3" w:rsidRDefault="009E0CB3" w:rsidP="009E0CB3">
      <w:pPr>
        <w:pStyle w:val="11"/>
        <w:ind w:firstLine="480"/>
      </w:pPr>
      <w:r>
        <w:rPr>
          <w:rFonts w:hint="eastAsia"/>
        </w:rPr>
        <w:t>多智能体路径规划（</w:t>
      </w:r>
      <w:r>
        <w:t>multi-agent path finding，MAPF）是为多个智能体规划路径的问题，</w:t>
      </w:r>
      <w:r w:rsidR="00380E52">
        <w:rPr>
          <w:rFonts w:hint="eastAsia"/>
        </w:rPr>
        <w:t>其</w:t>
      </w:r>
      <w:r>
        <w:t>关键约束是多个智能体同时沿着规划路径行进而不会发生</w:t>
      </w:r>
      <w:r w:rsidR="002B086E">
        <w:rPr>
          <w:rFonts w:hint="eastAsia"/>
        </w:rPr>
        <w:t>冲突，</w:t>
      </w:r>
      <w:r w:rsidR="00380E52">
        <w:rPr>
          <w:rFonts w:hint="eastAsia"/>
        </w:rPr>
        <w:t>这里的</w:t>
      </w:r>
      <w:r w:rsidR="002B086E">
        <w:rPr>
          <w:rFonts w:hint="eastAsia"/>
        </w:rPr>
        <w:t>冲突包括和环境的冲突以及智能体之间的</w:t>
      </w:r>
      <w:r w:rsidR="00380E52">
        <w:rPr>
          <w:rFonts w:hint="eastAsia"/>
        </w:rPr>
        <w:t>冲突</w:t>
      </w:r>
      <w:r w:rsidR="002B086E">
        <w:rPr>
          <w:rFonts w:hint="eastAsia"/>
        </w:rPr>
        <w:t>。</w:t>
      </w:r>
    </w:p>
    <w:p w14:paraId="374C46C9" w14:textId="3AAEF646" w:rsidR="007D03BB" w:rsidRDefault="002B086E" w:rsidP="002B086E">
      <w:pPr>
        <w:pStyle w:val="11"/>
        <w:ind w:firstLine="480"/>
      </w:pPr>
      <w:r>
        <w:rPr>
          <w:rFonts w:hint="eastAsia"/>
        </w:rPr>
        <w:t>现有的M</w:t>
      </w:r>
      <w:r>
        <w:t>APF</w:t>
      </w:r>
      <w:r>
        <w:rPr>
          <w:rFonts w:hint="eastAsia"/>
        </w:rPr>
        <w:t>算法</w:t>
      </w:r>
      <w:r w:rsidR="009E0CB3">
        <w:rPr>
          <w:rFonts w:hint="eastAsia"/>
        </w:rPr>
        <w:t>按照规划方式不同</w:t>
      </w:r>
      <w:r>
        <w:rPr>
          <w:rFonts w:hint="eastAsia"/>
        </w:rPr>
        <w:t>，</w:t>
      </w:r>
      <w:r w:rsidR="009E0CB3">
        <w:t>分为集中式规划算法和分布式规划算法</w:t>
      </w:r>
      <w:r>
        <w:rPr>
          <w:rFonts w:hint="eastAsia"/>
        </w:rPr>
        <w:t>。</w:t>
      </w:r>
      <w:r w:rsidR="009E0CB3">
        <w:t>集中式规划算法是最经典和最常用的MAPF算法</w:t>
      </w:r>
      <w:r>
        <w:rPr>
          <w:rFonts w:hint="eastAsia"/>
        </w:rPr>
        <w:t>，基本由单智能体路径规划算法发展而来，</w:t>
      </w:r>
      <w:r w:rsidR="009E0CB3">
        <w:t>主要分为</w:t>
      </w:r>
      <w:r w:rsidR="009E0CB3" w:rsidRPr="002B086E">
        <w:rPr>
          <w:b/>
          <w:bCs/>
        </w:rPr>
        <w:t>基于A*搜索</w:t>
      </w:r>
      <w:r w:rsidR="009E0CB3">
        <w:t>、</w:t>
      </w:r>
      <w:r w:rsidR="009E0CB3" w:rsidRPr="002B086E">
        <w:rPr>
          <w:b/>
          <w:bCs/>
        </w:rPr>
        <w:t>基于冲突搜索</w:t>
      </w:r>
      <w:r w:rsidR="009E0CB3">
        <w:t>、</w:t>
      </w:r>
      <w:r w:rsidR="009E0CB3" w:rsidRPr="002B086E">
        <w:rPr>
          <w:b/>
          <w:bCs/>
        </w:rPr>
        <w:t>基于代价增长树和</w:t>
      </w:r>
      <w:r w:rsidR="00380E52">
        <w:rPr>
          <w:rFonts w:hint="eastAsia"/>
          <w:b/>
          <w:bCs/>
        </w:rPr>
        <w:t>启发式算法</w:t>
      </w:r>
      <w:r w:rsidR="009E0CB3">
        <w:t>四种算法；</w:t>
      </w:r>
      <w:r w:rsidRPr="002B086E">
        <w:t>分布式执行算法主要基于强化学习</w:t>
      </w:r>
      <w:r w:rsidR="00380E52">
        <w:rPr>
          <w:rFonts w:hint="eastAsia"/>
        </w:rPr>
        <w:t>，</w:t>
      </w:r>
      <w:r w:rsidRPr="002B086E">
        <w:t>智能体根据当前策略不断与环境进行交互，完成多智能体路径规划任务。</w:t>
      </w:r>
      <w:r w:rsidR="00380E52">
        <w:rPr>
          <w:rFonts w:hint="eastAsia"/>
        </w:rPr>
        <w:t>其</w:t>
      </w:r>
      <w:r>
        <w:rPr>
          <w:rFonts w:hint="eastAsia"/>
        </w:rPr>
        <w:t>目前主要</w:t>
      </w:r>
      <w:r w:rsidR="007D03BB">
        <w:rPr>
          <w:rFonts w:hint="eastAsia"/>
        </w:rPr>
        <w:t>研究方向</w:t>
      </w:r>
      <w:r w:rsidR="009E0CB3">
        <w:t>分为专家演讲型，改进通信型和任务分解型三种</w:t>
      </w:r>
      <w:r>
        <w:rPr>
          <w:rFonts w:hint="eastAsia"/>
        </w:rPr>
        <w:t>。</w:t>
      </w:r>
    </w:p>
    <w:p w14:paraId="01E686C0" w14:textId="3727AD11" w:rsidR="007D03BB" w:rsidRPr="002B086E" w:rsidRDefault="007D03BB" w:rsidP="007D03BB">
      <w:pPr>
        <w:pStyle w:val="11"/>
        <w:ind w:firstLine="480"/>
      </w:pPr>
      <w:r>
        <w:rPr>
          <w:rFonts w:hint="eastAsia"/>
        </w:rPr>
        <w:t>基于</w:t>
      </w:r>
      <w:r w:rsidRPr="007D03BB">
        <w:t>A*</w:t>
      </w:r>
      <w:r>
        <w:rPr>
          <w:rFonts w:hint="eastAsia"/>
        </w:rPr>
        <w:t>搜索算法</w:t>
      </w:r>
      <w:r w:rsidRPr="007D03BB">
        <w:t>在小规模智能体环境中是最佳搜索算</w:t>
      </w:r>
      <w:r w:rsidR="00380E52">
        <w:rPr>
          <w:rFonts w:hint="eastAsia"/>
        </w:rPr>
        <w:t>法</w:t>
      </w:r>
      <w:r>
        <w:rPr>
          <w:rFonts w:hint="eastAsia"/>
        </w:rPr>
        <w:t>，其由单体A</w:t>
      </w:r>
      <w:r>
        <w:t>*</w:t>
      </w:r>
      <w:r>
        <w:rPr>
          <w:rFonts w:hint="eastAsia"/>
        </w:rPr>
        <w:t>算法发展而来</w:t>
      </w:r>
      <w:r w:rsidRPr="007D03BB">
        <w:t>。</w:t>
      </w:r>
      <w:r>
        <w:rPr>
          <w:rFonts w:hint="eastAsia"/>
        </w:rPr>
        <w:t>A</w:t>
      </w:r>
      <w:r>
        <w:t>*搜索在MAPF中的状态一般被称为k-agent状态空间，其状态数等于不同</w:t>
      </w:r>
      <w:r w:rsidR="00380E52">
        <w:rPr>
          <w:rFonts w:hint="eastAsia"/>
        </w:rPr>
        <w:t>智能体的联合</w:t>
      </w:r>
      <w:r>
        <w:t>状态数。</w:t>
      </w:r>
      <w:r w:rsidR="00380E52">
        <w:rPr>
          <w:rFonts w:hint="eastAsia"/>
        </w:rPr>
        <w:t>通过</w:t>
      </w:r>
      <w:r>
        <w:t>将</w:t>
      </w:r>
      <w:r w:rsidR="00380E52">
        <w:t>所有智能体各自启发式函数之和</w:t>
      </w:r>
      <w:r w:rsidR="00380E52">
        <w:rPr>
          <w:rFonts w:hint="eastAsia"/>
        </w:rPr>
        <w:t>作为全局启发函数，单智能体</w:t>
      </w:r>
      <w:r>
        <w:t>A*搜索</w:t>
      </w:r>
      <w:r w:rsidR="00380E52">
        <w:rPr>
          <w:rFonts w:hint="eastAsia"/>
        </w:rPr>
        <w:t>能够扩展</w:t>
      </w:r>
      <w:r>
        <w:t>应用到MAPF 中。在k-agent的搜索空间内，最大的搜索空间为</w:t>
      </w:r>
      <w:r>
        <w:rPr>
          <w:rFonts w:hint="eastAsia"/>
        </w:rPr>
        <w:t>智能体数量的乘积，</w:t>
      </w:r>
      <w:r>
        <w:t>因为A*必须沿着最优路径扩展所有的节点，</w:t>
      </w:r>
      <w:r>
        <w:rPr>
          <w:rFonts w:hint="eastAsia"/>
        </w:rPr>
        <w:t>所以</w:t>
      </w:r>
      <w:r>
        <w:t>A*算法在解决大规模智能体的MAPF 问题时效率和质量都不高。</w:t>
      </w:r>
    </w:p>
    <w:p w14:paraId="3928A3AB" w14:textId="01400B4C" w:rsidR="007D03BB" w:rsidRDefault="007D03BB" w:rsidP="007D03BB">
      <w:pPr>
        <w:pStyle w:val="11"/>
        <w:ind w:firstLine="482"/>
      </w:pPr>
      <w:r w:rsidRPr="00380E52">
        <w:rPr>
          <w:b/>
          <w:bCs/>
        </w:rPr>
        <w:t>基于冲突搜索算法</w:t>
      </w:r>
      <w:r w:rsidRPr="00380E52">
        <w:rPr>
          <w:rFonts w:hint="eastAsia"/>
          <w:b/>
          <w:bCs/>
        </w:rPr>
        <w:t>（C</w:t>
      </w:r>
      <w:r w:rsidRPr="00380E52">
        <w:rPr>
          <w:b/>
          <w:bCs/>
        </w:rPr>
        <w:t>BS</w:t>
      </w:r>
      <w:r w:rsidRPr="00380E52">
        <w:rPr>
          <w:rFonts w:hint="eastAsia"/>
          <w:b/>
          <w:bCs/>
        </w:rPr>
        <w:t>）</w:t>
      </w:r>
      <w:r w:rsidRPr="00380E52">
        <w:rPr>
          <w:b/>
          <w:bCs/>
        </w:rPr>
        <w:t>是目前最常用的算法</w:t>
      </w:r>
      <w:r w:rsidR="00380E52" w:rsidRPr="00380E52">
        <w:rPr>
          <w:b/>
          <w:bCs/>
        </w:rPr>
        <w:t>,</w:t>
      </w:r>
      <w:r w:rsidRPr="00380E52">
        <w:rPr>
          <w:b/>
          <w:bCs/>
        </w:rPr>
        <w:t>目前求解MAPF 速度和质量最好的算法大都是在基于冲突搜索算法上进行改进和优化</w:t>
      </w:r>
      <w:r w:rsidRPr="007D03BB">
        <w:t>。</w:t>
      </w:r>
      <w:r>
        <w:rPr>
          <w:rFonts w:hint="eastAsia"/>
        </w:rPr>
        <w:t>其求解过程分低层搜索和高层搜索，底层搜索通过采样为所有智能体单独构建一棵二叉搜索树查找解，高层搜索通过添加限制的方式解决碰撞冲突。具体</w:t>
      </w:r>
      <w:r w:rsidR="00380E52">
        <w:rPr>
          <w:rFonts w:hint="eastAsia"/>
        </w:rPr>
        <w:t>流程为</w:t>
      </w:r>
      <w:r>
        <w:rPr>
          <w:rFonts w:hint="eastAsia"/>
        </w:rPr>
        <w:t>底层执行带有约束的单</w:t>
      </w:r>
      <w:r w:rsidR="00380E52">
        <w:rPr>
          <w:rFonts w:hint="eastAsia"/>
        </w:rPr>
        <w:t>智能体</w:t>
      </w:r>
      <w:r>
        <w:rPr>
          <w:rFonts w:hint="eastAsia"/>
        </w:rPr>
        <w:t>规划，</w:t>
      </w:r>
      <w:r w:rsidR="00380E52">
        <w:rPr>
          <w:rFonts w:hint="eastAsia"/>
        </w:rPr>
        <w:t>使</w:t>
      </w:r>
      <w:r>
        <w:rPr>
          <w:rFonts w:hint="eastAsia"/>
        </w:rPr>
        <w:t>用传统</w:t>
      </w:r>
      <w:r>
        <w:t xml:space="preserve"> A*</w:t>
      </w:r>
      <w:r>
        <w:rPr>
          <w:rFonts w:hint="eastAsia"/>
        </w:rPr>
        <w:t>，R</w:t>
      </w:r>
      <w:r>
        <w:t>RT* 算法</w:t>
      </w:r>
      <w:r w:rsidR="00380E52">
        <w:rPr>
          <w:rFonts w:hint="eastAsia"/>
        </w:rPr>
        <w:t>等进行求解，</w:t>
      </w:r>
      <w:r>
        <w:t>顶层</w:t>
      </w:r>
      <w:r w:rsidR="00380E52">
        <w:rPr>
          <w:rFonts w:hint="eastAsia"/>
        </w:rPr>
        <w:t>通过</w:t>
      </w:r>
      <w:r>
        <w:t>遍历底层的规划路</w:t>
      </w:r>
      <w:r>
        <w:lastRenderedPageBreak/>
        <w:t>径，检查路径之间是否有冲突，如果有冲突则施加约束重新进行底层单机规划，直到所有底层路径无冲突为止</w:t>
      </w:r>
      <w:r w:rsidR="00380E52">
        <w:rPr>
          <w:rFonts w:hint="eastAsia"/>
        </w:rPr>
        <w:t>。</w:t>
      </w:r>
    </w:p>
    <w:p w14:paraId="33E712FA" w14:textId="321E6825" w:rsidR="00380E52" w:rsidRDefault="00380E52" w:rsidP="00380E52">
      <w:pPr>
        <w:pStyle w:val="11"/>
        <w:ind w:firstLine="480"/>
      </w:pPr>
      <w:r>
        <w:rPr>
          <w:rFonts w:hint="eastAsia"/>
        </w:rPr>
        <w:t>基于代价增长树的搜索算法（I</w:t>
      </w:r>
      <w:r>
        <w:t>CTS</w:t>
      </w:r>
      <w:r>
        <w:rPr>
          <w:rFonts w:hint="eastAsia"/>
        </w:rPr>
        <w:t>）以及其他启发式算法如遗传算法、粒子群算法等也</w:t>
      </w:r>
      <w:r w:rsidR="00601F0C">
        <w:rPr>
          <w:rFonts w:hint="eastAsia"/>
        </w:rPr>
        <w:t>常被</w:t>
      </w:r>
      <w:r>
        <w:rPr>
          <w:rFonts w:hint="eastAsia"/>
        </w:rPr>
        <w:t>用于解决M</w:t>
      </w:r>
      <w:r>
        <w:t>APF</w:t>
      </w:r>
      <w:r>
        <w:rPr>
          <w:rFonts w:hint="eastAsia"/>
        </w:rPr>
        <w:t>问题。</w:t>
      </w:r>
    </w:p>
    <w:p w14:paraId="0D825FBA" w14:textId="3BFD5783" w:rsidR="00601F0C" w:rsidRDefault="00601F0C" w:rsidP="00601F0C">
      <w:pPr>
        <w:pStyle w:val="11"/>
        <w:ind w:firstLine="480"/>
      </w:pPr>
      <w:r>
        <w:rPr>
          <w:rFonts w:hint="eastAsia"/>
        </w:rPr>
        <w:t>使用强化学习</w:t>
      </w:r>
      <w:r>
        <w:t>方法解决MAPF 问题</w:t>
      </w:r>
      <w:r>
        <w:rPr>
          <w:rFonts w:hint="eastAsia"/>
        </w:rPr>
        <w:t>也有大量研究，其主要利用多智能体强化学习的对应框架如D</w:t>
      </w:r>
      <w:r>
        <w:t>PDG</w:t>
      </w:r>
      <w:r>
        <w:rPr>
          <w:rFonts w:hint="eastAsia"/>
        </w:rPr>
        <w:t>、</w:t>
      </w:r>
      <w:r>
        <w:t>TD3</w:t>
      </w:r>
      <w:r>
        <w:rPr>
          <w:rFonts w:hint="eastAsia"/>
        </w:rPr>
        <w:t>、P</w:t>
      </w:r>
      <w:r>
        <w:t>PO</w:t>
      </w:r>
      <w:r>
        <w:rPr>
          <w:rFonts w:hint="eastAsia"/>
        </w:rPr>
        <w:t>和</w:t>
      </w:r>
      <w:r>
        <w:t>SAC</w:t>
      </w:r>
      <w:r>
        <w:rPr>
          <w:rFonts w:hint="eastAsia"/>
        </w:rPr>
        <w:t>等进行对应问题的求解。然而其</w:t>
      </w:r>
      <w:r>
        <w:t>面临的许多挑战，例如环境奖励稀疏、环境动态复杂等。</w:t>
      </w:r>
      <w:r>
        <w:rPr>
          <w:rFonts w:hint="eastAsia"/>
        </w:rPr>
        <w:t>上述</w:t>
      </w:r>
      <w:r>
        <w:t>任何一种强化学习算法直接应用于MAPF 问题都会出现学习速度慢和</w:t>
      </w:r>
      <w:r>
        <w:rPr>
          <w:rFonts w:hint="eastAsia"/>
        </w:rPr>
        <w:t>求解</w:t>
      </w:r>
      <w:r>
        <w:t>质量不高的问题。针对以上问题，</w:t>
      </w:r>
      <w:r>
        <w:rPr>
          <w:rFonts w:hint="eastAsia"/>
        </w:rPr>
        <w:t>目前</w:t>
      </w:r>
      <w:r>
        <w:t>采用了各种组合技术对基于强化学习的MAPF 方法进行改进，使得强化学习的MAPF 方法能够扩展到</w:t>
      </w:r>
      <w:r>
        <w:rPr>
          <w:rFonts w:hint="eastAsia"/>
        </w:rPr>
        <w:t>大规模</w:t>
      </w:r>
      <w:r>
        <w:t>智能体的环境</w:t>
      </w:r>
      <w:r>
        <w:rPr>
          <w:rFonts w:hint="eastAsia"/>
        </w:rPr>
        <w:t>。</w:t>
      </w:r>
      <w:r>
        <w:t>按照改进技术的特点，大致将基于RL 的MAPF 方法分为专家演示型、改进通信性和任务分解型三类</w:t>
      </w:r>
      <w:r>
        <w:rPr>
          <w:rFonts w:hint="eastAsia"/>
        </w:rPr>
        <w:t>。</w:t>
      </w:r>
    </w:p>
    <w:p w14:paraId="520BA5C1" w14:textId="6293E76C" w:rsidR="00601F0C" w:rsidRDefault="00601F0C" w:rsidP="00DB04D0">
      <w:pPr>
        <w:pStyle w:val="11"/>
        <w:ind w:firstLine="480"/>
      </w:pPr>
      <w:r>
        <w:rPr>
          <w:rFonts w:hint="eastAsia"/>
        </w:rPr>
        <w:t>整体来说，传统的算法如基于C</w:t>
      </w:r>
      <w:r>
        <w:t>BS</w:t>
      </w:r>
      <w:r>
        <w:rPr>
          <w:rFonts w:hint="eastAsia"/>
        </w:rPr>
        <w:t>的多智能体轨迹规划算法能够有效解决复杂场景下的问题</w:t>
      </w:r>
      <w:r w:rsidR="00DB04D0">
        <w:rPr>
          <w:rFonts w:hint="eastAsia"/>
        </w:rPr>
        <w:t>并得到</w:t>
      </w:r>
      <w:r w:rsidR="005F7D10">
        <w:rPr>
          <w:rFonts w:hint="eastAsia"/>
        </w:rPr>
        <w:t>优秀的</w:t>
      </w:r>
      <w:r w:rsidR="00DB04D0">
        <w:rPr>
          <w:rFonts w:hint="eastAsia"/>
        </w:rPr>
        <w:t>解。</w:t>
      </w:r>
      <w:r>
        <w:rPr>
          <w:rFonts w:hint="eastAsia"/>
        </w:rPr>
        <w:t>但</w:t>
      </w:r>
      <w:r w:rsidR="00DB04D0">
        <w:rPr>
          <w:rFonts w:hint="eastAsia"/>
        </w:rPr>
        <w:t>是其场景下</w:t>
      </w:r>
      <w:r>
        <w:rPr>
          <w:rFonts w:hint="eastAsia"/>
        </w:rPr>
        <w:t>一般</w:t>
      </w:r>
      <w:r w:rsidR="00DB04D0">
        <w:rPr>
          <w:rFonts w:hint="eastAsia"/>
        </w:rPr>
        <w:t>的优化目标</w:t>
      </w:r>
      <w:r w:rsidR="005F7D10">
        <w:rPr>
          <w:rFonts w:hint="eastAsia"/>
        </w:rPr>
        <w:t>较为简单，主要有</w:t>
      </w:r>
      <w:r w:rsidRPr="00601F0C">
        <w:t>最小化所有智能体到达目标位置所需的最大</w:t>
      </w:r>
      <w:r w:rsidR="00DB04D0">
        <w:rPr>
          <w:rFonts w:hint="eastAsia"/>
        </w:rPr>
        <w:t>时间，</w:t>
      </w:r>
      <w:r w:rsidRPr="00601F0C">
        <w:t>最小化所有智能体到达目标位置所需时间的总</w:t>
      </w:r>
      <w:r w:rsidR="00DB04D0">
        <w:rPr>
          <w:rFonts w:hint="eastAsia"/>
        </w:rPr>
        <w:t>和以及</w:t>
      </w:r>
      <w:r w:rsidRPr="00601F0C">
        <w:t>最小化所有智能体路径的总长度</w:t>
      </w:r>
      <w:r w:rsidR="00DB04D0">
        <w:rPr>
          <w:rFonts w:hint="eastAsia"/>
        </w:rPr>
        <w:t>等</w:t>
      </w:r>
      <w:r w:rsidR="005F7D10">
        <w:rPr>
          <w:rFonts w:hint="eastAsia"/>
        </w:rPr>
        <w:t>三种</w:t>
      </w:r>
      <w:r w:rsidR="00DB04D0">
        <w:rPr>
          <w:rFonts w:hint="eastAsia"/>
        </w:rPr>
        <w:t>。传统的算法难以建模智能体之间协同关系，无法在轨迹规划的同时有效地解决智能体之间需要高度协同规划场景下如轨迹协同抗干扰，任务规划等问题。</w:t>
      </w:r>
    </w:p>
    <w:p w14:paraId="336E4D85" w14:textId="77777777" w:rsidR="005F7D10" w:rsidRDefault="00601F0C" w:rsidP="00DB04D0">
      <w:pPr>
        <w:pStyle w:val="11"/>
        <w:ind w:firstLine="480"/>
      </w:pPr>
      <w:r>
        <w:rPr>
          <w:rFonts w:hint="eastAsia"/>
        </w:rPr>
        <w:t>而基于强化学习的算法</w:t>
      </w:r>
      <w:r w:rsidR="00DB04D0">
        <w:rPr>
          <w:rFonts w:hint="eastAsia"/>
        </w:rPr>
        <w:t>主要面临以下三个问题</w:t>
      </w:r>
      <w:r w:rsidR="005F7D10">
        <w:rPr>
          <w:rFonts w:hint="eastAsia"/>
        </w:rPr>
        <w:t>：</w:t>
      </w:r>
    </w:p>
    <w:p w14:paraId="671FC314" w14:textId="77777777" w:rsidR="005F7D10" w:rsidRDefault="005F7D10" w:rsidP="00DB04D0">
      <w:pPr>
        <w:pStyle w:val="11"/>
        <w:ind w:firstLine="480"/>
        <w:rPr>
          <w:rFonts w:ascii="MS Gothic" w:eastAsiaTheme="minorEastAsia" w:hAnsi="MS Gothic" w:cs="MS Gothic"/>
        </w:rPr>
      </w:pPr>
      <w:r>
        <w:rPr>
          <w:rFonts w:hint="eastAsia"/>
        </w:rPr>
        <w:t>①</w:t>
      </w:r>
      <w:r w:rsidR="00601F0C" w:rsidRPr="00601F0C">
        <w:rPr>
          <w:b/>
          <w:bCs/>
        </w:rPr>
        <w:t>状态空间维度高</w:t>
      </w:r>
      <w:r w:rsidR="00601F0C" w:rsidRPr="00601F0C">
        <w:t>：</w:t>
      </w:r>
      <w:r w:rsidR="00601F0C" w:rsidRPr="00601F0C">
        <w:rPr>
          <w:rFonts w:ascii="MS Gothic" w:eastAsia="MS Gothic" w:hAnsi="MS Gothic" w:cs="MS Gothic" w:hint="eastAsia"/>
        </w:rPr>
        <w:t>​</w:t>
      </w:r>
      <w:r w:rsidR="00601F0C" w:rsidRPr="00601F0C">
        <w:t>随着智能体数量的增加，状态空间呈指数增长</w:t>
      </w:r>
      <w:r w:rsidR="00DB04D0">
        <w:rPr>
          <w:rFonts w:hint="eastAsia"/>
        </w:rPr>
        <w:t>；</w:t>
      </w:r>
      <w:r w:rsidR="00601F0C" w:rsidRPr="00601F0C">
        <w:rPr>
          <w:rFonts w:ascii="MS Gothic" w:eastAsia="MS Gothic" w:hAnsi="MS Gothic" w:cs="MS Gothic" w:hint="eastAsia"/>
        </w:rPr>
        <w:t>​</w:t>
      </w:r>
    </w:p>
    <w:p w14:paraId="5DD7F7C6" w14:textId="77777777" w:rsidR="005F7D10" w:rsidRDefault="005F7D10" w:rsidP="005F7D10">
      <w:pPr>
        <w:pStyle w:val="11"/>
        <w:ind w:firstLine="480"/>
      </w:pPr>
      <w:r>
        <w:rPr>
          <w:rFonts w:ascii="MS Gothic" w:eastAsiaTheme="minorEastAsia" w:hAnsi="MS Gothic" w:cs="MS Gothic" w:hint="eastAsia"/>
        </w:rPr>
        <w:t>②</w:t>
      </w:r>
      <w:r w:rsidR="00601F0C" w:rsidRPr="00601F0C">
        <w:rPr>
          <w:b/>
          <w:bCs/>
        </w:rPr>
        <w:t>部分可观察性</w:t>
      </w:r>
      <w:r w:rsidR="00601F0C" w:rsidRPr="00601F0C">
        <w:t>：</w:t>
      </w:r>
      <w:r w:rsidR="00601F0C" w:rsidRPr="00601F0C">
        <w:rPr>
          <w:rFonts w:ascii="MS Gothic" w:eastAsia="MS Gothic" w:hAnsi="MS Gothic" w:cs="MS Gothic" w:hint="eastAsia"/>
        </w:rPr>
        <w:t>​</w:t>
      </w:r>
      <w:r w:rsidR="00601F0C" w:rsidRPr="00601F0C">
        <w:t>智能体只能获取有限的环境信息，增加了决策的复杂性</w:t>
      </w:r>
      <w:r w:rsidR="00DB04D0">
        <w:rPr>
          <w:rFonts w:hint="eastAsia"/>
        </w:rPr>
        <w:t>；</w:t>
      </w:r>
    </w:p>
    <w:p w14:paraId="56F1324F" w14:textId="77777777" w:rsidR="005F7D10" w:rsidRDefault="005F7D10" w:rsidP="005F7D10">
      <w:pPr>
        <w:pStyle w:val="11"/>
        <w:ind w:firstLine="482"/>
      </w:pPr>
      <w:r>
        <w:rPr>
          <w:rFonts w:hint="eastAsia"/>
          <w:b/>
          <w:bCs/>
        </w:rPr>
        <w:t>③</w:t>
      </w:r>
      <w:r w:rsidR="00601F0C" w:rsidRPr="00601F0C">
        <w:rPr>
          <w:b/>
          <w:bCs/>
        </w:rPr>
        <w:t>协同策略学习难度大</w:t>
      </w:r>
      <w:r w:rsidR="00601F0C" w:rsidRPr="00601F0C">
        <w:t>：</w:t>
      </w:r>
      <w:r w:rsidR="00601F0C" w:rsidRPr="00601F0C">
        <w:rPr>
          <w:rFonts w:ascii="MS Gothic" w:eastAsia="MS Gothic" w:hAnsi="MS Gothic" w:cs="MS Gothic" w:hint="eastAsia"/>
        </w:rPr>
        <w:t>​</w:t>
      </w:r>
      <w:r w:rsidR="00601F0C" w:rsidRPr="00601F0C">
        <w:t>需要智能体之间有效的协作策略，以避免冲突并提高效率。</w:t>
      </w:r>
    </w:p>
    <w:p w14:paraId="32595D46" w14:textId="26F72F5A" w:rsidR="00601F0C" w:rsidRPr="00FE5BC6" w:rsidRDefault="00DB04D0" w:rsidP="005F7D10">
      <w:pPr>
        <w:pStyle w:val="11"/>
        <w:ind w:firstLine="482"/>
        <w:rPr>
          <w:b/>
          <w:bCs/>
        </w:rPr>
      </w:pPr>
      <w:r w:rsidRPr="00FE5BC6">
        <w:rPr>
          <w:rFonts w:hint="eastAsia"/>
          <w:b/>
          <w:bCs/>
        </w:rPr>
        <w:t>基于强化学习的求解方法能够</w:t>
      </w:r>
      <w:r w:rsidR="005F7D10" w:rsidRPr="00FE5BC6">
        <w:rPr>
          <w:rFonts w:hint="eastAsia"/>
          <w:b/>
          <w:bCs/>
        </w:rPr>
        <w:t>有效</w:t>
      </w:r>
      <w:r w:rsidRPr="00FE5BC6">
        <w:rPr>
          <w:rFonts w:hint="eastAsia"/>
          <w:b/>
          <w:bCs/>
        </w:rPr>
        <w:t>地建模智能体之间的协同关系，</w:t>
      </w:r>
      <w:r w:rsidR="00FE5BC6" w:rsidRPr="00FE5BC6">
        <w:rPr>
          <w:rFonts w:hint="eastAsia"/>
          <w:b/>
          <w:bCs/>
        </w:rPr>
        <w:t>保障智能体</w:t>
      </w:r>
      <w:r w:rsidRPr="00FE5BC6">
        <w:rPr>
          <w:rFonts w:hint="eastAsia"/>
          <w:b/>
          <w:bCs/>
        </w:rPr>
        <w:t>在轨迹规划的</w:t>
      </w:r>
      <w:r w:rsidR="00FE5BC6" w:rsidRPr="00FE5BC6">
        <w:rPr>
          <w:rFonts w:hint="eastAsia"/>
          <w:b/>
          <w:bCs/>
        </w:rPr>
        <w:t>主要</w:t>
      </w:r>
      <w:r w:rsidRPr="00FE5BC6">
        <w:rPr>
          <w:rFonts w:hint="eastAsia"/>
          <w:b/>
          <w:bCs/>
        </w:rPr>
        <w:t>目标下同</w:t>
      </w:r>
      <w:r w:rsidR="00FE5BC6" w:rsidRPr="00FE5BC6">
        <w:rPr>
          <w:rFonts w:hint="eastAsia"/>
          <w:b/>
          <w:bCs/>
        </w:rPr>
        <w:t>时优化求解路径规划过程中的协同任务的执行</w:t>
      </w:r>
      <w:r w:rsidRPr="00FE5BC6">
        <w:rPr>
          <w:rFonts w:hint="eastAsia"/>
          <w:b/>
          <w:bCs/>
        </w:rPr>
        <w:t>。</w:t>
      </w:r>
    </w:p>
    <w:p w14:paraId="0F7AD037" w14:textId="00D93012" w:rsidR="004964FF" w:rsidRDefault="004964FF" w:rsidP="004964FF">
      <w:pPr>
        <w:pStyle w:val="2"/>
      </w:pPr>
      <w:r>
        <w:rPr>
          <w:rFonts w:hint="eastAsia"/>
        </w:rPr>
        <w:t>无人机集群</w:t>
      </w:r>
      <w:r w:rsidR="00E414CD">
        <w:rPr>
          <w:rFonts w:hint="eastAsia"/>
        </w:rPr>
        <w:t>协同任务</w:t>
      </w:r>
      <w:r>
        <w:rPr>
          <w:rFonts w:hint="eastAsia"/>
        </w:rPr>
        <w:t>发展现状</w:t>
      </w:r>
    </w:p>
    <w:p w14:paraId="2B938762" w14:textId="6944A1BB" w:rsidR="00A63AD2" w:rsidRDefault="00E414CD" w:rsidP="00A63AD2">
      <w:pPr>
        <w:pStyle w:val="11"/>
        <w:ind w:firstLine="480"/>
      </w:pPr>
      <w:r w:rsidRPr="00E414CD">
        <w:t>近年来，无人机（UAV）已成为未来交付、服务巡逻和</w:t>
      </w:r>
      <w:r w:rsidR="0062386C">
        <w:rPr>
          <w:rFonts w:hint="eastAsia"/>
        </w:rPr>
        <w:t>作战打击</w:t>
      </w:r>
      <w:r w:rsidRPr="00E414CD">
        <w:t>应用的重要组成部分。轨迹规划在多无人机应用中非常重要。作为城市空中应用，自动化多无人机系统能够提供</w:t>
      </w:r>
      <w:r w:rsidR="0062386C">
        <w:rPr>
          <w:rFonts w:hint="eastAsia"/>
        </w:rPr>
        <w:t>自主规划和执行任务的作用</w:t>
      </w:r>
      <w:r w:rsidRPr="00E414CD">
        <w:t>。在很多场景下，多无人机系统需要配合才能完成</w:t>
      </w:r>
      <w:r w:rsidR="0062386C">
        <w:rPr>
          <w:rFonts w:hint="eastAsia"/>
        </w:rPr>
        <w:t>对应的</w:t>
      </w:r>
      <w:r w:rsidRPr="00E414CD">
        <w:t>任务。因此，多无人机系统的组织和管理是更复杂的系</w:t>
      </w:r>
      <w:r w:rsidRPr="00E414CD">
        <w:lastRenderedPageBreak/>
        <w:t>统级优化问题，需要高效的轨迹规划和优化策略才能用于实际应用</w:t>
      </w:r>
      <w:r w:rsidR="0062386C">
        <w:rPr>
          <w:rFonts w:hint="eastAsia"/>
        </w:rPr>
        <w:t>，</w:t>
      </w:r>
      <w:r w:rsidRPr="00E414CD">
        <w:t>这个问题涉及轨迹规划和冲突避免</w:t>
      </w:r>
      <w:r w:rsidR="0062386C">
        <w:rPr>
          <w:rFonts w:hint="eastAsia"/>
        </w:rPr>
        <w:t>两个方面</w:t>
      </w:r>
      <w:r w:rsidRPr="00E414CD">
        <w:t>。</w:t>
      </w:r>
    </w:p>
    <w:p w14:paraId="0DADCA14" w14:textId="6C0C3773" w:rsidR="00D827A3" w:rsidRDefault="0062386C" w:rsidP="00D827A3">
      <w:pPr>
        <w:pStyle w:val="11"/>
        <w:ind w:firstLine="482"/>
      </w:pPr>
      <w:r w:rsidRPr="0062386C">
        <w:rPr>
          <w:rFonts w:hint="eastAsia"/>
          <w:b/>
          <w:bCs/>
        </w:rPr>
        <w:t>目前城市场景下无人机集群协同轨迹规划已有大量研究,但是针对无人机集群</w:t>
      </w:r>
      <w:r>
        <w:rPr>
          <w:rFonts w:hint="eastAsia"/>
          <w:b/>
          <w:bCs/>
        </w:rPr>
        <w:t>抗通信干扰的规划</w:t>
      </w:r>
      <w:r w:rsidRPr="0062386C">
        <w:rPr>
          <w:rFonts w:hint="eastAsia"/>
          <w:b/>
          <w:bCs/>
        </w:rPr>
        <w:t>研究几乎</w:t>
      </w:r>
      <w:r>
        <w:rPr>
          <w:rFonts w:hint="eastAsia"/>
          <w:b/>
          <w:bCs/>
        </w:rPr>
        <w:t>缺失</w:t>
      </w:r>
      <w:r>
        <w:rPr>
          <w:rFonts w:hint="eastAsia"/>
        </w:rPr>
        <w:t>。</w:t>
      </w:r>
      <w:r w:rsidRPr="0062386C">
        <w:t>Yao等</w:t>
      </w:r>
      <w:r w:rsidR="00D827A3">
        <w:fldChar w:fldCharType="begin"/>
      </w:r>
      <w:r w:rsidR="00D827A3">
        <w:instrText xml:space="preserve"> REF _Ref195452441 \r \h </w:instrText>
      </w:r>
      <w:r w:rsidR="00D827A3">
        <w:fldChar w:fldCharType="separate"/>
      </w:r>
      <w:r w:rsidR="00D827A3">
        <w:t>[1]</w:t>
      </w:r>
      <w:r w:rsidR="00D827A3">
        <w:fldChar w:fldCharType="end"/>
      </w:r>
      <w:r w:rsidRPr="0062386C">
        <w:t>开发了一种基于扰动流体和轨迹传播的新算法，解决了无人机在静态环境下的三维路径规划问题。Xia</w:t>
      </w:r>
      <w:r>
        <w:rPr>
          <w:rFonts w:hint="eastAsia"/>
        </w:rPr>
        <w:t>等人</w:t>
      </w:r>
      <w:r w:rsidR="00D827A3">
        <w:fldChar w:fldCharType="begin"/>
      </w:r>
      <w:r w:rsidR="00D827A3">
        <w:instrText xml:space="preserve"> </w:instrText>
      </w:r>
      <w:r w:rsidR="00D827A3">
        <w:rPr>
          <w:rFonts w:hint="eastAsia"/>
        </w:rPr>
        <w:instrText>REF _Ref195452460 \r \h</w:instrText>
      </w:r>
      <w:r w:rsidR="00D827A3">
        <w:instrText xml:space="preserve"> </w:instrText>
      </w:r>
      <w:r w:rsidR="00D827A3">
        <w:fldChar w:fldCharType="separate"/>
      </w:r>
      <w:r w:rsidR="00D827A3">
        <w:t>[2]</w:t>
      </w:r>
      <w:r w:rsidR="00D827A3">
        <w:fldChar w:fldCharType="end"/>
      </w:r>
      <w:r w:rsidRPr="0062386C">
        <w:t>建立了基于均匀时间间隔的轨迹优化模型，并提出了一种基于梯度的序贯最小优化（GB-SMO）算法来解决无人机规划问题。Gao</w:t>
      </w:r>
      <w:r>
        <w:rPr>
          <w:rFonts w:hint="eastAsia"/>
        </w:rPr>
        <w:t>等人</w:t>
      </w:r>
      <w:r w:rsidR="00D827A3">
        <w:fldChar w:fldCharType="begin"/>
      </w:r>
      <w:r w:rsidR="00D827A3">
        <w:instrText xml:space="preserve"> </w:instrText>
      </w:r>
      <w:r w:rsidR="00D827A3">
        <w:rPr>
          <w:rFonts w:hint="eastAsia"/>
        </w:rPr>
        <w:instrText>REF _Ref195452478 \r \h</w:instrText>
      </w:r>
      <w:r w:rsidR="00D827A3">
        <w:instrText xml:space="preserve"> </w:instrText>
      </w:r>
      <w:r w:rsidR="00D827A3">
        <w:fldChar w:fldCharType="separate"/>
      </w:r>
      <w:r w:rsidR="00D827A3">
        <w:t>[3]</w:t>
      </w:r>
      <w:r w:rsidR="00D827A3">
        <w:fldChar w:fldCharType="end"/>
      </w:r>
      <w:r w:rsidRPr="0062386C">
        <w:t>研究了基于战争环境的战场任务轨迹规划，基于</w:t>
      </w:r>
      <w:r>
        <w:t>I</w:t>
      </w:r>
      <w:r>
        <w:rPr>
          <w:rFonts w:hint="eastAsia"/>
        </w:rPr>
        <w:t>nformed</w:t>
      </w:r>
      <w:r>
        <w:t>-</w:t>
      </w:r>
      <w:r w:rsidRPr="0062386C">
        <w:t>RRT 算法，以最短轨迹和最短规划时间为目标。上述研究对基于不同背景的多无人机轨迹规划进行了有益的探索;</w:t>
      </w:r>
      <w:r w:rsidRPr="0062386C">
        <w:rPr>
          <w:b/>
          <w:bCs/>
        </w:rPr>
        <w:t>然而，它们都没有涉及</w:t>
      </w:r>
      <w:r w:rsidRPr="0062386C">
        <w:rPr>
          <w:rFonts w:hint="eastAsia"/>
          <w:b/>
          <w:bCs/>
        </w:rPr>
        <w:t>协同抗干扰规划</w:t>
      </w:r>
      <w:r w:rsidRPr="0062386C">
        <w:rPr>
          <w:b/>
          <w:bCs/>
        </w:rPr>
        <w:t>领域。</w:t>
      </w:r>
      <w:r w:rsidRPr="0062386C">
        <w:t>此外，Wang 等</w:t>
      </w:r>
      <w:r w:rsidR="00D827A3">
        <w:fldChar w:fldCharType="begin"/>
      </w:r>
      <w:r w:rsidR="00D827A3">
        <w:instrText xml:space="preserve"> REF _Ref195452489 \r \h </w:instrText>
      </w:r>
      <w:r w:rsidR="00D827A3">
        <w:fldChar w:fldCharType="separate"/>
      </w:r>
      <w:r w:rsidR="00D827A3">
        <w:t>[4]</w:t>
      </w:r>
      <w:r w:rsidR="00D827A3">
        <w:fldChar w:fldCharType="end"/>
      </w:r>
      <w:r w:rsidRPr="0062386C">
        <w:t>提出了一种用于城市路网监控任务的启发式算法，以研究旋翼无人机的多飞机轨迹规划。此外，Zhang 等</w:t>
      </w:r>
      <w:r w:rsidR="00D827A3">
        <w:fldChar w:fldCharType="begin"/>
      </w:r>
      <w:r w:rsidR="00D827A3">
        <w:instrText xml:space="preserve"> REF _Ref195452496 \r \h </w:instrText>
      </w:r>
      <w:r w:rsidR="00D827A3">
        <w:fldChar w:fldCharType="separate"/>
      </w:r>
      <w:r w:rsidR="00D827A3">
        <w:t>[5]</w:t>
      </w:r>
      <w:r w:rsidR="00D827A3">
        <w:fldChar w:fldCharType="end"/>
      </w:r>
      <w:r w:rsidRPr="0062386C">
        <w:t xml:space="preserve"> 基于城市任务背景，针对无人机在城市环境中飞行对行人和公共财产构成较大威胁的问题，建立了无人机轨迹规划的数学模型，并引入了风险评估。此外，他们提出了一种改进的蚁群算法，用于优化轨迹规划，并取得了一定的效果。Na 等人。</w:t>
      </w:r>
      <w:r w:rsidR="00D827A3">
        <w:fldChar w:fldCharType="begin"/>
      </w:r>
      <w:r w:rsidR="00D827A3">
        <w:instrText xml:space="preserve"> REF _Ref195452510 \r \h </w:instrText>
      </w:r>
      <w:r w:rsidR="00D827A3">
        <w:fldChar w:fldCharType="separate"/>
      </w:r>
      <w:r w:rsidR="00D827A3">
        <w:t>[6]</w:t>
      </w:r>
      <w:r w:rsidR="00D827A3">
        <w:fldChar w:fldCharType="end"/>
      </w:r>
      <w:r w:rsidRPr="0062386C">
        <w:t>另一方面，专注于基于城市环境的无人机3D路径优化和实时避障。Muñoz 等</w:t>
      </w:r>
      <w:r w:rsidR="00D827A3">
        <w:fldChar w:fldCharType="begin"/>
      </w:r>
      <w:r w:rsidR="00D827A3">
        <w:instrText xml:space="preserve"> REF _Ref195452520 \r \h </w:instrText>
      </w:r>
      <w:r w:rsidR="00D827A3">
        <w:fldChar w:fldCharType="separate"/>
      </w:r>
      <w:r w:rsidR="00D827A3">
        <w:t>[7]</w:t>
      </w:r>
      <w:r w:rsidR="00D827A3">
        <w:fldChar w:fldCharType="end"/>
      </w:r>
      <w:r w:rsidRPr="0062386C">
        <w:t>反而专注于城市无人机的编队控制。Wang 等</w:t>
      </w:r>
      <w:r w:rsidR="00D827A3">
        <w:fldChar w:fldCharType="begin"/>
      </w:r>
      <w:r w:rsidR="00D827A3">
        <w:instrText xml:space="preserve"> REF _Ref195452527 \r \h </w:instrText>
      </w:r>
      <w:r w:rsidR="00D827A3">
        <w:fldChar w:fldCharType="separate"/>
      </w:r>
      <w:r w:rsidR="00D827A3">
        <w:t>[8]</w:t>
      </w:r>
      <w:r w:rsidR="00D827A3">
        <w:fldChar w:fldCharType="end"/>
      </w:r>
      <w:r w:rsidRPr="0062386C">
        <w:t>还研究了基于城市环境和混合策略的无人机飞行规划，以保证城市飞行的顺利进行。此外，关于基于城市环境的无人机轨迹规划的研究仍然很多</w:t>
      </w:r>
      <w:r w:rsidR="00D827A3">
        <w:fldChar w:fldCharType="begin"/>
      </w:r>
      <w:r w:rsidR="00D827A3">
        <w:instrText xml:space="preserve"> REF _Ref195452540 \r \h </w:instrText>
      </w:r>
      <w:r w:rsidR="00D827A3">
        <w:fldChar w:fldCharType="separate"/>
      </w:r>
      <w:r w:rsidR="00D827A3">
        <w:t>[9]</w:t>
      </w:r>
      <w:r w:rsidR="00D827A3">
        <w:fldChar w:fldCharType="end"/>
      </w:r>
      <w:r w:rsidR="00D827A3">
        <w:fldChar w:fldCharType="begin"/>
      </w:r>
      <w:r w:rsidR="00D827A3">
        <w:instrText xml:space="preserve"> REF _Ref195452545 \r \h </w:instrText>
      </w:r>
      <w:r w:rsidR="00D827A3">
        <w:fldChar w:fldCharType="separate"/>
      </w:r>
      <w:r w:rsidR="00D827A3">
        <w:t>[10]</w:t>
      </w:r>
      <w:r w:rsidR="00D827A3">
        <w:fldChar w:fldCharType="end"/>
      </w:r>
      <w:r w:rsidRPr="0062386C">
        <w:t>。</w:t>
      </w:r>
      <w:r w:rsidRPr="00D827A3">
        <w:rPr>
          <w:b/>
          <w:bCs/>
        </w:rPr>
        <w:t>以上研究都对</w:t>
      </w:r>
      <w:r w:rsidRPr="00D827A3">
        <w:rPr>
          <w:rFonts w:hint="eastAsia"/>
          <w:b/>
          <w:bCs/>
        </w:rPr>
        <w:t>无人机城市</w:t>
      </w:r>
      <w:r w:rsidRPr="00D827A3">
        <w:rPr>
          <w:b/>
          <w:bCs/>
        </w:rPr>
        <w:t>领域</w:t>
      </w:r>
      <w:r w:rsidRPr="00D827A3">
        <w:rPr>
          <w:rFonts w:hint="eastAsia"/>
          <w:b/>
          <w:bCs/>
        </w:rPr>
        <w:t>应用</w:t>
      </w:r>
      <w:r w:rsidRPr="00D827A3">
        <w:rPr>
          <w:b/>
          <w:bCs/>
        </w:rPr>
        <w:t>做出了重大贡献。然而，他们的研究目标仅限于最短轨迹和最大安全系数、任务完成率等问题</w:t>
      </w:r>
      <w:r>
        <w:rPr>
          <w:rFonts w:hint="eastAsia"/>
        </w:rPr>
        <w:t>，并不考虑到无人机之间</w:t>
      </w:r>
      <w:r w:rsidR="00D827A3">
        <w:rPr>
          <w:rFonts w:hint="eastAsia"/>
        </w:rPr>
        <w:t>协同通信能力保持的</w:t>
      </w:r>
      <w:r>
        <w:rPr>
          <w:rFonts w:hint="eastAsia"/>
        </w:rPr>
        <w:t>问题</w:t>
      </w:r>
      <w:r w:rsidRPr="0062386C">
        <w:t>。</w:t>
      </w:r>
    </w:p>
    <w:p w14:paraId="2BB83854" w14:textId="0DD38952" w:rsidR="00D827A3" w:rsidRPr="00F82650" w:rsidRDefault="00D827A3" w:rsidP="00D827A3">
      <w:pPr>
        <w:pStyle w:val="11"/>
        <w:ind w:firstLine="482"/>
        <w:rPr>
          <w:b/>
          <w:bCs/>
        </w:rPr>
      </w:pPr>
      <w:r w:rsidRPr="00F82650">
        <w:rPr>
          <w:rFonts w:hint="eastAsia"/>
          <w:b/>
          <w:bCs/>
        </w:rPr>
        <w:t>根据上述城市场景无人机集群轨迹规划的相关研究，本研究的创新点在于</w:t>
      </w:r>
      <w:r w:rsidR="00F82650" w:rsidRPr="00F82650">
        <w:rPr>
          <w:rFonts w:hint="eastAsia"/>
          <w:b/>
          <w:bCs/>
        </w:rPr>
        <w:t>着重于无人机集群规划过程中的网络通信保持任务，保障无人机集群的通信连通性，也是未来无人机集群智能组网的通信基础。</w:t>
      </w:r>
    </w:p>
    <w:p w14:paraId="634198E8" w14:textId="25E95B05" w:rsidR="004964FF" w:rsidRDefault="00F82650" w:rsidP="004964FF">
      <w:pPr>
        <w:pStyle w:val="2"/>
      </w:pPr>
      <w:r>
        <w:rPr>
          <w:rFonts w:hint="eastAsia"/>
        </w:rPr>
        <w:t>相关研究不足与本文创新点</w:t>
      </w:r>
    </w:p>
    <w:p w14:paraId="29681F9E" w14:textId="52A2C914" w:rsidR="00FE5BC6" w:rsidRDefault="00FE5BC6" w:rsidP="00FB62A6">
      <w:pPr>
        <w:pStyle w:val="11"/>
        <w:ind w:firstLine="480"/>
      </w:pPr>
      <w:r>
        <w:rPr>
          <w:rFonts w:hint="eastAsia"/>
        </w:rPr>
        <w:t>现有的关于无人机集群路径规划研究主要有以下两点不足：</w:t>
      </w:r>
    </w:p>
    <w:p w14:paraId="4A08DA82" w14:textId="6C62A619" w:rsidR="00FE5BC6" w:rsidRPr="00401822" w:rsidRDefault="00FE5BC6" w:rsidP="00FB62A6">
      <w:pPr>
        <w:pStyle w:val="11"/>
        <w:ind w:firstLine="480"/>
      </w:pPr>
      <w:r>
        <w:rPr>
          <w:rFonts w:hint="eastAsia"/>
        </w:rPr>
        <w:t>①</w:t>
      </w:r>
      <w:r w:rsidRPr="00401822">
        <w:rPr>
          <w:rFonts w:hint="eastAsia"/>
          <w:b/>
          <w:bCs/>
        </w:rPr>
        <w:t>城市作战场景下无人机</w:t>
      </w:r>
      <w:r w:rsidR="00401822" w:rsidRPr="00401822">
        <w:rPr>
          <w:rFonts w:hint="eastAsia"/>
          <w:b/>
          <w:bCs/>
        </w:rPr>
        <w:t>集群协同</w:t>
      </w:r>
      <w:r w:rsidRPr="00401822">
        <w:rPr>
          <w:rFonts w:hint="eastAsia"/>
          <w:b/>
          <w:bCs/>
        </w:rPr>
        <w:t>抗干扰</w:t>
      </w:r>
      <w:r w:rsidR="003C3600">
        <w:rPr>
          <w:rFonts w:hint="eastAsia"/>
          <w:b/>
          <w:bCs/>
        </w:rPr>
        <w:t>规划</w:t>
      </w:r>
      <w:r w:rsidRPr="00401822">
        <w:rPr>
          <w:rFonts w:hint="eastAsia"/>
          <w:b/>
          <w:bCs/>
        </w:rPr>
        <w:t>研究</w:t>
      </w:r>
      <w:r w:rsidR="00401822" w:rsidRPr="00401822">
        <w:rPr>
          <w:rFonts w:hint="eastAsia"/>
          <w:b/>
          <w:bCs/>
        </w:rPr>
        <w:t>不足：</w:t>
      </w:r>
      <w:r w:rsidR="00401822">
        <w:rPr>
          <w:rFonts w:hint="eastAsia"/>
        </w:rPr>
        <w:t>根据相关研究综述，针对城市作战场景下的无人机路径规划问题，主要存在的研究基本上是</w:t>
      </w:r>
      <w:r w:rsidR="00401822" w:rsidRPr="00401822">
        <w:rPr>
          <w:rFonts w:hint="eastAsia"/>
          <w:b/>
          <w:bCs/>
        </w:rPr>
        <w:t>任务分配＋轨迹规划类型</w:t>
      </w:r>
      <w:r w:rsidR="00401822">
        <w:rPr>
          <w:rFonts w:hint="eastAsia"/>
        </w:rPr>
        <w:t>的复合问题，而不考虑无人机集群在运动过程中对通信需求的满足。</w:t>
      </w:r>
      <w:r w:rsidR="00F82650">
        <w:rPr>
          <w:rFonts w:hint="eastAsia"/>
        </w:rPr>
        <w:t>而</w:t>
      </w:r>
      <w:r w:rsidR="00401822">
        <w:rPr>
          <w:rFonts w:hint="eastAsia"/>
        </w:rPr>
        <w:t>城市作战场景通信抗干扰的复杂性主要体现在以下两点：一是建筑物存在</w:t>
      </w:r>
      <w:r w:rsidR="00401822">
        <w:rPr>
          <w:rFonts w:hint="eastAsia"/>
        </w:rPr>
        <w:lastRenderedPageBreak/>
        <w:t>导致的视距链路遮挡，使得通信距离大幅度下降；二是干扰信号的存在导致的通信距离下降。现有的研究很少聚焦城市作战场景下无人集群通信需求的满足，而通信需求是实现无人机集群智能化的首要前提，因此本研究主要是为了解决</w:t>
      </w:r>
      <w:r w:rsidR="00F82650">
        <w:rPr>
          <w:rFonts w:hint="eastAsia"/>
        </w:rPr>
        <w:t>这方面</w:t>
      </w:r>
      <w:r w:rsidR="00401822">
        <w:rPr>
          <w:rFonts w:hint="eastAsia"/>
        </w:rPr>
        <w:t>的</w:t>
      </w:r>
      <w:r w:rsidR="00F82650">
        <w:rPr>
          <w:rFonts w:hint="eastAsia"/>
        </w:rPr>
        <w:t>缺失</w:t>
      </w:r>
      <w:r w:rsidR="00401822">
        <w:rPr>
          <w:rFonts w:hint="eastAsia"/>
        </w:rPr>
        <w:t>。</w:t>
      </w:r>
    </w:p>
    <w:p w14:paraId="212FCF4E" w14:textId="136A7E42" w:rsidR="00FB62A6" w:rsidRDefault="00FE5BC6" w:rsidP="00FB62A6">
      <w:pPr>
        <w:pStyle w:val="11"/>
        <w:ind w:firstLine="480"/>
      </w:pPr>
      <w:r>
        <w:rPr>
          <w:rFonts w:hint="eastAsia"/>
        </w:rPr>
        <w:t>②</w:t>
      </w:r>
      <w:r w:rsidR="00401822">
        <w:rPr>
          <w:rFonts w:hint="eastAsia"/>
        </w:rPr>
        <w:t>传</w:t>
      </w:r>
      <w:r w:rsidR="00401822" w:rsidRPr="00401822">
        <w:rPr>
          <w:rFonts w:hint="eastAsia"/>
          <w:b/>
          <w:bCs/>
        </w:rPr>
        <w:t>统多智能体轨迹规划算法难以求解对协同性要求高</w:t>
      </w:r>
      <w:r w:rsidR="003C3600">
        <w:rPr>
          <w:rFonts w:hint="eastAsia"/>
          <w:b/>
          <w:bCs/>
        </w:rPr>
        <w:t>的规划</w:t>
      </w:r>
      <w:r w:rsidR="00401822" w:rsidRPr="00401822">
        <w:rPr>
          <w:rFonts w:hint="eastAsia"/>
          <w:b/>
          <w:bCs/>
        </w:rPr>
        <w:t>任务：</w:t>
      </w:r>
      <w:r w:rsidR="00FB62A6">
        <w:rPr>
          <w:rFonts w:hint="eastAsia"/>
        </w:rPr>
        <w:t>现有</w:t>
      </w:r>
      <w:r>
        <w:rPr>
          <w:rFonts w:hint="eastAsia"/>
        </w:rPr>
        <w:t>的</w:t>
      </w:r>
      <w:r w:rsidR="00FB62A6">
        <w:rPr>
          <w:rFonts w:hint="eastAsia"/>
        </w:rPr>
        <w:t>传统</w:t>
      </w:r>
      <w:r>
        <w:rPr>
          <w:rFonts w:hint="eastAsia"/>
        </w:rPr>
        <w:t>的最常用的</w:t>
      </w:r>
      <w:r w:rsidR="00FB62A6">
        <w:rPr>
          <w:rFonts w:hint="eastAsia"/>
        </w:rPr>
        <w:t>多智能体路径规划算法如</w:t>
      </w:r>
      <w:r>
        <w:rPr>
          <w:rFonts w:hint="eastAsia"/>
        </w:rPr>
        <w:t>基于冲突搜索的方式（</w:t>
      </w:r>
      <w:r w:rsidR="00FB62A6">
        <w:rPr>
          <w:rFonts w:hint="eastAsia"/>
        </w:rPr>
        <w:t>C</w:t>
      </w:r>
      <w:r w:rsidR="00FB62A6">
        <w:t>BS</w:t>
      </w:r>
      <w:r>
        <w:rPr>
          <w:rFonts w:hint="eastAsia"/>
        </w:rPr>
        <w:t>）</w:t>
      </w:r>
      <w:r w:rsidR="00FB62A6">
        <w:rPr>
          <w:rFonts w:hint="eastAsia"/>
        </w:rPr>
        <w:t>都是先</w:t>
      </w:r>
      <w:r>
        <w:rPr>
          <w:rFonts w:hint="eastAsia"/>
        </w:rPr>
        <w:t>进行单智能体路径</w:t>
      </w:r>
      <w:r w:rsidR="00FB62A6">
        <w:rPr>
          <w:rFonts w:hint="eastAsia"/>
        </w:rPr>
        <w:t>规划，然后再</w:t>
      </w:r>
      <w:r>
        <w:rPr>
          <w:rFonts w:hint="eastAsia"/>
        </w:rPr>
        <w:t>解决智能体之间路径的冲突并</w:t>
      </w:r>
      <w:r w:rsidR="00FB62A6">
        <w:rPr>
          <w:rFonts w:hint="eastAsia"/>
        </w:rPr>
        <w:t>迭代优化全局</w:t>
      </w:r>
      <w:r>
        <w:rPr>
          <w:rFonts w:hint="eastAsia"/>
        </w:rPr>
        <w:t>目标</w:t>
      </w:r>
      <w:r w:rsidR="00FB62A6">
        <w:rPr>
          <w:rFonts w:hint="eastAsia"/>
        </w:rPr>
        <w:t>（如最晚到达时间</w:t>
      </w:r>
      <w:r>
        <w:rPr>
          <w:rFonts w:hint="eastAsia"/>
        </w:rPr>
        <w:t>，</w:t>
      </w:r>
      <w:r w:rsidR="00FB62A6">
        <w:rPr>
          <w:rFonts w:hint="eastAsia"/>
        </w:rPr>
        <w:t>最短</w:t>
      </w:r>
      <w:r>
        <w:rPr>
          <w:rFonts w:hint="eastAsia"/>
        </w:rPr>
        <w:t>路径总和</w:t>
      </w:r>
      <w:r w:rsidR="00FB62A6">
        <w:rPr>
          <w:rFonts w:hint="eastAsia"/>
        </w:rPr>
        <w:t>等），对于无人机运动</w:t>
      </w:r>
      <w:r>
        <w:rPr>
          <w:rFonts w:hint="eastAsia"/>
        </w:rPr>
        <w:t>过程</w:t>
      </w:r>
      <w:r w:rsidR="00FB62A6">
        <w:rPr>
          <w:rFonts w:hint="eastAsia"/>
        </w:rPr>
        <w:t>之间的协同需求</w:t>
      </w:r>
      <w:r>
        <w:rPr>
          <w:rFonts w:hint="eastAsia"/>
        </w:rPr>
        <w:t>（如协同抗干扰、协同避障等）</w:t>
      </w:r>
      <w:r w:rsidR="00FB62A6">
        <w:rPr>
          <w:rFonts w:hint="eastAsia"/>
        </w:rPr>
        <w:t>难以</w:t>
      </w:r>
      <w:r>
        <w:rPr>
          <w:rFonts w:hint="eastAsia"/>
        </w:rPr>
        <w:t>得到有效解决。针对本文研究场景下无人机集群轨迹规划协同抗干扰任务，任务期间</w:t>
      </w:r>
      <w:r w:rsidR="00FB62A6">
        <w:rPr>
          <w:rFonts w:hint="eastAsia"/>
        </w:rPr>
        <w:t>需要保持每一</w:t>
      </w:r>
      <w:r>
        <w:rPr>
          <w:rFonts w:hint="eastAsia"/>
        </w:rPr>
        <w:t>时刻</w:t>
      </w:r>
      <w:r w:rsidR="00FB62A6">
        <w:rPr>
          <w:rFonts w:hint="eastAsia"/>
        </w:rPr>
        <w:t>无人机之间网络的</w:t>
      </w:r>
      <w:r>
        <w:rPr>
          <w:rFonts w:hint="eastAsia"/>
        </w:rPr>
        <w:t>完全</w:t>
      </w:r>
      <w:r w:rsidR="00FB62A6">
        <w:rPr>
          <w:rFonts w:hint="eastAsia"/>
        </w:rPr>
        <w:t>连通</w:t>
      </w:r>
      <w:r>
        <w:rPr>
          <w:rFonts w:hint="eastAsia"/>
        </w:rPr>
        <w:t>的性质</w:t>
      </w:r>
      <w:r w:rsidR="00FB62A6">
        <w:rPr>
          <w:rFonts w:hint="eastAsia"/>
        </w:rPr>
        <w:t>，现有</w:t>
      </w:r>
      <w:r>
        <w:rPr>
          <w:rFonts w:hint="eastAsia"/>
        </w:rPr>
        <w:t>算法难以建模任务规划过程中无人机的高度协同性，导致难以有效解决该问题。</w:t>
      </w:r>
    </w:p>
    <w:p w14:paraId="44653A29" w14:textId="5929E7B0" w:rsidR="00401822" w:rsidRDefault="00401822" w:rsidP="00FB62A6">
      <w:pPr>
        <w:pStyle w:val="11"/>
        <w:ind w:firstLine="480"/>
      </w:pPr>
      <w:r>
        <w:rPr>
          <w:rFonts w:hint="eastAsia"/>
        </w:rPr>
        <w:t>针对在无人机集群城市作战场景下的</w:t>
      </w:r>
      <w:r w:rsidR="00667EE0">
        <w:rPr>
          <w:rFonts w:hint="eastAsia"/>
        </w:rPr>
        <w:t>以上不足，本研究通过场景建模，利用强化学习实现对无人机集群城市作战场景下协同抗干扰</w:t>
      </w:r>
      <w:r w:rsidR="003C3600">
        <w:rPr>
          <w:rFonts w:hint="eastAsia"/>
        </w:rPr>
        <w:t>轨迹规划任务</w:t>
      </w:r>
      <w:r w:rsidR="00F82650">
        <w:rPr>
          <w:rFonts w:hint="eastAsia"/>
        </w:rPr>
        <w:t>，主要创新点为：</w:t>
      </w:r>
    </w:p>
    <w:p w14:paraId="37AA2A66" w14:textId="7239B1C9" w:rsidR="00F82650" w:rsidRDefault="00F82650" w:rsidP="00FB62A6">
      <w:pPr>
        <w:pStyle w:val="11"/>
        <w:ind w:firstLine="482"/>
      </w:pPr>
      <w:r w:rsidRPr="00F82650">
        <w:rPr>
          <w:rFonts w:hint="eastAsia"/>
          <w:b/>
          <w:bCs/>
        </w:rPr>
        <w:t>①基于T</w:t>
      </w:r>
      <w:r w:rsidRPr="00F82650">
        <w:rPr>
          <w:b/>
          <w:bCs/>
        </w:rPr>
        <w:t>D3</w:t>
      </w:r>
      <w:r w:rsidRPr="00F82650">
        <w:rPr>
          <w:rFonts w:hint="eastAsia"/>
          <w:b/>
          <w:bCs/>
        </w:rPr>
        <w:t>实现无人机集群协同抗干扰轨迹规划</w:t>
      </w:r>
      <w:r>
        <w:rPr>
          <w:rFonts w:hint="eastAsia"/>
          <w:b/>
          <w:bCs/>
        </w:rPr>
        <w:t>，</w:t>
      </w:r>
      <w:r w:rsidR="00EE7111">
        <w:rPr>
          <w:rFonts w:hint="eastAsia"/>
          <w:b/>
          <w:bCs/>
        </w:rPr>
        <w:t>补充</w:t>
      </w:r>
      <w:r>
        <w:rPr>
          <w:rFonts w:hint="eastAsia"/>
          <w:b/>
          <w:bCs/>
        </w:rPr>
        <w:t>城市场景下</w:t>
      </w:r>
      <w:r w:rsidR="00EE7111">
        <w:rPr>
          <w:rFonts w:hint="eastAsia"/>
          <w:b/>
          <w:bCs/>
        </w:rPr>
        <w:t>通信协同任务的空白</w:t>
      </w:r>
      <w:r w:rsidRPr="00F82650">
        <w:rPr>
          <w:rFonts w:hint="eastAsia"/>
          <w:b/>
          <w:bCs/>
        </w:rPr>
        <w:t>:</w:t>
      </w:r>
      <w:r>
        <w:rPr>
          <w:rFonts w:hint="eastAsia"/>
        </w:rPr>
        <w:t>本研究基于T</w:t>
      </w:r>
      <w:r>
        <w:t>D3</w:t>
      </w:r>
      <w:r>
        <w:rPr>
          <w:rFonts w:hint="eastAsia"/>
        </w:rPr>
        <w:t>网络，通过设置对应场景以及信道建模，引入代数连通度作为衡量网络通信能力的指标，设计对应的奖励函数</w:t>
      </w:r>
      <w:r w:rsidR="00EE7111">
        <w:rPr>
          <w:rFonts w:hint="eastAsia"/>
        </w:rPr>
        <w:t>训练网络，实现5节点网络在完成轨迹规划的同时，能够保障无人机集群在飞行过程中，避免建筑物遮挡和干扰信号等带来的通信链路中断，始终保持网络的连通性。</w:t>
      </w:r>
    </w:p>
    <w:p w14:paraId="0F980DA4" w14:textId="4452B6B7" w:rsidR="00F82650" w:rsidRPr="00EE7111" w:rsidRDefault="00F82650" w:rsidP="00FB62A6">
      <w:pPr>
        <w:pStyle w:val="11"/>
        <w:ind w:firstLine="480"/>
      </w:pPr>
      <w:r>
        <w:rPr>
          <w:rFonts w:hint="eastAsia"/>
        </w:rPr>
        <w:t>②</w:t>
      </w:r>
      <w:r w:rsidRPr="00EE7111">
        <w:rPr>
          <w:rFonts w:hint="eastAsia"/>
          <w:b/>
          <w:bCs/>
        </w:rPr>
        <w:t>基于I</w:t>
      </w:r>
      <w:r w:rsidRPr="00EE7111">
        <w:rPr>
          <w:b/>
          <w:bCs/>
        </w:rPr>
        <w:t>L+R</w:t>
      </w:r>
      <w:r w:rsidR="00EE7111">
        <w:rPr>
          <w:b/>
          <w:bCs/>
        </w:rPr>
        <w:t>L</w:t>
      </w:r>
      <w:r w:rsidRPr="00EE7111">
        <w:rPr>
          <w:rFonts w:hint="eastAsia"/>
          <w:b/>
          <w:bCs/>
        </w:rPr>
        <w:t>实现大规模无人集群协同抗干扰轨迹规划研究，降低大规模智能规划的实现复杂度：</w:t>
      </w:r>
      <w:r w:rsidR="00EE7111" w:rsidRPr="00EE7111">
        <w:rPr>
          <w:rFonts w:hint="eastAsia"/>
        </w:rPr>
        <w:t>当无人机集群数目增加时，由于现有的单一多智能体强化学习手段在面对高维度空间时学习效率低，收敛难度高的问题，本研究通过模仿学习加强化学习的架构，首先通过传统的有效的C</w:t>
      </w:r>
      <w:r w:rsidR="00EE7111" w:rsidRPr="00EE7111">
        <w:t>BS</w:t>
      </w:r>
      <w:r w:rsidR="00EE7111" w:rsidRPr="00EE7111">
        <w:rPr>
          <w:rFonts w:hint="eastAsia"/>
        </w:rPr>
        <w:t>方式生成初步粗粒度的可行解，然后作为强化学习的指导先验知识，训练网络时再引入通信保持作为优化目标，生成最终解。根据这种方式能够极大提高网络学习率并且实现通信优化的目标。</w:t>
      </w:r>
    </w:p>
    <w:p w14:paraId="2DB85E61" w14:textId="1F773451" w:rsidR="004964FF" w:rsidRDefault="004964FF" w:rsidP="004964FF">
      <w:pPr>
        <w:pStyle w:val="1"/>
      </w:pPr>
      <w:r>
        <w:rPr>
          <w:rFonts w:hint="eastAsia"/>
        </w:rPr>
        <w:lastRenderedPageBreak/>
        <w:t>基于</w:t>
      </w:r>
      <w:r>
        <w:t>TD3</w:t>
      </w:r>
      <w:r>
        <w:rPr>
          <w:rFonts w:hint="eastAsia"/>
        </w:rPr>
        <w:t>的无人机集群</w:t>
      </w:r>
      <w:r w:rsidR="00EF6F2A">
        <w:rPr>
          <w:rFonts w:hint="eastAsia"/>
        </w:rPr>
        <w:t>协同</w:t>
      </w:r>
      <w:r>
        <w:rPr>
          <w:rFonts w:hint="eastAsia"/>
        </w:rPr>
        <w:t>轨迹规划抗干扰研究</w:t>
      </w:r>
    </w:p>
    <w:p w14:paraId="1C7B9039" w14:textId="29A3775E" w:rsidR="002258A7" w:rsidRPr="002258A7" w:rsidRDefault="00FB62A6" w:rsidP="002258A7">
      <w:pPr>
        <w:pStyle w:val="2"/>
      </w:pPr>
      <w:r>
        <w:rPr>
          <w:rFonts w:hint="eastAsia"/>
        </w:rPr>
        <w:t>系统模型</w:t>
      </w:r>
    </w:p>
    <w:p w14:paraId="1833D0ED" w14:textId="0277A528" w:rsidR="002258A7" w:rsidRDefault="00667EE0" w:rsidP="009E0CB3">
      <w:pPr>
        <w:pStyle w:val="11"/>
        <w:ind w:firstLine="480"/>
      </w:pPr>
      <w:r>
        <w:rPr>
          <w:rFonts w:hint="eastAsia"/>
        </w:rPr>
        <w:t>场景示意图如图所</w:t>
      </w:r>
      <w:r w:rsidR="002258A7">
        <w:rPr>
          <w:rFonts w:hint="eastAsia"/>
        </w:rPr>
        <w:t>示</w:t>
      </w:r>
      <w:r>
        <w:rPr>
          <w:rFonts w:hint="eastAsia"/>
        </w:rPr>
        <w:t>，无人机集群初始位置为地图左下角，其对应目标位置为地图右上角。矩形建筑随机生成在地图范围内，对应的固定位置的干扰生成在地图中央。</w:t>
      </w:r>
    </w:p>
    <w:p w14:paraId="2CEB04B9" w14:textId="77777777" w:rsidR="002258A7" w:rsidRDefault="002258A7" w:rsidP="002258A7">
      <w:pPr>
        <w:pStyle w:val="ab"/>
        <w:keepNext/>
      </w:pPr>
      <w:r w:rsidRPr="002258A7">
        <w:drawing>
          <wp:inline distT="0" distB="0" distL="0" distR="0" wp14:anchorId="4525EA36" wp14:editId="2ED4A638">
            <wp:extent cx="3605975" cy="34522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5597" cy="3461501"/>
                    </a:xfrm>
                    <a:prstGeom prst="rect">
                      <a:avLst/>
                    </a:prstGeom>
                  </pic:spPr>
                </pic:pic>
              </a:graphicData>
            </a:graphic>
          </wp:inline>
        </w:drawing>
      </w:r>
    </w:p>
    <w:p w14:paraId="18B839EB" w14:textId="3EC071CF" w:rsidR="002258A7" w:rsidRDefault="002258A7" w:rsidP="002258A7">
      <w:pPr>
        <w:pStyle w:val="af3"/>
        <w:jc w:val="center"/>
      </w:pPr>
      <w:r>
        <w:t>图</w:t>
      </w:r>
      <w:r>
        <w:t xml:space="preserve"> </w:t>
      </w:r>
      <w:fldSimple w:instr=" STYLEREF 1 \s ">
        <w:r w:rsidR="00812430">
          <w:rPr>
            <w:noProof/>
          </w:rPr>
          <w:t>2</w:t>
        </w:r>
      </w:fldSimple>
      <w:r w:rsidR="00812430">
        <w:noBreakHyphen/>
      </w:r>
      <w:r w:rsidR="00812430">
        <w:fldChar w:fldCharType="begin"/>
      </w:r>
      <w:r w:rsidR="00812430">
        <w:instrText xml:space="preserve"> SEQ </w:instrText>
      </w:r>
      <w:r w:rsidR="00812430">
        <w:instrText>图</w:instrText>
      </w:r>
      <w:r w:rsidR="00812430">
        <w:instrText xml:space="preserve"> \* ARABIC \s 1 </w:instrText>
      </w:r>
      <w:r w:rsidR="00812430">
        <w:fldChar w:fldCharType="separate"/>
      </w:r>
      <w:r w:rsidR="00812430">
        <w:rPr>
          <w:noProof/>
        </w:rPr>
        <w:t>1</w:t>
      </w:r>
      <w:r w:rsidR="00812430">
        <w:fldChar w:fldCharType="end"/>
      </w:r>
      <w:r>
        <w:rPr>
          <w:rFonts w:hint="eastAsia"/>
        </w:rPr>
        <w:t>无人机集群协同抗干扰路径规划示意图</w:t>
      </w:r>
    </w:p>
    <w:p w14:paraId="52EC7A6B" w14:textId="7F270D3D" w:rsidR="009E0CB3" w:rsidRDefault="00667EE0" w:rsidP="009E0CB3">
      <w:pPr>
        <w:pStyle w:val="11"/>
        <w:ind w:firstLine="480"/>
      </w:pPr>
      <w:r>
        <w:rPr>
          <w:rFonts w:hint="eastAsia"/>
        </w:rPr>
        <w:t>每架无人机需要规划好各自的路径到达目的地，并且保证无人机在飞行过程中能够能够完成以下任务：</w:t>
      </w:r>
    </w:p>
    <w:p w14:paraId="6DE83F11" w14:textId="2EA451ED" w:rsidR="00667EE0" w:rsidRDefault="00667EE0" w:rsidP="009E0CB3">
      <w:pPr>
        <w:pStyle w:val="11"/>
        <w:ind w:firstLine="482"/>
      </w:pPr>
      <w:r w:rsidRPr="00EE7111">
        <w:rPr>
          <w:rFonts w:hint="eastAsia"/>
          <w:b/>
          <w:bCs/>
        </w:rPr>
        <w:t>①碰撞避免：</w:t>
      </w:r>
      <w:r>
        <w:rPr>
          <w:rFonts w:hint="eastAsia"/>
        </w:rPr>
        <w:t>无人机需要防止和建筑物碰撞，也需要防止和其他无人机之间的碰撞。</w:t>
      </w:r>
    </w:p>
    <w:p w14:paraId="70E7CBFC" w14:textId="17721D93" w:rsidR="00667EE0" w:rsidRDefault="00667EE0" w:rsidP="009E0CB3">
      <w:pPr>
        <w:pStyle w:val="11"/>
        <w:ind w:firstLine="482"/>
      </w:pPr>
      <w:r w:rsidRPr="00EE7111">
        <w:rPr>
          <w:rFonts w:hint="eastAsia"/>
          <w:b/>
          <w:bCs/>
        </w:rPr>
        <w:t>②通信保持：</w:t>
      </w:r>
      <w:r>
        <w:rPr>
          <w:rFonts w:hint="eastAsia"/>
        </w:rPr>
        <w:t>无人机需要协调各自位置，保证飞行过程中通信网络的全连通性。</w:t>
      </w:r>
    </w:p>
    <w:p w14:paraId="0FE552DE" w14:textId="03AA2C2B" w:rsidR="00667EE0" w:rsidRDefault="00667EE0" w:rsidP="009E0CB3">
      <w:pPr>
        <w:pStyle w:val="11"/>
        <w:ind w:firstLine="480"/>
      </w:pPr>
      <w:r>
        <w:rPr>
          <w:rFonts w:hint="eastAsia"/>
        </w:rPr>
        <w:t>针对通信需求，本研究采取视距链路和城市衰落两种信道模型分别建模有无建筑物遮挡下的情况。其中视距链路采取自由空间衰落模型：</w:t>
      </w:r>
    </w:p>
    <w:p w14:paraId="326D182E" w14:textId="068D54AD" w:rsidR="00EE4B9E" w:rsidRDefault="00EE4B9E" w:rsidP="009E0CB3">
      <w:pPr>
        <w:pStyle w:val="11"/>
        <w:ind w:firstLine="480"/>
      </w:pPr>
      <m:oMathPara>
        <m:oMath>
          <m:r>
            <m:rPr>
              <m:sty m:val="p"/>
            </m:rPr>
            <w:rPr>
              <w:rFonts w:ascii="Cambria Math" w:hAnsi="Cambria Math"/>
            </w:rPr>
            <m:t>rx</m:t>
          </m:r>
          <m:r>
            <w:rPr>
              <w:rFonts w:ascii="Cambria Math" w:hAnsi="Cambria Math"/>
            </w:rPr>
            <m:t> = </m:t>
          </m:r>
          <m:r>
            <m:rPr>
              <m:sty m:val="p"/>
            </m:rPr>
            <w:rPr>
              <w:rFonts w:ascii="Cambria Math" w:hAnsi="Cambria Math"/>
            </w:rPr>
            <m:t>tx</m:t>
          </m:r>
          <m:r>
            <w:rPr>
              <w:rFonts w:ascii="Cambria Math" w:hAnsi="Cambria Math"/>
            </w:rPr>
            <m:t> </m:t>
          </m:r>
          <m:sSup>
            <m:sSupPr>
              <m:ctrlPr>
                <w:rPr>
                  <w:rFonts w:ascii="Cambria Math" w:hAnsi="Cambria Math"/>
                  <w:i/>
                </w:rPr>
              </m:ctrlPr>
            </m:sSupPr>
            <m:e>
              <m:d>
                <m:dPr>
                  <m:ctrlPr>
                    <w:rPr>
                      <w:rFonts w:ascii="Cambria Math" w:hAnsi="Cambria Math"/>
                    </w:rPr>
                  </m:ctrlPr>
                </m:dPr>
                <m:e>
                  <m:r>
                    <w:rPr>
                      <w:rFonts w:ascii="Cambria Math" w:hAnsi="Cambria Math"/>
                    </w:rPr>
                    <m:t> </m:t>
                  </m:r>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4</m:t>
                      </m:r>
                      <m:r>
                        <m:rPr>
                          <m:sty m:val="p"/>
                        </m:rPr>
                        <w:rPr>
                          <w:rFonts w:ascii="Cambria Math" w:hAnsi="Cambria Math"/>
                        </w:rPr>
                        <m:t>πd</m:t>
                      </m:r>
                      <m:ctrlPr>
                        <w:rPr>
                          <w:rFonts w:ascii="Cambria Math" w:hAnsi="Cambria Math"/>
                          <w:i/>
                        </w:rPr>
                      </m:ctrlPr>
                    </m:den>
                  </m:f>
                  <m:r>
                    <w:rPr>
                      <w:rFonts w:ascii="Cambria Math" w:hAnsi="Cambria Math"/>
                    </w:rPr>
                    <m:t> </m:t>
                  </m:r>
                  <m:ctrlPr>
                    <w:rPr>
                      <w:rFonts w:ascii="Cambria Math" w:hAnsi="Cambria Math"/>
                      <w:i/>
                    </w:rPr>
                  </m:ctrlPr>
                </m:e>
              </m:d>
            </m:e>
            <m:sup>
              <m:r>
                <w:rPr>
                  <w:rFonts w:ascii="Cambria Math" w:hAnsi="Cambria Math"/>
                </w:rPr>
                <m:t>2</m:t>
              </m:r>
            </m:sup>
          </m:sSup>
        </m:oMath>
      </m:oMathPara>
    </w:p>
    <w:p w14:paraId="7070ACEA" w14:textId="34EC2B0C" w:rsidR="00667EE0" w:rsidRDefault="00667EE0" w:rsidP="009E0CB3">
      <w:pPr>
        <w:pStyle w:val="11"/>
        <w:ind w:firstLine="480"/>
      </w:pPr>
      <w:r>
        <w:rPr>
          <w:rFonts w:hint="eastAsia"/>
        </w:rPr>
        <w:t>其中建筑物遮挡情况下采取城市衰落模型：</w:t>
      </w:r>
    </w:p>
    <w:p w14:paraId="633C4C64" w14:textId="37D4F8D9" w:rsidR="00667EE0" w:rsidRPr="00EE4B9E" w:rsidRDefault="00EE4B9E" w:rsidP="009E0CB3">
      <w:pPr>
        <w:pStyle w:val="11"/>
        <w:ind w:firstLine="480"/>
      </w:pPr>
      <m:oMathPara>
        <m:oMath>
          <m:r>
            <w:rPr>
              <w:rFonts w:ascii="Cambria Math" w:hAnsi="Cambria Math"/>
            </w:rPr>
            <w:lastRenderedPageBreak/>
            <m:t>rx=tx</m:t>
          </m:r>
          <m:f>
            <m:fPr>
              <m:ctrlPr>
                <w:rPr>
                  <w:rFonts w:ascii="Cambria Math" w:hAnsi="Cambria Math"/>
                </w:rPr>
              </m:ctrlPr>
            </m:fPr>
            <m:num>
              <m:sSup>
                <m:sSupPr>
                  <m:ctrlPr>
                    <w:rPr>
                      <w:rFonts w:ascii="Cambria Math" w:hAnsi="Cambria Math"/>
                      <w:i/>
                    </w:rPr>
                  </m:ctrlPr>
                </m:sSupPr>
                <m:e>
                  <m:r>
                    <w:rPr>
                      <w:rFonts w:ascii="Cambria Math" w:hAnsi="Cambria Math"/>
                    </w:rPr>
                    <m:t>10</m:t>
                  </m:r>
                </m:e>
                <m:sup>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r>
                    <w:rPr>
                      <w:rFonts w:ascii="Cambria Math" w:hAnsi="Cambria Math"/>
                    </w:rPr>
                    <m:t>20</m:t>
                  </m:r>
                </m:sup>
              </m:sSup>
              <m:ctrlPr>
                <w:rPr>
                  <w:rFonts w:ascii="Cambria Math" w:hAnsi="Cambria Math"/>
                  <w:i/>
                </w:rPr>
              </m:ctrlPr>
            </m:num>
            <m:den>
              <m:sSup>
                <m:sSupPr>
                  <m:ctrlPr>
                    <w:rPr>
                      <w:rFonts w:ascii="Cambria Math" w:hAnsi="Cambria Math"/>
                      <w:i/>
                    </w:rPr>
                  </m:ctrlPr>
                </m:sSupPr>
                <m:e>
                  <m:r>
                    <w:rPr>
                      <w:rFonts w:ascii="Cambria Math" w:hAnsi="Cambria Math"/>
                    </w:rPr>
                    <m:t>d</m:t>
                  </m:r>
                </m:e>
                <m:sup>
                  <m:r>
                    <m:rPr>
                      <m:sty m:val="p"/>
                    </m:rPr>
                    <w:rPr>
                      <w:rFonts w:ascii="Cambria Math" w:hAnsi="Cambria Math"/>
                    </w:rPr>
                    <m:t>α</m:t>
                  </m:r>
                </m:sup>
              </m:sSup>
              <m:ctrlPr>
                <w:rPr>
                  <w:rFonts w:ascii="Cambria Math" w:hAnsi="Cambria Math"/>
                  <w:i/>
                </w:rPr>
              </m:ctrlPr>
            </m:den>
          </m:f>
        </m:oMath>
      </m:oMathPara>
    </w:p>
    <w:p w14:paraId="0D951E1A" w14:textId="276BA4E2" w:rsidR="00EE4B9E" w:rsidRPr="0001197A" w:rsidRDefault="00EE4B9E" w:rsidP="009E0CB3">
      <w:pPr>
        <w:pStyle w:val="11"/>
        <w:ind w:firstLine="480"/>
      </w:pPr>
      <w:r>
        <w:rPr>
          <w:rFonts w:hint="eastAsia"/>
        </w:rPr>
        <w:t>其中rx表示接受功率，tx表示发送功率，σ表示</w:t>
      </w:r>
      <w:r w:rsidR="0001197A" w:rsidRPr="0001197A">
        <w:t>路径损耗因子，反映信号在空间中的衰减速度</w:t>
      </w:r>
      <w:r w:rsidR="0001197A">
        <w:rPr>
          <w:rFonts w:hint="eastAsia"/>
        </w:rPr>
        <w:t>，</w:t>
      </w:r>
      <w:r w:rsidR="0001197A" w:rsidRPr="0001197A">
        <w:t>典型值范围：2（自由空间）到 6（城市环境）</w:t>
      </w:r>
      <w:r w:rsidR="0001197A">
        <w:rPr>
          <w:rFonts w:hint="eastAsia"/>
        </w:rPr>
        <w:t>，α表示</w:t>
      </w:r>
      <w:r w:rsidR="0001197A" w:rsidRPr="0001197A">
        <w:t>阴影衰落项</w:t>
      </w:r>
      <w:r w:rsidR="0001197A">
        <w:rPr>
          <w:rFonts w:hint="eastAsi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4B9E" w:rsidRPr="00EE4B9E" w14:paraId="09C877FF" w14:textId="77777777" w:rsidTr="00EE4B9E">
        <w:trPr>
          <w:tblCellSpacing w:w="15" w:type="dxa"/>
        </w:trPr>
        <w:tc>
          <w:tcPr>
            <w:tcW w:w="0" w:type="auto"/>
            <w:vAlign w:val="center"/>
            <w:hideMark/>
          </w:tcPr>
          <w:p w14:paraId="2CB07D6D" w14:textId="77777777" w:rsidR="00EE4B9E" w:rsidRPr="00EE4B9E" w:rsidRDefault="00EE4B9E" w:rsidP="00EE4B9E">
            <w:pPr>
              <w:pStyle w:val="11"/>
              <w:ind w:firstLine="480"/>
            </w:pPr>
          </w:p>
        </w:tc>
      </w:tr>
    </w:tbl>
    <w:p w14:paraId="6AB02A5B" w14:textId="77777777" w:rsidR="00EE4B9E" w:rsidRPr="00EE4B9E" w:rsidRDefault="00EE4B9E" w:rsidP="0001197A">
      <w:pPr>
        <w:pStyle w:val="11"/>
        <w:ind w:firstLineChars="0" w:firstLine="0"/>
        <w:rPr>
          <w:b/>
          <w:bCs/>
          <w:vanish/>
        </w:rPr>
      </w:pPr>
    </w:p>
    <w:p w14:paraId="67277C80" w14:textId="77777777" w:rsidR="0001197A" w:rsidRDefault="00667EE0" w:rsidP="009E0CB3">
      <w:pPr>
        <w:pStyle w:val="11"/>
        <w:ind w:firstLine="482"/>
      </w:pPr>
      <w:r w:rsidRPr="007021B2">
        <w:rPr>
          <w:rFonts w:hint="eastAsia"/>
          <w:b/>
          <w:bCs/>
        </w:rPr>
        <w:t>为了</w:t>
      </w:r>
      <w:r w:rsidR="0001197A" w:rsidRPr="007021B2">
        <w:rPr>
          <w:rFonts w:hint="eastAsia"/>
          <w:b/>
          <w:bCs/>
        </w:rPr>
        <w:t>计算无人机飞行过程中的连通性，引入代数连通度作为表征。</w:t>
      </w:r>
      <w:r w:rsidR="0001197A" w:rsidRPr="0001197A">
        <w:t>代数连通度是图论中衡量图连接程度的重要指标，是图的拉普拉斯矩阵的第二小特征值。当代数连通度为0时，表示图是不连通的；值越大，说明图的连通性越强。其计算公式为</w:t>
      </w:r>
      <w:r w:rsidR="0001197A">
        <w:rPr>
          <w:rFonts w:hint="eastAsia"/>
        </w:rPr>
        <w:t>：</w:t>
      </w:r>
    </w:p>
    <w:p w14:paraId="622DE01C" w14:textId="7C031D88" w:rsidR="0001197A" w:rsidRDefault="0001197A" w:rsidP="009E0CB3">
      <w:pPr>
        <w:pStyle w:val="11"/>
        <w:ind w:firstLine="480"/>
      </w:pPr>
      <m:oMathPara>
        <m:oMath>
          <m:r>
            <w:rPr>
              <w:rFonts w:ascii="Cambria Math" w:hAnsi="Cambria Math"/>
            </w:rPr>
            <m:t>A=</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r>
            <w:rPr>
              <w:rFonts w:ascii="Cambria Math" w:hAnsi="Cambria Math"/>
            </w:rPr>
            <m:t>,</m:t>
          </m:r>
          <m:r>
            <m:rPr>
              <m:sty m:val="p"/>
            </m:rPr>
            <w:rPr>
              <w:rFonts w:ascii="Cambria Math" w:hAnsi="Cambria Math"/>
            </w:rPr>
            <m:t> </m:t>
          </m:r>
          <m:r>
            <w:rPr>
              <w:rFonts w:ascii="Cambria Math" w:hAnsi="Cambria Math"/>
            </w:rPr>
            <m:t>L=D-A</m:t>
          </m:r>
        </m:oMath>
      </m:oMathPara>
    </w:p>
    <w:p w14:paraId="6D0B34CE" w14:textId="00125E9B" w:rsidR="009E0CB3" w:rsidRDefault="0001197A" w:rsidP="00110304">
      <w:pPr>
        <w:pStyle w:val="11"/>
        <w:ind w:firstLine="480"/>
      </w:pPr>
      <w:r w:rsidRPr="0001197A">
        <w:t>其中λ</w:t>
      </w:r>
      <w:r w:rsidRPr="0001197A">
        <w:rPr>
          <w:rFonts w:ascii="Times New Roman" w:hAnsi="Times New Roman" w:cs="Times New Roman"/>
        </w:rPr>
        <w:t>₂</w:t>
      </w:r>
      <w:r w:rsidRPr="0001197A">
        <w:t>是图的拉普拉斯矩阵L = D - A中的第二小特征值，D为度矩阵，A为邻接矩阵。</w:t>
      </w:r>
      <w:r>
        <w:rPr>
          <w:rFonts w:hint="eastAsia"/>
        </w:rPr>
        <w:t>上述无向图的构建由无人机之间的S</w:t>
      </w:r>
      <w:r>
        <w:t>INR</w:t>
      </w:r>
      <w:r>
        <w:rPr>
          <w:rFonts w:hint="eastAsia"/>
        </w:rPr>
        <w:t>计算得出，不满足双向通信的链路视作不连通。</w:t>
      </w:r>
    </w:p>
    <w:p w14:paraId="7657A139" w14:textId="7CF4739A" w:rsidR="0001197A" w:rsidRPr="009E0CB3" w:rsidRDefault="0001197A" w:rsidP="0001197A">
      <w:pPr>
        <w:pStyle w:val="11"/>
        <w:ind w:firstLine="480"/>
      </w:pPr>
      <w:r>
        <w:rPr>
          <w:rFonts w:hint="eastAsia"/>
        </w:rPr>
        <w:t>通过场景信道建模以及代数连通度的引入，能够基本表示城市作战场景下无人机集群协同抗干扰的真实物理需求，后续将在此基础上实现系统问题的求解。</w:t>
      </w:r>
    </w:p>
    <w:p w14:paraId="14408F06" w14:textId="57074EAA" w:rsidR="00FB62A6" w:rsidRDefault="00FB62A6" w:rsidP="00FB62A6">
      <w:pPr>
        <w:pStyle w:val="2"/>
      </w:pPr>
      <w:r>
        <w:rPr>
          <w:rFonts w:hint="eastAsia"/>
        </w:rPr>
        <w:t>算法原理</w:t>
      </w:r>
    </w:p>
    <w:p w14:paraId="5B74EC9C" w14:textId="00E375DC" w:rsidR="0001197A" w:rsidRDefault="0001197A" w:rsidP="0001197A">
      <w:pPr>
        <w:pStyle w:val="11"/>
        <w:ind w:firstLine="480"/>
      </w:pPr>
      <w:r>
        <w:rPr>
          <w:rFonts w:hint="eastAsia"/>
        </w:rPr>
        <w:t>本研究基于T</w:t>
      </w:r>
      <w:r>
        <w:t>D3</w:t>
      </w:r>
      <w:r>
        <w:rPr>
          <w:rFonts w:hint="eastAsia"/>
        </w:rPr>
        <w:t>网络实现城市作战场景下的无人机路径规划协同抗干扰任务。下面将分别介绍网络的状态-动作空间、网络模型和奖励函数设置。</w:t>
      </w:r>
    </w:p>
    <w:p w14:paraId="7B33E4BB" w14:textId="19A03DC7" w:rsidR="00DD77FA" w:rsidRPr="00DD77FA" w:rsidRDefault="00DD77FA" w:rsidP="00DD77FA">
      <w:pPr>
        <w:pStyle w:val="11"/>
        <w:ind w:firstLine="482"/>
      </w:pPr>
      <w:r w:rsidRPr="00DD77FA">
        <w:rPr>
          <w:b/>
          <w:bCs/>
        </w:rPr>
        <w:t>状态空间</w:t>
      </w:r>
      <w:r w:rsidRPr="00DD77FA">
        <w:t>描述了环境中所有可能的状态信息。</w:t>
      </w:r>
      <w:r>
        <w:rPr>
          <w:rFonts w:hint="eastAsia"/>
        </w:rPr>
        <w:t>在本研究中</w:t>
      </w:r>
      <w:r w:rsidRPr="00DD77FA">
        <w:t>状态空间包括无人机的位置、速度、功率等信息。无人机的位置以二维坐标（x, y）表示，反映其在</w:t>
      </w:r>
      <w:r>
        <w:rPr>
          <w:rFonts w:hint="eastAsia"/>
        </w:rPr>
        <w:t>地图</w:t>
      </w:r>
      <w:r w:rsidRPr="00DD77FA">
        <w:t>中的具体位置；速度以向量（vx, vy）表示，描述其当前的运动状态；功率表示无人机的通信能力，其范围由w_min_powers和w_max_powers决定。此外，状态空间还可能包含干扰源的位置和功率信息，这些会影响无人机的通信质量，。状态空间的范围整体上受网格大小、最大速度drones_v_max等参数的限制。</w:t>
      </w:r>
    </w:p>
    <w:p w14:paraId="10DACF20" w14:textId="74876D0C" w:rsidR="00DD77FA" w:rsidRPr="00DD77FA" w:rsidRDefault="00DD77FA" w:rsidP="00DD77FA">
      <w:pPr>
        <w:pStyle w:val="11"/>
        <w:ind w:firstLine="482"/>
      </w:pPr>
      <w:r w:rsidRPr="00DD77FA">
        <w:rPr>
          <w:b/>
          <w:bCs/>
        </w:rPr>
        <w:t>动作空间</w:t>
      </w:r>
      <w:r w:rsidRPr="00DD77FA">
        <w:t>定义了无人机在每个时间步可以采取的动作，包括加速度、功率调整。加速度以向量（ax, ay）表示，用于控制无人机的运动方向和速度，其范围为[-drones_a_max, drones_a_max]；功率调整用于控制无人机的通信信号强度，其范围由drones_min_power和drones_max_power决定；。动作空间是一个</w:t>
      </w:r>
      <w:r>
        <w:rPr>
          <w:rFonts w:hint="eastAsia"/>
        </w:rPr>
        <w:t>连续</w:t>
      </w:r>
      <w:r w:rsidRPr="00DD77FA">
        <w:t>空间，加速度和功率</w:t>
      </w:r>
      <w:r>
        <w:rPr>
          <w:rFonts w:hint="eastAsia"/>
        </w:rPr>
        <w:t>都</w:t>
      </w:r>
      <w:r w:rsidRPr="00DD77FA">
        <w:t>是连续变量。</w:t>
      </w:r>
    </w:p>
    <w:p w14:paraId="65C20640" w14:textId="3F923ACB" w:rsidR="009E0CB3" w:rsidRDefault="00DD77FA" w:rsidP="00DD77FA">
      <w:pPr>
        <w:pStyle w:val="11"/>
        <w:ind w:firstLine="480"/>
      </w:pPr>
      <w:r>
        <w:rPr>
          <w:rFonts w:hint="eastAsia"/>
        </w:rPr>
        <w:lastRenderedPageBreak/>
        <w:t>本研究采取T</w:t>
      </w:r>
      <w:r>
        <w:t>D3</w:t>
      </w:r>
      <w:r>
        <w:rPr>
          <w:rFonts w:hint="eastAsia"/>
        </w:rPr>
        <w:t>网络作为</w:t>
      </w:r>
      <w:r w:rsidR="00B7286C">
        <w:rPr>
          <w:rFonts w:hint="eastAsia"/>
        </w:rPr>
        <w:t>问题</w:t>
      </w:r>
      <w:r>
        <w:rPr>
          <w:rFonts w:hint="eastAsia"/>
        </w:rPr>
        <w:t>求解的研究</w:t>
      </w:r>
      <w:r w:rsidR="00B7286C">
        <w:rPr>
          <w:rFonts w:hint="eastAsia"/>
        </w:rPr>
        <w:t>框架</w:t>
      </w:r>
      <w:r>
        <w:rPr>
          <w:rFonts w:hint="eastAsia"/>
        </w:rPr>
        <w:t>，其具体网络架构如下：</w:t>
      </w:r>
    </w:p>
    <w:p w14:paraId="3281711D" w14:textId="07C89E35" w:rsidR="00DD77FA" w:rsidRPr="00DD77FA" w:rsidRDefault="00DD77FA" w:rsidP="00DD77FA">
      <w:pPr>
        <w:pStyle w:val="ab"/>
      </w:pPr>
      <w:r>
        <w:drawing>
          <wp:inline distT="0" distB="0" distL="0" distR="0" wp14:anchorId="025B9AE0" wp14:editId="6C7E0B2C">
            <wp:extent cx="4031436" cy="208124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4468" cy="2082807"/>
                    </a:xfrm>
                    <a:prstGeom prst="rect">
                      <a:avLst/>
                    </a:prstGeom>
                    <a:noFill/>
                    <a:ln>
                      <a:noFill/>
                    </a:ln>
                  </pic:spPr>
                </pic:pic>
              </a:graphicData>
            </a:graphic>
          </wp:inline>
        </w:drawing>
      </w:r>
    </w:p>
    <w:p w14:paraId="0CE2CE56" w14:textId="27DD4309" w:rsidR="00B7286C" w:rsidRDefault="00B7286C" w:rsidP="009E0CB3">
      <w:pPr>
        <w:pStyle w:val="11"/>
        <w:ind w:firstLine="480"/>
      </w:pPr>
      <w:r w:rsidRPr="00B7286C">
        <w:t>TD3（Twin Delayed Deep Deterministic Policy Gradient）是一种改进的确定性策略强化学习算法，其网络结构主要由一个actor网络和两个独立的 critic网络组成。actor网络负责生成在当前状态下的确定性动作，而两个 critic网络则用于评估该动作的Q值，从而减少由于函数逼近误差导致的过估计问题。TD3在结构上与DDPG相似，但引入了三项关键改进：一是使用两个独立的 critic 网络取其输出最小值来计算目标 Q 值，从而有效缓解过估计偏差；二是引入目标策略平滑，向目标动作中添加微小噪声，使critic网络对输入动作的微小扰动更加鲁棒；三是延迟更新策略网络，即 actor 网络的更新频率低于 critic，从而提升训练稳定性。这些改进使 TD3 在连续动作空间任务中表现出更强的稳定性和性能。</w:t>
      </w:r>
    </w:p>
    <w:p w14:paraId="6EFC8E69" w14:textId="73B4A8B9" w:rsidR="005E3855" w:rsidRPr="00B7286C" w:rsidRDefault="00B7286C" w:rsidP="005E3855">
      <w:pPr>
        <w:pStyle w:val="11"/>
        <w:ind w:firstLine="482"/>
      </w:pPr>
      <w:r w:rsidRPr="002258A7">
        <w:rPr>
          <w:rFonts w:hint="eastAsia"/>
          <w:b/>
          <w:bCs/>
        </w:rPr>
        <w:t>奖励函数设置</w:t>
      </w:r>
      <w:r>
        <w:rPr>
          <w:rFonts w:hint="eastAsia"/>
        </w:rPr>
        <w:t>是使得学习任务收敛速度和优化效果</w:t>
      </w:r>
      <w:r w:rsidR="007E2929">
        <w:rPr>
          <w:rFonts w:hint="eastAsia"/>
        </w:rPr>
        <w:t>的重点</w:t>
      </w:r>
      <w:r>
        <w:rPr>
          <w:rFonts w:hint="eastAsia"/>
        </w:rPr>
        <w:t>，本研究</w:t>
      </w:r>
      <w:r w:rsidR="007E2929">
        <w:rPr>
          <w:rFonts w:hint="eastAsia"/>
        </w:rPr>
        <w:t>奖励</w:t>
      </w:r>
      <w:r w:rsidR="005E3855" w:rsidRPr="00B7286C">
        <w:t>函数由以下</w:t>
      </w:r>
      <w:r w:rsidR="007E2929">
        <w:rPr>
          <w:rFonts w:hint="eastAsia"/>
        </w:rPr>
        <w:t>三</w:t>
      </w:r>
      <w:r w:rsidR="005E3855" w:rsidRPr="00B7286C">
        <w:t>部分组成</w:t>
      </w:r>
      <w:r w:rsidR="007E2929">
        <w:rPr>
          <w:rFonts w:hint="eastAsia"/>
        </w:rPr>
        <w:t>：</w:t>
      </w:r>
      <w:r w:rsidR="007E2929" w:rsidRPr="007E2929">
        <w:rPr>
          <w:rFonts w:hint="eastAsia"/>
          <w:b/>
          <w:bCs/>
        </w:rPr>
        <w:t>碰撞奖励、连通度奖励和距离奖励</w:t>
      </w:r>
      <w:r w:rsidR="005E3855" w:rsidRPr="00B7286C">
        <w:rPr>
          <w:b/>
          <w:bCs/>
        </w:rPr>
        <w:t>。</w:t>
      </w:r>
      <w:r w:rsidR="005E3855" w:rsidRPr="00B7286C">
        <w:t>首先，奖励函数会对与建筑物发生碰撞的无人机</w:t>
      </w:r>
      <w:r w:rsidR="007E2929">
        <w:rPr>
          <w:rFonts w:hint="eastAsia"/>
        </w:rPr>
        <w:t>和</w:t>
      </w:r>
      <w:r w:rsidR="005E3855" w:rsidRPr="00B7286C">
        <w:t>无人机之间的碰撞</w:t>
      </w:r>
      <w:r w:rsidR="007E2929">
        <w:rPr>
          <w:rFonts w:hint="eastAsia"/>
        </w:rPr>
        <w:t>添加</w:t>
      </w:r>
      <w:r w:rsidR="005E3855" w:rsidRPr="00B7286C">
        <w:t>惩罚机制，每次碰撞会减少</w:t>
      </w:r>
      <w:r w:rsidR="005E3855">
        <w:rPr>
          <w:rFonts w:hint="eastAsia"/>
        </w:rPr>
        <w:t>固定</w:t>
      </w:r>
      <w:r w:rsidR="005E3855" w:rsidRPr="00B7286C">
        <w:t>奖励值。</w:t>
      </w:r>
      <w:r w:rsidR="005E3855">
        <w:rPr>
          <w:rFonts w:hint="eastAsia"/>
        </w:rPr>
        <w:t>其次</w:t>
      </w:r>
      <w:r w:rsidR="007E2929">
        <w:rPr>
          <w:rFonts w:hint="eastAsia"/>
        </w:rPr>
        <w:t>，</w:t>
      </w:r>
      <w:r w:rsidR="005E3855" w:rsidRPr="00B7286C">
        <w:t>根据当前时间步的拓扑连通度与上一时间步的差值来调整</w:t>
      </w:r>
      <w:r w:rsidR="007E2929">
        <w:rPr>
          <w:rFonts w:hint="eastAsia"/>
        </w:rPr>
        <w:t>连通奖励项，</w:t>
      </w:r>
      <w:r w:rsidR="005E3855" w:rsidRPr="00B7286C">
        <w:t>如果当前的拓扑连通度大于零，则奖励值为预定义的</w:t>
      </w:r>
      <w:r w:rsidR="005E3855">
        <w:rPr>
          <w:rFonts w:hint="eastAsia"/>
        </w:rPr>
        <w:t>固定值</w:t>
      </w:r>
      <w:r w:rsidR="005E3855" w:rsidRPr="00B7286C">
        <w:t>；否则，奖励值为零。奖励的增量为当前连通度与上一时间步连通度的差值，同时更新上一时间步的连通度值为当前连通度</w:t>
      </w:r>
      <w:r w:rsidR="005E3855">
        <w:rPr>
          <w:rFonts w:hint="eastAsia"/>
        </w:rPr>
        <w:t>，最后</w:t>
      </w:r>
      <w:r w:rsidR="007E2929">
        <w:rPr>
          <w:rFonts w:hint="eastAsia"/>
        </w:rPr>
        <w:t>是距离奖励，</w:t>
      </w:r>
      <w:r w:rsidR="005E3855">
        <w:rPr>
          <w:rFonts w:hint="eastAsia"/>
        </w:rPr>
        <w:t>根据不同状态距离目标位置的距离差值，计算无人机靠进目标的奖励，远离目标时为负数。</w:t>
      </w:r>
    </w:p>
    <w:p w14:paraId="69F03918" w14:textId="4C60C000" w:rsidR="005E3855" w:rsidRPr="00B7286C" w:rsidRDefault="005E3855" w:rsidP="005E3855">
      <w:pPr>
        <w:pStyle w:val="11"/>
        <w:ind w:firstLine="480"/>
      </w:pPr>
      <w:r w:rsidRPr="00B7286C">
        <w:t>通过这种设计，奖励函数综合考虑了无人机与建筑物的碰撞、无人机之间的碰撞以及拓扑连通度的变化，</w:t>
      </w:r>
      <w:r>
        <w:rPr>
          <w:rFonts w:hint="eastAsia"/>
        </w:rPr>
        <w:t>使得网络输出能够同时实现目标到达、碰撞避免和通信保持三项任务。具体公式如下所示:</w:t>
      </w:r>
    </w:p>
    <w:p w14:paraId="6E616B63" w14:textId="1F7ABC88" w:rsidR="00B7286C" w:rsidRPr="00110304" w:rsidRDefault="000F16D7" w:rsidP="000F16D7">
      <w:pPr>
        <w:pStyle w:val="11"/>
        <w:ind w:firstLine="480"/>
        <w:jc w:val="center"/>
      </w:pPr>
      <m:oMathPara>
        <m:oMath>
          <m:r>
            <w:rPr>
              <w:rFonts w:ascii="Cambria Math" w:hAnsi="Cambria Math"/>
            </w:rPr>
            <w:lastRenderedPageBreak/>
            <m:t>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hint="eastAsia"/>
                </w:rPr>
                <m:t>f</m:t>
              </m:r>
            </m:e>
          </m:nary>
        </m:oMath>
      </m:oMathPara>
    </w:p>
    <w:p w14:paraId="429F6D05" w14:textId="131A5F77" w:rsidR="00110304" w:rsidRPr="00110304" w:rsidRDefault="00110304" w:rsidP="000F16D7">
      <w:pPr>
        <w:pStyle w:val="11"/>
        <w:ind w:firstLine="480"/>
        <w:jc w:val="center"/>
        <w:rPr>
          <w:i/>
        </w:rPr>
      </w:pPr>
      <m:oMathPara>
        <m:oMath>
          <m: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 xml:space="preserve"> &gt;0 </m:t>
                  </m:r>
                </m:e>
                <m:e>
                  <m:r>
                    <w:rPr>
                      <w:rFonts w:ascii="Cambria Math" w:hAnsi="Cambria Math"/>
                    </w:rPr>
                    <m:t xml:space="preserve">0   </m:t>
                  </m:r>
                  <m:sSub>
                    <m:sSubPr>
                      <m:ctrlPr>
                        <w:rPr>
                          <w:rFonts w:ascii="Cambria Math" w:hAnsi="Cambria Math"/>
                          <w:i/>
                        </w:rPr>
                      </m:ctrlPr>
                    </m:sSubPr>
                    <m:e>
                      <m:r>
                        <w:rPr>
                          <w:rFonts w:ascii="Cambria Math" w:hAnsi="Cambria Math"/>
                        </w:rPr>
                        <m:t xml:space="preserve">      λ</m:t>
                      </m:r>
                    </m:e>
                    <m:sub>
                      <m:r>
                        <w:rPr>
                          <w:rFonts w:ascii="Cambria Math" w:hAnsi="Cambria Math"/>
                        </w:rPr>
                        <m:t>2</m:t>
                      </m:r>
                    </m:sub>
                  </m:sSub>
                  <m:r>
                    <w:rPr>
                      <w:rFonts w:ascii="Cambria Math" w:hAnsi="Cambria Math"/>
                    </w:rPr>
                    <m:t xml:space="preserve"> ≤0 </m:t>
                  </m:r>
                </m:e>
              </m:eqArr>
            </m:e>
          </m:d>
        </m:oMath>
      </m:oMathPara>
    </w:p>
    <w:p w14:paraId="763B28DC" w14:textId="469292B1" w:rsidR="00110304" w:rsidRPr="00110304" w:rsidRDefault="000F16D7" w:rsidP="00110304">
      <w:pPr>
        <w:pStyle w:val="11"/>
        <w:ind w:firstLine="480"/>
      </w:pPr>
      <w:r>
        <w:rPr>
          <w:rFonts w:hint="eastAsia"/>
        </w:rPr>
        <w:t>其中N为无人机数量，</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i</m:t>
            </m:r>
          </m:sub>
        </m:sSub>
      </m:oMath>
      <w:r>
        <w:rPr>
          <w:rFonts w:hint="eastAsia"/>
        </w:rPr>
        <w:t>为无人机移动前后距离自身目标点的距离差值，</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hint="eastAsia"/>
        </w:rPr>
        <w:t>为无人机每发生一次碰撞的奖励值，</w:t>
      </w:r>
      <m:oMath>
        <m:sSub>
          <m:sSubPr>
            <m:ctrlPr>
              <w:rPr>
                <w:rFonts w:ascii="Cambria Math" w:hAnsi="Cambria Math"/>
                <w:i/>
              </w:rPr>
            </m:ctrlPr>
          </m:sSubPr>
          <m:e>
            <m:r>
              <w:rPr>
                <w:rFonts w:ascii="Cambria Math" w:hAnsi="Cambria Math"/>
              </w:rPr>
              <m:t>c</m:t>
            </m:r>
          </m:e>
          <m:sub>
            <m:r>
              <w:rPr>
                <w:rFonts w:ascii="Cambria Math" w:hAnsi="Cambria Math"/>
              </w:rPr>
              <m:t>bi</m:t>
            </m:r>
          </m:sub>
        </m:sSub>
      </m:oMath>
      <w:r>
        <w:rPr>
          <w:rFonts w:hint="eastAsia"/>
        </w:rPr>
        <w:t>为无人机是否和建筑物发生碰撞，</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为当前无人机是否和其他无人机发生碰撞，</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Pr>
          <w:rFonts w:hint="eastAsia"/>
        </w:rPr>
        <w:t>为无人机网络保持连通时的奖励值，</w:t>
      </w:r>
      <m:oMath>
        <m:r>
          <w:rPr>
            <w:rFonts w:ascii="Cambria Math" w:hAnsi="Cambria Math" w:hint="eastAsia"/>
          </w:rPr>
          <m:t>f</m:t>
        </m:r>
      </m:oMath>
      <w:r>
        <w:rPr>
          <w:rFonts w:hint="eastAsia"/>
        </w:rPr>
        <w:t>为网络是否</w:t>
      </w:r>
      <w:r w:rsidR="00110304">
        <w:rPr>
          <w:rFonts w:hint="eastAsia"/>
        </w:rPr>
        <w:t>连通，由代数连通度计算得到。</w:t>
      </w:r>
    </w:p>
    <w:p w14:paraId="6D1CD63A" w14:textId="2D386EDE" w:rsidR="00FB62A6" w:rsidRDefault="00FB62A6" w:rsidP="00FB62A6">
      <w:pPr>
        <w:pStyle w:val="2"/>
      </w:pPr>
      <w:r>
        <w:rPr>
          <w:rFonts w:hint="eastAsia"/>
        </w:rPr>
        <w:t>仿真结果</w:t>
      </w:r>
    </w:p>
    <w:p w14:paraId="58771A8F" w14:textId="6763B0A7" w:rsidR="0083538D" w:rsidRDefault="0083538D" w:rsidP="0083538D">
      <w:pPr>
        <w:pStyle w:val="3"/>
      </w:pPr>
      <w:r>
        <w:rPr>
          <w:rFonts w:hint="eastAsia"/>
        </w:rPr>
        <w:t>参数设置</w:t>
      </w:r>
    </w:p>
    <w:p w14:paraId="7268DC4A" w14:textId="12B2B320" w:rsidR="0083538D" w:rsidRDefault="0083538D" w:rsidP="0083538D">
      <w:pPr>
        <w:pStyle w:val="11"/>
        <w:ind w:firstLine="480"/>
      </w:pPr>
      <w:r>
        <w:rPr>
          <w:rFonts w:hint="eastAsia"/>
        </w:rPr>
        <w:t>参考实际真实场景的参数设置，城市作战场景参数设置如下表</w:t>
      </w:r>
      <w:r w:rsidR="00FD3443">
        <w:rPr>
          <w:rFonts w:hint="eastAsia"/>
        </w:rPr>
        <w:t>：</w:t>
      </w:r>
    </w:p>
    <w:p w14:paraId="2852105A" w14:textId="4D8A1391" w:rsidR="00FD3443" w:rsidRDefault="00FD3443" w:rsidP="00FD3443">
      <w:pPr>
        <w:pStyle w:val="af1"/>
        <w:ind w:firstLine="482"/>
      </w:pPr>
      <w:r>
        <w:t xml:space="preserve">表 </w:t>
      </w:r>
      <w:fldSimple w:instr=" STYLEREF 1 \s ">
        <w:r w:rsidR="00BC786D">
          <w:rPr>
            <w:noProof/>
          </w:rPr>
          <w:t>2</w:t>
        </w:r>
      </w:fldSimple>
      <w:r w:rsidR="00BC786D">
        <w:noBreakHyphen/>
      </w:r>
      <w:fldSimple w:instr=" SEQ 表 \* ARABIC \s 1 ">
        <w:r w:rsidR="00BC786D">
          <w:rPr>
            <w:noProof/>
          </w:rPr>
          <w:t>1</w:t>
        </w:r>
      </w:fldSimple>
      <w:r>
        <w:t xml:space="preserve"> </w:t>
      </w:r>
      <w:r>
        <w:rPr>
          <w:rFonts w:hint="eastAsia"/>
        </w:rPr>
        <w:t>仿真场景参数设置</w:t>
      </w:r>
    </w:p>
    <w:tbl>
      <w:tblPr>
        <w:tblStyle w:val="af0"/>
        <w:tblW w:w="0" w:type="auto"/>
        <w:tblLook w:val="04A0" w:firstRow="1" w:lastRow="0" w:firstColumn="1" w:lastColumn="0" w:noHBand="0" w:noVBand="1"/>
      </w:tblPr>
      <w:tblGrid>
        <w:gridCol w:w="2872"/>
        <w:gridCol w:w="3082"/>
      </w:tblGrid>
      <w:tr w:rsidR="0083538D" w14:paraId="5A570661" w14:textId="77777777" w:rsidTr="00FD3443">
        <w:tc>
          <w:tcPr>
            <w:tcW w:w="2872" w:type="dxa"/>
          </w:tcPr>
          <w:p w14:paraId="39E44A7D" w14:textId="5DC65B17" w:rsidR="0083538D" w:rsidRDefault="00463CFF" w:rsidP="00463CFF">
            <w:pPr>
              <w:pStyle w:val="11"/>
              <w:ind w:firstLineChars="0" w:firstLine="0"/>
              <w:jc w:val="center"/>
            </w:pPr>
            <w:r>
              <w:rPr>
                <w:rFonts w:hint="eastAsia"/>
              </w:rPr>
              <w:t>场景尺寸</w:t>
            </w:r>
          </w:p>
        </w:tc>
        <w:tc>
          <w:tcPr>
            <w:tcW w:w="3082" w:type="dxa"/>
          </w:tcPr>
          <w:p w14:paraId="060A75D4" w14:textId="73C6C13D" w:rsidR="0083538D" w:rsidRDefault="00463CFF" w:rsidP="00463CFF">
            <w:pPr>
              <w:pStyle w:val="11"/>
              <w:ind w:firstLineChars="0" w:firstLine="0"/>
              <w:jc w:val="center"/>
            </w:pPr>
            <w:r>
              <w:rPr>
                <w:rFonts w:hint="eastAsia"/>
              </w:rPr>
              <w:t>2km</w:t>
            </w:r>
            <w:r>
              <w:t>*2km</w:t>
            </w:r>
          </w:p>
        </w:tc>
      </w:tr>
      <w:tr w:rsidR="0083538D" w14:paraId="4EEA6DF0" w14:textId="77777777" w:rsidTr="00FD3443">
        <w:tc>
          <w:tcPr>
            <w:tcW w:w="2872" w:type="dxa"/>
          </w:tcPr>
          <w:p w14:paraId="579C9233" w14:textId="314F7C4C" w:rsidR="0083538D" w:rsidRDefault="00463CFF" w:rsidP="00463CFF">
            <w:pPr>
              <w:pStyle w:val="11"/>
              <w:ind w:firstLineChars="0" w:firstLine="0"/>
              <w:jc w:val="center"/>
            </w:pPr>
            <w:r>
              <w:rPr>
                <w:rFonts w:hint="eastAsia"/>
              </w:rPr>
              <w:t>无人机数量</w:t>
            </w:r>
          </w:p>
        </w:tc>
        <w:tc>
          <w:tcPr>
            <w:tcW w:w="3082" w:type="dxa"/>
          </w:tcPr>
          <w:p w14:paraId="2CA19C00" w14:textId="2AF04808" w:rsidR="0083538D" w:rsidRDefault="00463CFF" w:rsidP="00463CFF">
            <w:pPr>
              <w:pStyle w:val="11"/>
              <w:ind w:firstLineChars="0" w:firstLine="0"/>
              <w:jc w:val="center"/>
            </w:pPr>
            <w:r>
              <w:rPr>
                <w:rFonts w:hint="eastAsia"/>
              </w:rPr>
              <w:t>5</w:t>
            </w:r>
          </w:p>
        </w:tc>
      </w:tr>
      <w:tr w:rsidR="0083538D" w14:paraId="616EE01D" w14:textId="77777777" w:rsidTr="00FD3443">
        <w:tc>
          <w:tcPr>
            <w:tcW w:w="2872" w:type="dxa"/>
          </w:tcPr>
          <w:p w14:paraId="12886409" w14:textId="03F44DBB" w:rsidR="0083538D" w:rsidRDefault="00463CFF" w:rsidP="00463CFF">
            <w:pPr>
              <w:pStyle w:val="11"/>
              <w:ind w:firstLineChars="0" w:firstLine="0"/>
              <w:jc w:val="center"/>
            </w:pPr>
            <w:r>
              <w:rPr>
                <w:rFonts w:hint="eastAsia"/>
              </w:rPr>
              <w:t>干扰源数量</w:t>
            </w:r>
          </w:p>
        </w:tc>
        <w:tc>
          <w:tcPr>
            <w:tcW w:w="3082" w:type="dxa"/>
          </w:tcPr>
          <w:p w14:paraId="15726A90" w14:textId="5F0832F2" w:rsidR="0083538D" w:rsidRDefault="00463CFF" w:rsidP="00463CFF">
            <w:pPr>
              <w:pStyle w:val="11"/>
              <w:ind w:firstLineChars="0" w:firstLine="0"/>
              <w:jc w:val="center"/>
            </w:pPr>
            <w:r>
              <w:rPr>
                <w:rFonts w:hint="eastAsia"/>
              </w:rPr>
              <w:t>1</w:t>
            </w:r>
          </w:p>
        </w:tc>
      </w:tr>
      <w:tr w:rsidR="0083538D" w14:paraId="6B50590B" w14:textId="77777777" w:rsidTr="00FD3443">
        <w:tc>
          <w:tcPr>
            <w:tcW w:w="2872" w:type="dxa"/>
          </w:tcPr>
          <w:p w14:paraId="7598B583" w14:textId="5076AE8C" w:rsidR="0083538D" w:rsidRDefault="00463CFF" w:rsidP="00463CFF">
            <w:pPr>
              <w:pStyle w:val="11"/>
              <w:ind w:firstLineChars="0" w:firstLine="0"/>
              <w:jc w:val="center"/>
            </w:pPr>
            <w:r>
              <w:rPr>
                <w:rFonts w:hint="eastAsia"/>
              </w:rPr>
              <w:t>无人机发射功率</w:t>
            </w:r>
          </w:p>
        </w:tc>
        <w:tc>
          <w:tcPr>
            <w:tcW w:w="3082" w:type="dxa"/>
          </w:tcPr>
          <w:p w14:paraId="7E7861E4" w14:textId="438C06C7" w:rsidR="0083538D" w:rsidRDefault="00463CFF" w:rsidP="00463CFF">
            <w:pPr>
              <w:pStyle w:val="11"/>
              <w:ind w:firstLineChars="0" w:firstLine="0"/>
              <w:jc w:val="center"/>
            </w:pPr>
            <w:r>
              <w:rPr>
                <w:rFonts w:hint="eastAsia"/>
              </w:rPr>
              <w:t>1</w:t>
            </w:r>
            <w:r>
              <w:t>W</w:t>
            </w:r>
          </w:p>
        </w:tc>
      </w:tr>
      <w:tr w:rsidR="0083538D" w14:paraId="394824F7" w14:textId="77777777" w:rsidTr="00FD3443">
        <w:tc>
          <w:tcPr>
            <w:tcW w:w="2872" w:type="dxa"/>
          </w:tcPr>
          <w:p w14:paraId="0474E686" w14:textId="19158C22" w:rsidR="0083538D" w:rsidRDefault="00463CFF" w:rsidP="00463CFF">
            <w:pPr>
              <w:pStyle w:val="11"/>
              <w:ind w:firstLineChars="0" w:firstLine="0"/>
              <w:jc w:val="center"/>
            </w:pPr>
            <w:r>
              <w:rPr>
                <w:rFonts w:hint="eastAsia"/>
              </w:rPr>
              <w:t>干扰源发射功率</w:t>
            </w:r>
          </w:p>
        </w:tc>
        <w:tc>
          <w:tcPr>
            <w:tcW w:w="3082" w:type="dxa"/>
          </w:tcPr>
          <w:p w14:paraId="13BC48F9" w14:textId="4D696D45" w:rsidR="0083538D" w:rsidRDefault="00463CFF" w:rsidP="00463CFF">
            <w:pPr>
              <w:pStyle w:val="11"/>
              <w:ind w:firstLineChars="0" w:firstLine="0"/>
              <w:jc w:val="center"/>
            </w:pPr>
            <w:r>
              <w:rPr>
                <w:rFonts w:hint="eastAsia"/>
              </w:rPr>
              <w:t>1</w:t>
            </w:r>
            <w:r>
              <w:t>W</w:t>
            </w:r>
          </w:p>
        </w:tc>
      </w:tr>
      <w:tr w:rsidR="002258A7" w14:paraId="6F8833EA" w14:textId="77777777" w:rsidTr="00FD3443">
        <w:tc>
          <w:tcPr>
            <w:tcW w:w="2872" w:type="dxa"/>
          </w:tcPr>
          <w:p w14:paraId="473112B4" w14:textId="6D1057DF" w:rsidR="002258A7" w:rsidRDefault="002258A7" w:rsidP="00463CFF">
            <w:pPr>
              <w:pStyle w:val="11"/>
              <w:ind w:firstLineChars="0" w:firstLine="0"/>
              <w:jc w:val="center"/>
            </w:pPr>
            <w:r>
              <w:rPr>
                <w:rFonts w:hint="eastAsia"/>
              </w:rPr>
              <w:t>通信S</w:t>
            </w:r>
            <w:r>
              <w:t>INR</w:t>
            </w:r>
            <w:r>
              <w:rPr>
                <w:rFonts w:hint="eastAsia"/>
              </w:rPr>
              <w:t>门限</w:t>
            </w:r>
          </w:p>
        </w:tc>
        <w:tc>
          <w:tcPr>
            <w:tcW w:w="3082" w:type="dxa"/>
          </w:tcPr>
          <w:p w14:paraId="40A75C2E" w14:textId="413FD7E5" w:rsidR="002258A7" w:rsidRDefault="002258A7" w:rsidP="00463CFF">
            <w:pPr>
              <w:pStyle w:val="11"/>
              <w:ind w:firstLineChars="0" w:firstLine="0"/>
              <w:jc w:val="center"/>
            </w:pPr>
            <w:r>
              <w:rPr>
                <w:rFonts w:hint="eastAsia"/>
              </w:rPr>
              <w:t>1</w:t>
            </w:r>
            <w:r>
              <w:t>0dB</w:t>
            </w:r>
          </w:p>
        </w:tc>
      </w:tr>
      <w:tr w:rsidR="0083538D" w14:paraId="0E2CAC6A" w14:textId="77777777" w:rsidTr="00FD3443">
        <w:tc>
          <w:tcPr>
            <w:tcW w:w="2872" w:type="dxa"/>
          </w:tcPr>
          <w:p w14:paraId="1FBEED87" w14:textId="1576D92A" w:rsidR="0083538D" w:rsidRDefault="00463CFF" w:rsidP="00463CFF">
            <w:pPr>
              <w:pStyle w:val="11"/>
              <w:ind w:firstLineChars="0" w:firstLine="0"/>
              <w:jc w:val="center"/>
            </w:pPr>
            <w:r>
              <w:rPr>
                <w:rFonts w:hint="eastAsia"/>
              </w:rPr>
              <w:t>无人机速度范围</w:t>
            </w:r>
          </w:p>
        </w:tc>
        <w:tc>
          <w:tcPr>
            <w:tcW w:w="3082" w:type="dxa"/>
          </w:tcPr>
          <w:p w14:paraId="7AAB06B1" w14:textId="27F9C7A6" w:rsidR="0083538D" w:rsidRDefault="00463CFF" w:rsidP="00463CFF">
            <w:pPr>
              <w:pStyle w:val="11"/>
              <w:ind w:firstLineChars="0" w:firstLine="0"/>
              <w:jc w:val="center"/>
            </w:pPr>
            <w:r>
              <w:rPr>
                <w:rFonts w:hint="eastAsia"/>
              </w:rPr>
              <w:t>(</w:t>
            </w:r>
            <w:r>
              <w:t>-10,10)m/s</w:t>
            </w:r>
          </w:p>
        </w:tc>
      </w:tr>
      <w:tr w:rsidR="0083538D" w14:paraId="66791E1C" w14:textId="77777777" w:rsidTr="00FD3443">
        <w:tc>
          <w:tcPr>
            <w:tcW w:w="2872" w:type="dxa"/>
          </w:tcPr>
          <w:p w14:paraId="62DF1893" w14:textId="24E33806" w:rsidR="0083538D" w:rsidRDefault="00463CFF" w:rsidP="00463CFF">
            <w:pPr>
              <w:pStyle w:val="11"/>
              <w:ind w:firstLineChars="0" w:firstLine="0"/>
              <w:jc w:val="center"/>
            </w:pPr>
            <w:r>
              <w:rPr>
                <w:rFonts w:hint="eastAsia"/>
              </w:rPr>
              <w:t>无人机加速度范围</w:t>
            </w:r>
          </w:p>
        </w:tc>
        <w:tc>
          <w:tcPr>
            <w:tcW w:w="3082" w:type="dxa"/>
          </w:tcPr>
          <w:p w14:paraId="23BEB6D7" w14:textId="513CB8A5" w:rsidR="0083538D" w:rsidRDefault="00463CFF" w:rsidP="00463CFF">
            <w:pPr>
              <w:pStyle w:val="11"/>
              <w:ind w:firstLineChars="0" w:firstLine="0"/>
              <w:jc w:val="center"/>
            </w:pPr>
            <w:r>
              <w:rPr>
                <w:rFonts w:hint="eastAsia"/>
              </w:rPr>
              <w:t>(</w:t>
            </w:r>
            <w:r>
              <w:t>-10,10)m/s</w:t>
            </w:r>
            <w:r>
              <w:rPr>
                <w:rFonts w:hint="eastAsia"/>
              </w:rPr>
              <w:t>^</w:t>
            </w:r>
            <w:r>
              <w:t>2</w:t>
            </w:r>
          </w:p>
        </w:tc>
      </w:tr>
      <w:tr w:rsidR="00463CFF" w14:paraId="1C940525" w14:textId="77777777" w:rsidTr="00FD3443">
        <w:tc>
          <w:tcPr>
            <w:tcW w:w="2872" w:type="dxa"/>
          </w:tcPr>
          <w:p w14:paraId="7A436BB9" w14:textId="1C282E69" w:rsidR="00463CFF" w:rsidRDefault="00463CFF" w:rsidP="00463CFF">
            <w:pPr>
              <w:pStyle w:val="11"/>
              <w:ind w:firstLineChars="0" w:firstLine="0"/>
              <w:jc w:val="center"/>
            </w:pPr>
            <w:r>
              <w:rPr>
                <w:rFonts w:hint="eastAsia"/>
              </w:rPr>
              <w:t>信道频点</w:t>
            </w:r>
          </w:p>
        </w:tc>
        <w:tc>
          <w:tcPr>
            <w:tcW w:w="3082" w:type="dxa"/>
          </w:tcPr>
          <w:p w14:paraId="07888CF3" w14:textId="15809413" w:rsidR="00463CFF" w:rsidRDefault="00463CFF" w:rsidP="00463CFF">
            <w:pPr>
              <w:pStyle w:val="11"/>
              <w:ind w:firstLineChars="0" w:firstLine="0"/>
              <w:jc w:val="center"/>
            </w:pPr>
            <w:r>
              <w:rPr>
                <w:rFonts w:hint="eastAsia"/>
              </w:rPr>
              <w:t>2</w:t>
            </w:r>
            <w:r>
              <w:t>.4GH</w:t>
            </w:r>
            <w:r>
              <w:rPr>
                <w:rFonts w:hint="eastAsia"/>
              </w:rPr>
              <w:t>z</w:t>
            </w:r>
          </w:p>
        </w:tc>
      </w:tr>
      <w:tr w:rsidR="00463CFF" w14:paraId="2C615772" w14:textId="77777777" w:rsidTr="00FD3443">
        <w:tc>
          <w:tcPr>
            <w:tcW w:w="2872" w:type="dxa"/>
          </w:tcPr>
          <w:p w14:paraId="66F452DC" w14:textId="32C57C55" w:rsidR="00463CFF" w:rsidRDefault="00463CFF" w:rsidP="00463CFF">
            <w:pPr>
              <w:pStyle w:val="11"/>
              <w:ind w:firstLineChars="0" w:firstLine="0"/>
              <w:jc w:val="center"/>
            </w:pPr>
            <w:r>
              <w:rPr>
                <w:rFonts w:hint="eastAsia"/>
              </w:rPr>
              <w:t>带宽</w:t>
            </w:r>
          </w:p>
        </w:tc>
        <w:tc>
          <w:tcPr>
            <w:tcW w:w="3082" w:type="dxa"/>
          </w:tcPr>
          <w:p w14:paraId="461B9CF6" w14:textId="50E2F549" w:rsidR="00463CFF" w:rsidRDefault="00463CFF" w:rsidP="00463CFF">
            <w:pPr>
              <w:pStyle w:val="11"/>
              <w:ind w:firstLineChars="0" w:firstLine="0"/>
              <w:jc w:val="center"/>
            </w:pPr>
            <w:r>
              <w:rPr>
                <w:rFonts w:hint="eastAsia"/>
              </w:rPr>
              <w:t>1</w:t>
            </w:r>
            <w:r>
              <w:t>MH</w:t>
            </w:r>
            <w:r>
              <w:rPr>
                <w:rFonts w:hint="eastAsia"/>
              </w:rPr>
              <w:t>z</w:t>
            </w:r>
          </w:p>
        </w:tc>
      </w:tr>
      <w:tr w:rsidR="00463CFF" w14:paraId="416D8DE6" w14:textId="77777777" w:rsidTr="00FD3443">
        <w:tc>
          <w:tcPr>
            <w:tcW w:w="2872" w:type="dxa"/>
          </w:tcPr>
          <w:p w14:paraId="101744AD" w14:textId="6B5E927F" w:rsidR="00463CFF" w:rsidRDefault="00463CFF" w:rsidP="00463CFF">
            <w:pPr>
              <w:pStyle w:val="11"/>
              <w:ind w:firstLineChars="0" w:firstLine="0"/>
              <w:jc w:val="center"/>
            </w:pPr>
            <w:r>
              <w:rPr>
                <w:rFonts w:hint="eastAsia"/>
              </w:rPr>
              <w:t>高斯白噪声功率谱密度</w:t>
            </w:r>
          </w:p>
        </w:tc>
        <w:tc>
          <w:tcPr>
            <w:tcW w:w="3082" w:type="dxa"/>
          </w:tcPr>
          <w:p w14:paraId="67B2622F" w14:textId="1D313983" w:rsidR="00463CFF" w:rsidRDefault="00463CFF" w:rsidP="00463CFF">
            <w:pPr>
              <w:pStyle w:val="11"/>
              <w:ind w:firstLineChars="0" w:firstLine="0"/>
              <w:jc w:val="center"/>
            </w:pPr>
            <w:r>
              <w:rPr>
                <w:rFonts w:hint="eastAsia"/>
              </w:rPr>
              <w:t>-</w:t>
            </w:r>
            <w:r>
              <w:t>174</w:t>
            </w:r>
            <w:r>
              <w:rPr>
                <w:rFonts w:hint="eastAsia"/>
              </w:rPr>
              <w:t>d</w:t>
            </w:r>
            <w:r>
              <w:t>bm/Hz</w:t>
            </w:r>
          </w:p>
        </w:tc>
      </w:tr>
      <w:tr w:rsidR="0083538D" w14:paraId="4F83AB11" w14:textId="77777777" w:rsidTr="00FD3443">
        <w:tc>
          <w:tcPr>
            <w:tcW w:w="2872" w:type="dxa"/>
          </w:tcPr>
          <w:p w14:paraId="4F85075D" w14:textId="4F543613" w:rsidR="0083538D" w:rsidRDefault="00463CFF" w:rsidP="00463CFF">
            <w:pPr>
              <w:pStyle w:val="11"/>
              <w:ind w:firstLineChars="0" w:firstLine="0"/>
              <w:jc w:val="center"/>
            </w:pPr>
            <w:r>
              <w:rPr>
                <w:rFonts w:hint="eastAsia"/>
              </w:rPr>
              <w:t>信道衰落模型参数</w:t>
            </w:r>
          </w:p>
        </w:tc>
        <w:tc>
          <w:tcPr>
            <w:tcW w:w="3082" w:type="dxa"/>
          </w:tcPr>
          <w:p w14:paraId="3D7869E7" w14:textId="5EEE8DAE" w:rsidR="0083538D" w:rsidRDefault="00FD3443" w:rsidP="00FD3443">
            <w:pPr>
              <w:pStyle w:val="11"/>
              <w:keepNext/>
              <w:ind w:firstLineChars="0" w:firstLine="0"/>
              <w:jc w:val="center"/>
            </w:pPr>
            <w:r>
              <w:rPr>
                <w:rFonts w:hint="eastAsia"/>
              </w:rPr>
              <w:t>σ=</w:t>
            </w:r>
            <w:r>
              <w:t xml:space="preserve"> 5</w:t>
            </w:r>
            <w:r>
              <w:rPr>
                <w:rFonts w:hint="eastAsia"/>
              </w:rPr>
              <w:t>,α</w:t>
            </w:r>
            <w:r>
              <w:t>= 3.5</w:t>
            </w:r>
          </w:p>
        </w:tc>
      </w:tr>
    </w:tbl>
    <w:p w14:paraId="58196703" w14:textId="7EDB84D9" w:rsidR="00FD3443" w:rsidRPr="00FD3443" w:rsidRDefault="00EE7111" w:rsidP="00FD3443">
      <w:pPr>
        <w:pStyle w:val="11"/>
        <w:ind w:firstLine="480"/>
      </w:pPr>
      <w:r>
        <w:rPr>
          <w:rFonts w:hint="eastAsia"/>
        </w:rPr>
        <w:t>此外，场景中的建筑物避开对应的干扰源与无人机的位置，随机生成于地图中。</w:t>
      </w:r>
      <w:r w:rsidR="002258A7">
        <w:rPr>
          <w:rFonts w:hint="eastAsia"/>
        </w:rPr>
        <w:t>建筑物密度可以使用</w:t>
      </w:r>
      <w:r w:rsidR="007021B2">
        <w:rPr>
          <w:rFonts w:hint="eastAsia"/>
        </w:rPr>
        <w:t>固定</w:t>
      </w:r>
      <w:r w:rsidR="002258A7">
        <w:rPr>
          <w:rFonts w:hint="eastAsia"/>
        </w:rPr>
        <w:t>参数控制。</w:t>
      </w:r>
    </w:p>
    <w:p w14:paraId="263C5AD4" w14:textId="525C9320" w:rsidR="0083538D" w:rsidRDefault="0083538D" w:rsidP="0083538D">
      <w:pPr>
        <w:pStyle w:val="3"/>
      </w:pPr>
      <w:r>
        <w:rPr>
          <w:rFonts w:hint="eastAsia"/>
        </w:rPr>
        <w:t>训练结果</w:t>
      </w:r>
    </w:p>
    <w:p w14:paraId="44852095" w14:textId="79215EEB" w:rsidR="00FD3443" w:rsidRDefault="000655B9" w:rsidP="00FD3443">
      <w:pPr>
        <w:pStyle w:val="11"/>
        <w:ind w:firstLine="480"/>
      </w:pPr>
      <w:r>
        <w:rPr>
          <w:rFonts w:hint="eastAsia"/>
        </w:rPr>
        <w:t>本节主要</w:t>
      </w:r>
      <w:r w:rsidR="007021B2">
        <w:rPr>
          <w:rFonts w:hint="eastAsia"/>
        </w:rPr>
        <w:t>描述</w:t>
      </w:r>
      <w:r>
        <w:rPr>
          <w:rFonts w:hint="eastAsia"/>
        </w:rPr>
        <w:t>算法收敛性和对应的效果</w:t>
      </w:r>
      <w:r w:rsidR="002258A7">
        <w:rPr>
          <w:rFonts w:hint="eastAsia"/>
        </w:rPr>
        <w:t>。</w:t>
      </w:r>
    </w:p>
    <w:p w14:paraId="0E7989D9" w14:textId="3F5E9C6B" w:rsidR="002258A7" w:rsidRDefault="002258A7" w:rsidP="00FD3443">
      <w:pPr>
        <w:pStyle w:val="11"/>
        <w:ind w:firstLine="482"/>
      </w:pPr>
      <w:r w:rsidRPr="007021B2">
        <w:rPr>
          <w:rFonts w:hint="eastAsia"/>
          <w:b/>
          <w:bCs/>
        </w:rPr>
        <w:lastRenderedPageBreak/>
        <w:t>针对5节点场景，</w:t>
      </w:r>
      <w:r>
        <w:rPr>
          <w:rFonts w:hint="eastAsia"/>
        </w:rPr>
        <w:t>设置actor学习率为1e</w:t>
      </w:r>
      <w:r>
        <w:t>-3</w:t>
      </w:r>
      <w:r>
        <w:rPr>
          <w:rFonts w:hint="eastAsia"/>
        </w:rPr>
        <w:t>和1e</w:t>
      </w:r>
      <w:r>
        <w:t>-4</w:t>
      </w:r>
      <w:r>
        <w:rPr>
          <w:rFonts w:hint="eastAsia"/>
        </w:rPr>
        <w:t>，每轮训练最大步数上限为3</w:t>
      </w:r>
      <w:r>
        <w:t>00</w:t>
      </w:r>
      <w:r>
        <w:rPr>
          <w:rFonts w:hint="eastAsia"/>
        </w:rPr>
        <w:t>steps</w:t>
      </w:r>
      <w:r>
        <w:t>,</w:t>
      </w:r>
      <w:r>
        <w:rPr>
          <w:rFonts w:hint="eastAsia"/>
        </w:rPr>
        <w:t>训练3</w:t>
      </w:r>
      <w:r>
        <w:t>0000</w:t>
      </w:r>
      <w:r>
        <w:rPr>
          <w:rFonts w:hint="eastAsia"/>
        </w:rPr>
        <w:t>个episode</w:t>
      </w:r>
      <w:r>
        <w:t>s</w:t>
      </w:r>
      <w:r>
        <w:rPr>
          <w:rFonts w:hint="eastAsia"/>
        </w:rPr>
        <w:t>训练结果如图所示，首先是训练过程中每隔3</w:t>
      </w:r>
      <w:r>
        <w:t>0</w:t>
      </w:r>
      <w:r>
        <w:rPr>
          <w:rFonts w:hint="eastAsia"/>
        </w:rPr>
        <w:t>个episodes进行模型测试，获取到的奖励随episodes的变化曲线。然后是使用模型部署后进行轨迹规划测试得出的轨迹示意图。</w:t>
      </w:r>
    </w:p>
    <w:p w14:paraId="61023285" w14:textId="77777777" w:rsidR="00773D7D" w:rsidRDefault="00773D7D" w:rsidP="00773D7D">
      <w:pPr>
        <w:pStyle w:val="ab"/>
        <w:keepNext/>
      </w:pPr>
      <w:r w:rsidRPr="00773D7D">
        <w:drawing>
          <wp:inline distT="0" distB="0" distL="0" distR="0" wp14:anchorId="4255CE54" wp14:editId="3EF49AF7">
            <wp:extent cx="3776353" cy="2265174"/>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1967" cy="2268541"/>
                    </a:xfrm>
                    <a:prstGeom prst="rect">
                      <a:avLst/>
                    </a:prstGeom>
                    <a:noFill/>
                    <a:ln>
                      <a:noFill/>
                    </a:ln>
                  </pic:spPr>
                </pic:pic>
              </a:graphicData>
            </a:graphic>
          </wp:inline>
        </w:drawing>
      </w:r>
    </w:p>
    <w:p w14:paraId="2BA3959B" w14:textId="53B5476C" w:rsidR="007021B2" w:rsidRDefault="00773D7D" w:rsidP="00773D7D">
      <w:pPr>
        <w:pStyle w:val="af3"/>
        <w:jc w:val="center"/>
      </w:pPr>
      <w:r>
        <w:t>图</w:t>
      </w:r>
      <w:r>
        <w:t xml:space="preserve"> </w:t>
      </w:r>
      <w:fldSimple w:instr=" STYLEREF 1 \s ">
        <w:r w:rsidR="00812430">
          <w:rPr>
            <w:noProof/>
          </w:rPr>
          <w:t>2</w:t>
        </w:r>
      </w:fldSimple>
      <w:r w:rsidR="00812430">
        <w:noBreakHyphen/>
      </w:r>
      <w:r w:rsidR="00812430">
        <w:fldChar w:fldCharType="begin"/>
      </w:r>
      <w:r w:rsidR="00812430">
        <w:instrText xml:space="preserve"> SEQ </w:instrText>
      </w:r>
      <w:r w:rsidR="00812430">
        <w:instrText>图</w:instrText>
      </w:r>
      <w:r w:rsidR="00812430">
        <w:instrText xml:space="preserve"> \* ARABIC \s 1 </w:instrText>
      </w:r>
      <w:r w:rsidR="00812430">
        <w:fldChar w:fldCharType="separate"/>
      </w:r>
      <w:r w:rsidR="00812430">
        <w:rPr>
          <w:noProof/>
        </w:rPr>
        <w:t>2</w:t>
      </w:r>
      <w:r w:rsidR="00812430">
        <w:fldChar w:fldCharType="end"/>
      </w:r>
      <w:r>
        <w:t xml:space="preserve"> </w:t>
      </w:r>
      <w:r>
        <w:rPr>
          <w:rFonts w:hint="eastAsia"/>
        </w:rPr>
        <w:t>五节点</w:t>
      </w:r>
      <w:r w:rsidR="00BC786D">
        <w:rPr>
          <w:rFonts w:hint="eastAsia"/>
        </w:rPr>
        <w:t>T</w:t>
      </w:r>
      <w:r w:rsidR="00BC786D">
        <w:t>D3</w:t>
      </w:r>
      <w:r>
        <w:rPr>
          <w:rFonts w:hint="eastAsia"/>
        </w:rPr>
        <w:t>协同抗干扰路径规划奖励随轮次变化</w:t>
      </w:r>
    </w:p>
    <w:p w14:paraId="298B8272" w14:textId="3556A606" w:rsidR="00773D7D" w:rsidRDefault="002258A7" w:rsidP="00773D7D">
      <w:pPr>
        <w:pStyle w:val="11"/>
        <w:ind w:firstLine="480"/>
        <w:rPr>
          <w:b/>
          <w:bCs/>
        </w:rPr>
      </w:pPr>
      <w:r>
        <w:rPr>
          <w:rFonts w:hint="eastAsia"/>
        </w:rPr>
        <w:t>根据</w:t>
      </w:r>
      <w:r w:rsidR="007021B2">
        <w:rPr>
          <w:rFonts w:hint="eastAsia"/>
        </w:rPr>
        <w:t>测试中统计的</w:t>
      </w:r>
      <w:r>
        <w:rPr>
          <w:rFonts w:hint="eastAsia"/>
        </w:rPr>
        <w:t>奖励图可以看出随着训练</w:t>
      </w:r>
      <w:r w:rsidR="007021B2">
        <w:rPr>
          <w:rFonts w:hint="eastAsia"/>
        </w:rPr>
        <w:t>回合数增加</w:t>
      </w:r>
      <w:r>
        <w:rPr>
          <w:rFonts w:hint="eastAsia"/>
        </w:rPr>
        <w:t>，网络决策收到的reward逐渐增加，</w:t>
      </w:r>
      <w:r w:rsidR="00773D7D">
        <w:t xml:space="preserve"> </w:t>
      </w:r>
      <w:r w:rsidR="00773D7D">
        <w:rPr>
          <w:rFonts w:hint="eastAsia"/>
        </w:rPr>
        <w:t>代表着节点离目标节点的平均距离越来越接近，最终到达目的地。</w:t>
      </w:r>
      <w:r w:rsidR="00773D7D" w:rsidRPr="00773D7D">
        <w:rPr>
          <w:rFonts w:hint="eastAsia"/>
        </w:rPr>
        <w:t>但是目前还存在</w:t>
      </w:r>
      <w:r w:rsidR="00773D7D" w:rsidRPr="00773D7D">
        <w:rPr>
          <w:rFonts w:hint="eastAsia"/>
          <w:b/>
          <w:bCs/>
        </w:rPr>
        <w:t>局部最优</w:t>
      </w:r>
      <w:r w:rsidR="00773D7D">
        <w:rPr>
          <w:rFonts w:hint="eastAsia"/>
          <w:b/>
          <w:bCs/>
        </w:rPr>
        <w:t>困境</w:t>
      </w:r>
      <w:r w:rsidR="00773D7D" w:rsidRPr="00773D7D">
        <w:rPr>
          <w:rFonts w:hint="eastAsia"/>
        </w:rPr>
        <w:t>，测试大量的参数，包括学习率、探索噪声强度、奖励调整后，网络始终趋近于收敛至奖励</w:t>
      </w:r>
      <w:r w:rsidR="00773D7D" w:rsidRPr="00773D7D">
        <w:rPr>
          <w:rFonts w:hint="eastAsia"/>
          <w:b/>
          <w:bCs/>
        </w:rPr>
        <w:t>6</w:t>
      </w:r>
      <w:r w:rsidR="00773D7D" w:rsidRPr="00773D7D">
        <w:rPr>
          <w:b/>
          <w:bCs/>
        </w:rPr>
        <w:t>0</w:t>
      </w:r>
      <w:r w:rsidR="00773D7D" w:rsidRPr="00773D7D">
        <w:rPr>
          <w:rFonts w:hint="eastAsia"/>
        </w:rPr>
        <w:t>左右的区间，而目标最优值为</w:t>
      </w:r>
      <w:r w:rsidR="00773D7D" w:rsidRPr="00773D7D">
        <w:rPr>
          <w:rFonts w:hint="eastAsia"/>
          <w:b/>
          <w:bCs/>
        </w:rPr>
        <w:t>1</w:t>
      </w:r>
      <w:r w:rsidR="00773D7D" w:rsidRPr="00773D7D">
        <w:rPr>
          <w:b/>
          <w:bCs/>
        </w:rPr>
        <w:t>10</w:t>
      </w:r>
      <w:r w:rsidR="00773D7D" w:rsidRPr="00773D7D">
        <w:rPr>
          <w:rFonts w:hint="eastAsia"/>
        </w:rPr>
        <w:t>左右，分析未经平滑的原始图像可以看出网络在训练过程中的最优结果能够达到</w:t>
      </w:r>
      <w:r w:rsidR="00E27442">
        <w:rPr>
          <w:rFonts w:hint="eastAsia"/>
          <w:b/>
          <w:bCs/>
        </w:rPr>
        <w:t>1</w:t>
      </w:r>
      <w:r w:rsidR="00E27442">
        <w:rPr>
          <w:b/>
          <w:bCs/>
        </w:rPr>
        <w:t>10,</w:t>
      </w:r>
      <w:r w:rsidR="00E27442" w:rsidRPr="00E27442">
        <w:rPr>
          <w:rFonts w:hint="eastAsia"/>
        </w:rPr>
        <w:t>满足规划需求</w:t>
      </w:r>
      <w:r w:rsidR="00E27442">
        <w:rPr>
          <w:rFonts w:hint="eastAsia"/>
          <w:b/>
          <w:bCs/>
        </w:rPr>
        <w:t>。</w:t>
      </w:r>
      <w:r w:rsidR="00773D7D" w:rsidRPr="00773D7D">
        <w:rPr>
          <w:rFonts w:hint="eastAsia"/>
        </w:rPr>
        <w:t>造成这个问题的原因是</w:t>
      </w:r>
      <w:r w:rsidR="00773D7D" w:rsidRPr="00773D7D">
        <w:rPr>
          <w:rFonts w:hint="eastAsia"/>
          <w:b/>
          <w:bCs/>
        </w:rPr>
        <w:t>干扰信号的存在</w:t>
      </w:r>
      <w:r w:rsidR="00E27442">
        <w:rPr>
          <w:rFonts w:hint="eastAsia"/>
          <w:b/>
          <w:bCs/>
        </w:rPr>
        <w:t>导致</w:t>
      </w:r>
      <w:r w:rsidR="00773D7D" w:rsidRPr="00773D7D">
        <w:rPr>
          <w:rFonts w:hint="eastAsia"/>
          <w:b/>
          <w:bCs/>
        </w:rPr>
        <w:t>集群在奖励值为6</w:t>
      </w:r>
      <w:r w:rsidR="00773D7D" w:rsidRPr="00773D7D">
        <w:rPr>
          <w:b/>
          <w:bCs/>
        </w:rPr>
        <w:t>0</w:t>
      </w:r>
      <w:r w:rsidR="00773D7D" w:rsidRPr="00773D7D">
        <w:rPr>
          <w:rFonts w:hint="eastAsia"/>
          <w:b/>
          <w:bCs/>
        </w:rPr>
        <w:t>处的训练难度更大，节点针对有效的经验的利用率更低，导致突破该局部最优点</w:t>
      </w:r>
      <w:r w:rsidR="00E27442">
        <w:rPr>
          <w:rFonts w:hint="eastAsia"/>
          <w:b/>
          <w:bCs/>
        </w:rPr>
        <w:t>难度较大</w:t>
      </w:r>
      <w:r w:rsidR="00773D7D" w:rsidRPr="00773D7D">
        <w:rPr>
          <w:rFonts w:hint="eastAsia"/>
          <w:b/>
          <w:bCs/>
        </w:rPr>
        <w:t>。</w:t>
      </w:r>
    </w:p>
    <w:p w14:paraId="3D8A28DA" w14:textId="77777777" w:rsidR="00773D7D" w:rsidRDefault="00773D7D" w:rsidP="00773D7D">
      <w:pPr>
        <w:pStyle w:val="ab"/>
        <w:keepNext/>
      </w:pPr>
      <w:r>
        <w:rPr>
          <w:rFonts w:hint="eastAsia"/>
        </w:rPr>
        <w:lastRenderedPageBreak/>
        <w:drawing>
          <wp:inline distT="0" distB="0" distL="0" distR="0" wp14:anchorId="4FB9356F" wp14:editId="5D7A0E42">
            <wp:extent cx="3575364" cy="3575364"/>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noCrop="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75364" cy="3575364"/>
                    </a:xfrm>
                    <a:prstGeom prst="rect">
                      <a:avLst/>
                    </a:prstGeom>
                    <a:noFill/>
                    <a:ln>
                      <a:noFill/>
                    </a:ln>
                  </pic:spPr>
                </pic:pic>
              </a:graphicData>
            </a:graphic>
          </wp:inline>
        </w:drawing>
      </w:r>
    </w:p>
    <w:p w14:paraId="4736EA7C" w14:textId="0ABD024A" w:rsidR="00773D7D" w:rsidRPr="00773D7D" w:rsidRDefault="00773D7D" w:rsidP="00773D7D">
      <w:pPr>
        <w:pStyle w:val="af3"/>
        <w:jc w:val="center"/>
      </w:pPr>
      <w:r>
        <w:t>图</w:t>
      </w:r>
      <w:r>
        <w:t xml:space="preserve"> </w:t>
      </w:r>
      <w:fldSimple w:instr=" STYLEREF 1 \s ">
        <w:r w:rsidR="00812430">
          <w:rPr>
            <w:noProof/>
          </w:rPr>
          <w:t>2</w:t>
        </w:r>
      </w:fldSimple>
      <w:r w:rsidR="00812430">
        <w:noBreakHyphen/>
      </w:r>
      <w:r w:rsidR="00812430">
        <w:fldChar w:fldCharType="begin"/>
      </w:r>
      <w:r w:rsidR="00812430">
        <w:instrText xml:space="preserve"> SEQ </w:instrText>
      </w:r>
      <w:r w:rsidR="00812430">
        <w:instrText>图</w:instrText>
      </w:r>
      <w:r w:rsidR="00812430">
        <w:instrText xml:space="preserve"> \* ARABIC \s 1 </w:instrText>
      </w:r>
      <w:r w:rsidR="00812430">
        <w:fldChar w:fldCharType="separate"/>
      </w:r>
      <w:r w:rsidR="00812430">
        <w:rPr>
          <w:noProof/>
        </w:rPr>
        <w:t>3</w:t>
      </w:r>
      <w:r w:rsidR="00812430">
        <w:fldChar w:fldCharType="end"/>
      </w:r>
      <w:r>
        <w:t xml:space="preserve"> </w:t>
      </w:r>
      <w:r>
        <w:rPr>
          <w:rFonts w:hint="eastAsia"/>
        </w:rPr>
        <w:t>五节点协同抗干扰路径规划效果图</w:t>
      </w:r>
    </w:p>
    <w:p w14:paraId="527ED1EA" w14:textId="1D566AA0" w:rsidR="002258A7" w:rsidRPr="00FD3443" w:rsidRDefault="002258A7" w:rsidP="00FD3443">
      <w:pPr>
        <w:pStyle w:val="11"/>
        <w:ind w:firstLine="480"/>
      </w:pPr>
      <w:r>
        <w:rPr>
          <w:rFonts w:hint="eastAsia"/>
        </w:rPr>
        <w:t>加载</w:t>
      </w:r>
      <w:r w:rsidR="00773D7D">
        <w:rPr>
          <w:rFonts w:hint="eastAsia"/>
        </w:rPr>
        <w:t>最优效果</w:t>
      </w:r>
      <w:r>
        <w:rPr>
          <w:rFonts w:hint="eastAsia"/>
        </w:rPr>
        <w:t>模型测试可以得出，网络输出的</w:t>
      </w:r>
      <w:r w:rsidRPr="00773D7D">
        <w:rPr>
          <w:rFonts w:hint="eastAsia"/>
          <w:b/>
          <w:bCs/>
        </w:rPr>
        <w:t>加速度动作序列</w:t>
      </w:r>
      <w:r>
        <w:rPr>
          <w:rFonts w:hint="eastAsia"/>
        </w:rPr>
        <w:t>能够保证五架无人机</w:t>
      </w:r>
      <w:r w:rsidR="007A57C2">
        <w:rPr>
          <w:rFonts w:hint="eastAsia"/>
        </w:rPr>
        <w:t>全部</w:t>
      </w:r>
      <w:r>
        <w:rPr>
          <w:rFonts w:hint="eastAsia"/>
        </w:rPr>
        <w:t>到达终点并且在飞行过程中能够</w:t>
      </w:r>
      <w:r w:rsidRPr="00773D7D">
        <w:rPr>
          <w:rFonts w:hint="eastAsia"/>
          <w:b/>
          <w:bCs/>
        </w:rPr>
        <w:t>协同</w:t>
      </w:r>
      <w:r w:rsidR="00773D7D" w:rsidRPr="00773D7D">
        <w:rPr>
          <w:rFonts w:hint="eastAsia"/>
          <w:b/>
          <w:bCs/>
        </w:rPr>
        <w:t>规划</w:t>
      </w:r>
      <w:r w:rsidRPr="00773D7D">
        <w:rPr>
          <w:rFonts w:hint="eastAsia"/>
          <w:b/>
          <w:bCs/>
        </w:rPr>
        <w:t>，避开建筑物以及干扰信号</w:t>
      </w:r>
      <w:r>
        <w:rPr>
          <w:rFonts w:hint="eastAsia"/>
        </w:rPr>
        <w:t>对链路的影响，</w:t>
      </w:r>
      <w:r w:rsidRPr="00773D7D">
        <w:rPr>
          <w:rFonts w:hint="eastAsia"/>
          <w:b/>
          <w:bCs/>
        </w:rPr>
        <w:t>始终保持</w:t>
      </w:r>
      <w:r w:rsidR="00B15507" w:rsidRPr="00773D7D">
        <w:rPr>
          <w:rFonts w:hint="eastAsia"/>
          <w:b/>
          <w:bCs/>
        </w:rPr>
        <w:t>无人机之间通信的连通性</w:t>
      </w:r>
      <w:r w:rsidR="00E27442">
        <w:rPr>
          <w:rFonts w:hint="eastAsia"/>
        </w:rPr>
        <w:t>。</w:t>
      </w:r>
    </w:p>
    <w:p w14:paraId="5AC1132E" w14:textId="1D82A3F2" w:rsidR="0083538D" w:rsidRDefault="0083538D" w:rsidP="0083538D">
      <w:pPr>
        <w:pStyle w:val="3"/>
      </w:pPr>
      <w:r>
        <w:rPr>
          <w:rFonts w:hint="eastAsia"/>
        </w:rPr>
        <w:t>结果对比</w:t>
      </w:r>
    </w:p>
    <w:p w14:paraId="15636BC6" w14:textId="6E0FB188" w:rsidR="0083538D" w:rsidRDefault="00B15507" w:rsidP="008826E0">
      <w:pPr>
        <w:pStyle w:val="11"/>
        <w:ind w:firstLine="480"/>
      </w:pPr>
      <w:r>
        <w:rPr>
          <w:rFonts w:hint="eastAsia"/>
        </w:rPr>
        <w:t>将基于</w:t>
      </w:r>
      <w:r>
        <w:t>CBS</w:t>
      </w:r>
      <w:r>
        <w:rPr>
          <w:rFonts w:hint="eastAsia"/>
        </w:rPr>
        <w:t>加R</w:t>
      </w:r>
      <w:r>
        <w:t>RT*</w:t>
      </w:r>
      <w:r>
        <w:rPr>
          <w:rFonts w:hint="eastAsia"/>
        </w:rPr>
        <w:t>的传统路径规划算法和本研究提出的基于T</w:t>
      </w:r>
      <w:r>
        <w:t>D3</w:t>
      </w:r>
      <w:r>
        <w:rPr>
          <w:rFonts w:hint="eastAsia"/>
        </w:rPr>
        <w:t>的协同路径规划算法的规划结果进行比较，统计两种规划算法下，网络通信连通性保持率之比作为对比，其中通信保持率</w:t>
      </w:r>
      <m:oMath>
        <m:r>
          <w:rPr>
            <w:rFonts w:ascii="Cambria Math" w:hAnsi="Cambria Math"/>
          </w:rPr>
          <m:t>φ</m:t>
        </m:r>
      </m:oMath>
      <w:r>
        <w:rPr>
          <w:rFonts w:hint="eastAsia"/>
        </w:rPr>
        <w:t>定义为：</w:t>
      </w:r>
    </w:p>
    <w:p w14:paraId="697A72D2" w14:textId="6B3CF665" w:rsidR="00B15507" w:rsidRPr="00B15507" w:rsidRDefault="00B15507" w:rsidP="008826E0">
      <w:pPr>
        <w:pStyle w:val="11"/>
        <w:ind w:firstLine="480"/>
        <w:rPr>
          <w:i/>
        </w:rPr>
      </w:pPr>
      <m:oMathPara>
        <m:oMath>
          <m:r>
            <w:rPr>
              <w:rFonts w:ascii="Cambria Math" w:hAnsi="Cambria Math"/>
            </w:rPr>
            <m:t xml:space="preserve">φ =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c</m:t>
                  </m:r>
                </m:sub>
              </m:sSub>
            </m:num>
            <m:den>
              <m:sSub>
                <m:sSubPr>
                  <m:ctrlPr>
                    <w:rPr>
                      <w:rFonts w:ascii="Cambria Math" w:hAnsi="Cambria Math"/>
                      <w:i/>
                    </w:rPr>
                  </m:ctrlPr>
                </m:sSubPr>
                <m:e>
                  <m:r>
                    <w:rPr>
                      <w:rFonts w:ascii="Cambria Math" w:hAnsi="Cambria Math"/>
                    </w:rPr>
                    <m:t>T</m:t>
                  </m:r>
                </m:e>
                <m:sub>
                  <m:r>
                    <w:rPr>
                      <w:rFonts w:ascii="Cambria Math" w:hAnsi="Cambria Math"/>
                    </w:rPr>
                    <m:t>total</m:t>
                  </m:r>
                </m:sub>
              </m:sSub>
            </m:den>
          </m:f>
          <m:r>
            <w:rPr>
              <w:rFonts w:ascii="Cambria Math" w:hAnsi="Cambria Math"/>
            </w:rPr>
            <m:t>*100%</m:t>
          </m:r>
        </m:oMath>
      </m:oMathPara>
    </w:p>
    <w:p w14:paraId="1CC57FB3" w14:textId="22E2BC75" w:rsidR="00B15507" w:rsidRDefault="00B15507" w:rsidP="008826E0">
      <w:pPr>
        <w:pStyle w:val="11"/>
        <w:ind w:firstLine="480"/>
      </w:pPr>
      <w:r>
        <w:rPr>
          <w:rFonts w:hint="eastAsia"/>
          <w:iCs/>
        </w:rPr>
        <w:t>其中</w:t>
      </w:r>
      <m:oMath>
        <m:sSub>
          <m:sSubPr>
            <m:ctrlPr>
              <w:rPr>
                <w:rFonts w:ascii="Cambria Math" w:hAnsi="Cambria Math"/>
                <w:i/>
              </w:rPr>
            </m:ctrlPr>
          </m:sSubPr>
          <m:e>
            <m:r>
              <w:rPr>
                <w:rFonts w:ascii="Cambria Math" w:hAnsi="Cambria Math"/>
              </w:rPr>
              <m:t>T</m:t>
            </m:r>
          </m:e>
          <m:sub>
            <m:r>
              <w:rPr>
                <w:rFonts w:ascii="Cambria Math" w:hAnsi="Cambria Math" w:hint="eastAsia"/>
              </w:rPr>
              <m:t>c</m:t>
            </m:r>
          </m:sub>
        </m:sSub>
      </m:oMath>
      <w:r>
        <w:rPr>
          <w:rFonts w:hint="eastAsia"/>
        </w:rPr>
        <w:t>表示无人机集群网络连通的时间长度，</w:t>
      </w:r>
      <m:oMath>
        <m:sSub>
          <m:sSubPr>
            <m:ctrlPr>
              <w:rPr>
                <w:rFonts w:ascii="Cambria Math" w:hAnsi="Cambria Math"/>
                <w:i/>
              </w:rPr>
            </m:ctrlPr>
          </m:sSubPr>
          <m:e>
            <m:r>
              <w:rPr>
                <w:rFonts w:ascii="Cambria Math" w:hAnsi="Cambria Math"/>
              </w:rPr>
              <m:t>T</m:t>
            </m:r>
          </m:e>
          <m:sub>
            <m:r>
              <w:rPr>
                <w:rFonts w:ascii="Cambria Math" w:hAnsi="Cambria Math"/>
              </w:rPr>
              <m:t>total</m:t>
            </m:r>
          </m:sub>
        </m:sSub>
      </m:oMath>
      <w:r>
        <w:rPr>
          <w:rFonts w:hint="eastAsia"/>
        </w:rPr>
        <w:t>表示无人机从出发到全部到达目的地所占的时间。通信保持率越高代表无人机集群在飞行过程中协同通信的能力越强。</w:t>
      </w:r>
    </w:p>
    <w:p w14:paraId="6F648F9F" w14:textId="7FE6ACA9" w:rsidR="008932E1" w:rsidRDefault="008932E1" w:rsidP="008826E0">
      <w:pPr>
        <w:pStyle w:val="11"/>
        <w:ind w:firstLine="480"/>
      </w:pPr>
    </w:p>
    <w:p w14:paraId="4F7AD0CC" w14:textId="77777777" w:rsidR="008932E1" w:rsidRPr="008932E1" w:rsidRDefault="008932E1" w:rsidP="008826E0">
      <w:pPr>
        <w:pStyle w:val="11"/>
        <w:ind w:firstLine="480"/>
        <w:rPr>
          <w:rFonts w:hint="eastAsia"/>
        </w:rPr>
      </w:pPr>
    </w:p>
    <w:p w14:paraId="44013FF4" w14:textId="77777777" w:rsidR="007B4C47" w:rsidRDefault="007B4C47" w:rsidP="007B4C47">
      <w:pPr>
        <w:pStyle w:val="ab"/>
        <w:keepNext/>
      </w:pPr>
      <w:r>
        <w:rPr>
          <w:rFonts w:hint="eastAsia"/>
        </w:rPr>
        <w:lastRenderedPageBreak/>
        <w:drawing>
          <wp:inline distT="0" distB="0" distL="0" distR="0" wp14:anchorId="7FFBA488" wp14:editId="001101D8">
            <wp:extent cx="3135086" cy="3135086"/>
            <wp:effectExtent l="0" t="0" r="825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7657" cy="3137657"/>
                    </a:xfrm>
                    <a:prstGeom prst="rect">
                      <a:avLst/>
                    </a:prstGeom>
                    <a:noFill/>
                    <a:ln>
                      <a:noFill/>
                    </a:ln>
                  </pic:spPr>
                </pic:pic>
              </a:graphicData>
            </a:graphic>
          </wp:inline>
        </w:drawing>
      </w:r>
    </w:p>
    <w:p w14:paraId="1F125DD8" w14:textId="53C4352C" w:rsidR="00F927FD" w:rsidRDefault="007B4C47" w:rsidP="007B4C47">
      <w:pPr>
        <w:pStyle w:val="af3"/>
        <w:jc w:val="center"/>
      </w:pPr>
      <w:r>
        <w:t>图</w:t>
      </w:r>
      <w:r>
        <w:t xml:space="preserve"> </w:t>
      </w:r>
      <w:fldSimple w:instr=" STYLEREF 1 \s ">
        <w:r w:rsidR="00812430">
          <w:rPr>
            <w:noProof/>
          </w:rPr>
          <w:t>2</w:t>
        </w:r>
      </w:fldSimple>
      <w:r w:rsidR="00812430">
        <w:noBreakHyphen/>
      </w:r>
      <w:r w:rsidR="00812430">
        <w:fldChar w:fldCharType="begin"/>
      </w:r>
      <w:r w:rsidR="00812430">
        <w:instrText xml:space="preserve"> SEQ </w:instrText>
      </w:r>
      <w:r w:rsidR="00812430">
        <w:instrText>图</w:instrText>
      </w:r>
      <w:r w:rsidR="00812430">
        <w:instrText xml:space="preserve"> \* ARABIC \s 1 </w:instrText>
      </w:r>
      <w:r w:rsidR="00812430">
        <w:fldChar w:fldCharType="separate"/>
      </w:r>
      <w:r w:rsidR="00812430">
        <w:rPr>
          <w:noProof/>
        </w:rPr>
        <w:t>4</w:t>
      </w:r>
      <w:r w:rsidR="00812430">
        <w:fldChar w:fldCharType="end"/>
      </w:r>
      <w:r>
        <w:t xml:space="preserve"> </w:t>
      </w:r>
      <w:r>
        <w:rPr>
          <w:rFonts w:hint="eastAsia"/>
        </w:rPr>
        <w:t>五节点基于</w:t>
      </w:r>
      <w:r>
        <w:rPr>
          <w:rFonts w:hint="eastAsia"/>
        </w:rPr>
        <w:t>C</w:t>
      </w:r>
      <w:r>
        <w:t>BS</w:t>
      </w:r>
      <w:r w:rsidR="00BC786D">
        <w:t>-RRT*</w:t>
      </w:r>
      <w:r>
        <w:rPr>
          <w:rFonts w:hint="eastAsia"/>
        </w:rPr>
        <w:t>的路径规划效果图</w:t>
      </w:r>
    </w:p>
    <w:p w14:paraId="0C96A2B4" w14:textId="6B1B9CFB" w:rsidR="00B15507" w:rsidRDefault="00B15507" w:rsidP="008826E0">
      <w:pPr>
        <w:pStyle w:val="11"/>
        <w:ind w:firstLine="480"/>
      </w:pPr>
      <w:r>
        <w:rPr>
          <w:rFonts w:hint="eastAsia"/>
        </w:rPr>
        <w:t>如图展示了基于C</w:t>
      </w:r>
      <w:r>
        <w:t>BS</w:t>
      </w:r>
      <w:r>
        <w:rPr>
          <w:rFonts w:hint="eastAsia"/>
        </w:rPr>
        <w:t>与R</w:t>
      </w:r>
      <w:r>
        <w:t>RT*</w:t>
      </w:r>
      <w:r>
        <w:rPr>
          <w:rFonts w:hint="eastAsia"/>
        </w:rPr>
        <w:t>算法路径规划的</w:t>
      </w:r>
      <w:r w:rsidR="007B4C47">
        <w:rPr>
          <w:rFonts w:hint="eastAsia"/>
        </w:rPr>
        <w:t>效果</w:t>
      </w:r>
      <w:r>
        <w:rPr>
          <w:rFonts w:hint="eastAsia"/>
        </w:rPr>
        <w:t>图</w:t>
      </w:r>
      <w:r w:rsidR="007B4C47">
        <w:rPr>
          <w:rFonts w:hint="eastAsia"/>
        </w:rPr>
        <w:t>，可以看出基于C</w:t>
      </w:r>
      <w:r w:rsidR="007B4C47">
        <w:t>BS</w:t>
      </w:r>
      <w:r w:rsidR="007B4C47">
        <w:rPr>
          <w:rFonts w:hint="eastAsia"/>
        </w:rPr>
        <w:t>的路径规划方法，难以有效地处理无人机之间的协同关系，无法保证无人机集群在飞行过程中保持网络通信的连接。</w:t>
      </w:r>
    </w:p>
    <w:p w14:paraId="43578A6D" w14:textId="2B8D5622" w:rsidR="007B4C47" w:rsidRDefault="007B4C47" w:rsidP="007B4C47">
      <w:pPr>
        <w:pStyle w:val="af1"/>
      </w:pPr>
      <w:r>
        <w:t xml:space="preserve">表 </w:t>
      </w:r>
      <w:fldSimple w:instr=" STYLEREF 1 \s ">
        <w:r w:rsidR="00BC786D">
          <w:rPr>
            <w:noProof/>
          </w:rPr>
          <w:t>2</w:t>
        </w:r>
      </w:fldSimple>
      <w:r w:rsidR="00BC786D">
        <w:noBreakHyphen/>
      </w:r>
      <w:fldSimple w:instr=" SEQ 表 \* ARABIC \s 1 ">
        <w:r w:rsidR="00BC786D">
          <w:rPr>
            <w:noProof/>
          </w:rPr>
          <w:t>2</w:t>
        </w:r>
      </w:fldSimple>
      <w:r>
        <w:t xml:space="preserve"> </w:t>
      </w:r>
      <w:r>
        <w:rPr>
          <w:rFonts w:hint="eastAsia"/>
        </w:rPr>
        <w:t>通信保持率对比</w:t>
      </w:r>
    </w:p>
    <w:tbl>
      <w:tblPr>
        <w:tblStyle w:val="af0"/>
        <w:tblW w:w="0" w:type="auto"/>
        <w:tblLook w:val="04A0" w:firstRow="1" w:lastRow="0" w:firstColumn="1" w:lastColumn="0" w:noHBand="0" w:noVBand="1"/>
      </w:tblPr>
      <w:tblGrid>
        <w:gridCol w:w="2588"/>
        <w:gridCol w:w="2657"/>
      </w:tblGrid>
      <w:tr w:rsidR="007B4C47" w14:paraId="45050B92" w14:textId="77777777" w:rsidTr="007B4C47">
        <w:tc>
          <w:tcPr>
            <w:tcW w:w="2588" w:type="dxa"/>
          </w:tcPr>
          <w:p w14:paraId="76D9DC8B" w14:textId="650D6D33" w:rsidR="007B4C47" w:rsidRDefault="007B4C47" w:rsidP="007B4C47">
            <w:pPr>
              <w:pStyle w:val="11"/>
              <w:ind w:firstLineChars="0" w:firstLine="0"/>
              <w:jc w:val="center"/>
            </w:pPr>
            <w:r>
              <w:rPr>
                <w:rFonts w:hint="eastAsia"/>
              </w:rPr>
              <w:t>T</w:t>
            </w:r>
            <w:r>
              <w:t>D3-MARL</w:t>
            </w:r>
          </w:p>
        </w:tc>
        <w:tc>
          <w:tcPr>
            <w:tcW w:w="2657" w:type="dxa"/>
          </w:tcPr>
          <w:p w14:paraId="1EEEAA39" w14:textId="21D9448B" w:rsidR="007B4C47" w:rsidRDefault="007B4C47" w:rsidP="007B4C47">
            <w:pPr>
              <w:pStyle w:val="11"/>
              <w:ind w:firstLineChars="0" w:firstLine="0"/>
              <w:jc w:val="center"/>
            </w:pPr>
            <w:r>
              <w:rPr>
                <w:rFonts w:hint="eastAsia"/>
              </w:rPr>
              <w:t>C</w:t>
            </w:r>
            <w:r>
              <w:t>BS-RRT*</w:t>
            </w:r>
          </w:p>
        </w:tc>
      </w:tr>
      <w:tr w:rsidR="007B4C47" w14:paraId="67779369" w14:textId="77777777" w:rsidTr="007B4C47">
        <w:tc>
          <w:tcPr>
            <w:tcW w:w="2588" w:type="dxa"/>
          </w:tcPr>
          <w:p w14:paraId="6D99C916" w14:textId="1EB2A295" w:rsidR="007B4C47" w:rsidRDefault="007B4C47" w:rsidP="007B4C47">
            <w:pPr>
              <w:pStyle w:val="11"/>
              <w:ind w:firstLineChars="0" w:firstLine="0"/>
              <w:jc w:val="center"/>
            </w:pPr>
            <w:r>
              <w:rPr>
                <w:rFonts w:hint="eastAsia"/>
              </w:rPr>
              <w:t>1</w:t>
            </w:r>
            <w:r>
              <w:t>00%</w:t>
            </w:r>
          </w:p>
        </w:tc>
        <w:tc>
          <w:tcPr>
            <w:tcW w:w="2657" w:type="dxa"/>
          </w:tcPr>
          <w:p w14:paraId="3FC44428" w14:textId="28FFB31B" w:rsidR="007B4C47" w:rsidRDefault="007B4C47" w:rsidP="007B4C47">
            <w:pPr>
              <w:pStyle w:val="11"/>
              <w:ind w:firstLineChars="0" w:firstLine="0"/>
              <w:jc w:val="center"/>
            </w:pPr>
            <w:r>
              <w:rPr>
                <w:rFonts w:hint="eastAsia"/>
              </w:rPr>
              <w:t>4</w:t>
            </w:r>
            <w:r>
              <w:t>6.7%</w:t>
            </w:r>
          </w:p>
        </w:tc>
      </w:tr>
    </w:tbl>
    <w:p w14:paraId="0C0A9745" w14:textId="0C336E62" w:rsidR="00B15507" w:rsidRPr="00B15507" w:rsidRDefault="007B4C47" w:rsidP="008826E0">
      <w:pPr>
        <w:pStyle w:val="11"/>
        <w:ind w:firstLine="480"/>
        <w:rPr>
          <w:iCs/>
        </w:rPr>
      </w:pPr>
      <w:r>
        <w:rPr>
          <w:rFonts w:hint="eastAsia"/>
        </w:rPr>
        <w:t>上</w:t>
      </w:r>
      <w:r w:rsidR="00B15507">
        <w:rPr>
          <w:rFonts w:hint="eastAsia"/>
        </w:rPr>
        <w:t>表展示了在同样的场景参数下，两种算法分别</w:t>
      </w:r>
      <w:r>
        <w:rPr>
          <w:rFonts w:hint="eastAsia"/>
        </w:rPr>
        <w:t>统计</w:t>
      </w:r>
      <w:r w:rsidR="00B15507">
        <w:rPr>
          <w:rFonts w:hint="eastAsia"/>
        </w:rPr>
        <w:t>的通信保持率</w:t>
      </w:r>
      <w:r>
        <w:rPr>
          <w:rFonts w:hint="eastAsia"/>
        </w:rPr>
        <w:t>数据</w:t>
      </w:r>
      <w:r w:rsidR="00B15507">
        <w:rPr>
          <w:rFonts w:hint="eastAsia"/>
        </w:rPr>
        <w:t>。可以看出，</w:t>
      </w:r>
      <w:r>
        <w:rPr>
          <w:rFonts w:hint="eastAsia"/>
        </w:rPr>
        <w:t>基于C</w:t>
      </w:r>
      <w:r>
        <w:t>BS-RRT*</w:t>
      </w:r>
      <w:r>
        <w:rPr>
          <w:rFonts w:hint="eastAsia"/>
        </w:rPr>
        <w:t>算法所得结果的</w:t>
      </w:r>
      <w:r w:rsidR="007A57C2">
        <w:rPr>
          <w:rFonts w:hint="eastAsia"/>
        </w:rPr>
        <w:t>在统计十次平均规划结果后得到的</w:t>
      </w:r>
      <w:r>
        <w:rPr>
          <w:rFonts w:hint="eastAsia"/>
        </w:rPr>
        <w:t>通信保持率为4</w:t>
      </w:r>
      <w:r>
        <w:t>6.7%</w:t>
      </w:r>
      <w:r>
        <w:rPr>
          <w:rFonts w:hint="eastAsia"/>
        </w:rPr>
        <w:t>，而</w:t>
      </w:r>
      <w:r w:rsidR="00B15507">
        <w:rPr>
          <w:rFonts w:hint="eastAsia"/>
        </w:rPr>
        <w:t>本研究提出的算法能够保证无人机在飞行过程中保持全程连通</w:t>
      </w:r>
      <w:r w:rsidR="00F14776">
        <w:rPr>
          <w:rFonts w:hint="eastAsia"/>
        </w:rPr>
        <w:t>，有效保证无人机集群任务过程中的通信连接</w:t>
      </w:r>
      <w:r w:rsidR="00B15507">
        <w:rPr>
          <w:rFonts w:hint="eastAsia"/>
        </w:rPr>
        <w:t>。</w:t>
      </w:r>
    </w:p>
    <w:p w14:paraId="6074ED17" w14:textId="4BB92884" w:rsidR="004964FF" w:rsidRDefault="004964FF" w:rsidP="004964FF">
      <w:pPr>
        <w:pStyle w:val="1"/>
      </w:pPr>
      <w:r>
        <w:rPr>
          <w:rFonts w:hint="eastAsia"/>
        </w:rPr>
        <w:t>基于</w:t>
      </w:r>
      <w:r>
        <w:t>IL+</w:t>
      </w:r>
      <w:r w:rsidR="007B4C47">
        <w:t>COMA</w:t>
      </w:r>
      <w:r>
        <w:rPr>
          <w:rFonts w:hint="eastAsia"/>
        </w:rPr>
        <w:t>T</w:t>
      </w:r>
      <w:r>
        <w:t>D3</w:t>
      </w:r>
      <w:r>
        <w:rPr>
          <w:rFonts w:hint="eastAsia"/>
        </w:rPr>
        <w:t>的大规模无人集群</w:t>
      </w:r>
      <w:r w:rsidR="00EF6F2A">
        <w:rPr>
          <w:rFonts w:hint="eastAsia"/>
        </w:rPr>
        <w:t>协同轨迹规划</w:t>
      </w:r>
      <w:r>
        <w:rPr>
          <w:rFonts w:hint="eastAsia"/>
        </w:rPr>
        <w:t>抗干扰研究</w:t>
      </w:r>
    </w:p>
    <w:p w14:paraId="37823E25" w14:textId="488B51EA" w:rsidR="0095497F" w:rsidRDefault="00FB62A6" w:rsidP="0095497F">
      <w:pPr>
        <w:pStyle w:val="2"/>
      </w:pPr>
      <w:r>
        <w:rPr>
          <w:rFonts w:hint="eastAsia"/>
        </w:rPr>
        <w:t>算法设计</w:t>
      </w:r>
    </w:p>
    <w:p w14:paraId="23D2524E" w14:textId="4D0543DC" w:rsidR="008116C9" w:rsidRPr="008116C9" w:rsidRDefault="008116C9" w:rsidP="008116C9">
      <w:pPr>
        <w:pStyle w:val="3"/>
      </w:pPr>
      <w:r>
        <w:rPr>
          <w:rFonts w:hint="eastAsia"/>
        </w:rPr>
        <w:t>算法框架</w:t>
      </w:r>
    </w:p>
    <w:p w14:paraId="464F8270" w14:textId="1B22BD9A" w:rsidR="008826E0" w:rsidRPr="008826E0" w:rsidRDefault="008826E0" w:rsidP="008826E0">
      <w:pPr>
        <w:pStyle w:val="11"/>
        <w:ind w:firstLine="480"/>
      </w:pPr>
      <w:r>
        <w:rPr>
          <w:rFonts w:hint="eastAsia"/>
        </w:rPr>
        <w:t>由小规模无人机集群</w:t>
      </w:r>
      <w:r w:rsidR="007B4C47">
        <w:rPr>
          <w:rFonts w:hint="eastAsia"/>
        </w:rPr>
        <w:t>迁移</w:t>
      </w:r>
      <w:r w:rsidRPr="008826E0">
        <w:rPr>
          <w:rFonts w:hint="eastAsia"/>
        </w:rPr>
        <w:t>到</w:t>
      </w:r>
      <w:r>
        <w:rPr>
          <w:rFonts w:hint="eastAsia"/>
        </w:rPr>
        <w:t>大规模</w:t>
      </w:r>
      <w:r w:rsidRPr="008826E0">
        <w:rPr>
          <w:rFonts w:hint="eastAsia"/>
        </w:rPr>
        <w:t>多主体时遇到的最重要的问题是</w:t>
      </w:r>
      <w:r w:rsidRPr="007B4C47">
        <w:rPr>
          <w:rFonts w:hint="eastAsia"/>
          <w:b/>
          <w:bCs/>
        </w:rPr>
        <w:t>维度爆炸</w:t>
      </w:r>
      <w:r w:rsidRPr="008826E0">
        <w:rPr>
          <w:rFonts w:hint="eastAsia"/>
        </w:rPr>
        <w:t>：联合</w:t>
      </w:r>
      <w:r w:rsidR="007B4C47">
        <w:rPr>
          <w:rFonts w:hint="eastAsia"/>
        </w:rPr>
        <w:t>搜索</w:t>
      </w:r>
      <w:r w:rsidRPr="008826E0">
        <w:rPr>
          <w:rFonts w:hint="eastAsia"/>
        </w:rPr>
        <w:t>方法</w:t>
      </w:r>
      <w:r w:rsidR="007B4C47">
        <w:rPr>
          <w:rFonts w:hint="eastAsia"/>
        </w:rPr>
        <w:t>难以解决该问题</w:t>
      </w:r>
      <w:r w:rsidRPr="008826E0">
        <w:rPr>
          <w:rFonts w:hint="eastAsia"/>
        </w:rPr>
        <w:t xml:space="preserve">，因为状态动作空间组合爆炸，需要不切实际的训练数据量来收敛。 </w:t>
      </w:r>
      <w:r w:rsidR="007B4C47" w:rsidRPr="007B4C47">
        <w:rPr>
          <w:rFonts w:hint="eastAsia"/>
          <w:b/>
          <w:bCs/>
        </w:rPr>
        <w:t>基于此难点，</w:t>
      </w:r>
      <w:r w:rsidRPr="007B4C47">
        <w:rPr>
          <w:rFonts w:hint="eastAsia"/>
          <w:b/>
          <w:bCs/>
        </w:rPr>
        <w:t>本文提出的基于模仿学习+强化学习的方案，能够充分利用基于冲突基搜索获得的粗粒度解，降低网络初步的搜索空间，从而</w:t>
      </w:r>
      <w:r w:rsidRPr="007B4C47">
        <w:rPr>
          <w:rFonts w:hint="eastAsia"/>
          <w:b/>
          <w:bCs/>
        </w:rPr>
        <w:lastRenderedPageBreak/>
        <w:t>解决大规模下网络训练复杂度过高的问题。</w:t>
      </w:r>
      <w:r>
        <w:rPr>
          <w:rFonts w:hint="eastAsia"/>
        </w:rPr>
        <w:t>如图是本研究提出的算法框架。</w:t>
      </w:r>
    </w:p>
    <w:p w14:paraId="6663C0B3" w14:textId="77777777" w:rsidR="008826E0" w:rsidRDefault="008826E0" w:rsidP="008826E0">
      <w:pPr>
        <w:pStyle w:val="ab"/>
        <w:keepNext/>
      </w:pPr>
      <w:r>
        <w:drawing>
          <wp:inline distT="0" distB="0" distL="0" distR="0" wp14:anchorId="2D2BD164" wp14:editId="37B3E3E9">
            <wp:extent cx="4702390" cy="2435864"/>
            <wp:effectExtent l="0" t="0" r="317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0872" cy="2440258"/>
                    </a:xfrm>
                    <a:prstGeom prst="rect">
                      <a:avLst/>
                    </a:prstGeom>
                    <a:noFill/>
                    <a:ln>
                      <a:noFill/>
                    </a:ln>
                  </pic:spPr>
                </pic:pic>
              </a:graphicData>
            </a:graphic>
          </wp:inline>
        </w:drawing>
      </w:r>
    </w:p>
    <w:p w14:paraId="1EB0C8D2" w14:textId="713B4802" w:rsidR="008826E0" w:rsidRDefault="008826E0" w:rsidP="008826E0">
      <w:pPr>
        <w:pStyle w:val="af1"/>
      </w:pPr>
      <w:r>
        <w:t xml:space="preserve">图 </w:t>
      </w:r>
      <w:fldSimple w:instr=" STYLEREF 1 \s ">
        <w:r w:rsidR="00812430">
          <w:rPr>
            <w:noProof/>
          </w:rPr>
          <w:t>3</w:t>
        </w:r>
      </w:fldSimple>
      <w:r w:rsidR="00812430">
        <w:noBreakHyphen/>
      </w:r>
      <w:fldSimple w:instr=" SEQ 图 \* ARABIC \s 1 ">
        <w:r w:rsidR="00812430">
          <w:rPr>
            <w:noProof/>
          </w:rPr>
          <w:t>1</w:t>
        </w:r>
      </w:fldSimple>
      <w:r>
        <w:t xml:space="preserve"> </w:t>
      </w:r>
      <w:r>
        <w:rPr>
          <w:rFonts w:hint="eastAsia"/>
        </w:rPr>
        <w:t>基于C</w:t>
      </w:r>
      <w:r>
        <w:t>BS</w:t>
      </w:r>
      <w:r>
        <w:rPr>
          <w:rFonts w:hint="eastAsia"/>
        </w:rPr>
        <w:t>的模仿学习大规模</w:t>
      </w:r>
      <w:r w:rsidR="00BC786D">
        <w:rPr>
          <w:rFonts w:hint="eastAsia"/>
        </w:rPr>
        <w:t>协同</w:t>
      </w:r>
      <w:r>
        <w:rPr>
          <w:rFonts w:hint="eastAsia"/>
        </w:rPr>
        <w:t>路径规划框架</w:t>
      </w:r>
    </w:p>
    <w:p w14:paraId="21E443CD" w14:textId="68DA4E59" w:rsidR="008826E0" w:rsidRDefault="008826E0" w:rsidP="0095497F">
      <w:pPr>
        <w:pStyle w:val="11"/>
        <w:ind w:firstLine="480"/>
      </w:pPr>
      <w:r>
        <w:rPr>
          <w:rFonts w:hint="eastAsia"/>
        </w:rPr>
        <w:t>如图该框架由两部分组成：</w:t>
      </w:r>
    </w:p>
    <w:p w14:paraId="0631FDC8" w14:textId="0FFD6B4B" w:rsidR="008826E0" w:rsidRDefault="008826E0" w:rsidP="008826E0">
      <w:pPr>
        <w:pStyle w:val="11"/>
        <w:ind w:firstLine="482"/>
      </w:pPr>
      <w:r w:rsidRPr="007B4C47">
        <w:rPr>
          <w:rFonts w:hint="eastAsia"/>
          <w:b/>
          <w:bCs/>
        </w:rPr>
        <w:t>第一部分为基于C</w:t>
      </w:r>
      <w:r w:rsidRPr="007B4C47">
        <w:rPr>
          <w:b/>
          <w:bCs/>
        </w:rPr>
        <w:t>BS</w:t>
      </w:r>
      <w:r w:rsidRPr="007B4C47">
        <w:rPr>
          <w:rFonts w:hint="eastAsia"/>
          <w:b/>
          <w:bCs/>
        </w:rPr>
        <w:t>的多智能体路径规划结果</w:t>
      </w:r>
      <w:r>
        <w:rPr>
          <w:rFonts w:hint="eastAsia"/>
        </w:rPr>
        <w:t>，能够快速搜索出符合无碰撞要求的规划解，作为专家知识输入到模仿学习的网络模型中。</w:t>
      </w:r>
    </w:p>
    <w:p w14:paraId="0809E5E8" w14:textId="7DA549B8" w:rsidR="008826E0" w:rsidRDefault="008826E0" w:rsidP="008826E0">
      <w:pPr>
        <w:pStyle w:val="11"/>
        <w:ind w:firstLine="482"/>
      </w:pPr>
      <w:r w:rsidRPr="007B4C47">
        <w:rPr>
          <w:rFonts w:hint="eastAsia"/>
          <w:b/>
          <w:bCs/>
        </w:rPr>
        <w:t>第二部分为模仿学习模型，</w:t>
      </w:r>
      <w:r>
        <w:rPr>
          <w:rFonts w:hint="eastAsia"/>
        </w:rPr>
        <w:t>利用</w:t>
      </w:r>
      <w:r w:rsidR="007B4C47">
        <w:rPr>
          <w:rFonts w:hint="eastAsia"/>
        </w:rPr>
        <w:t>基于C</w:t>
      </w:r>
      <w:r w:rsidR="007B4C47">
        <w:t>BS</w:t>
      </w:r>
      <w:r w:rsidR="007B4C47">
        <w:rPr>
          <w:rFonts w:hint="eastAsia"/>
        </w:rPr>
        <w:t>的多智能体路径规划结果作为</w:t>
      </w:r>
      <w:r>
        <w:rPr>
          <w:rFonts w:hint="eastAsia"/>
        </w:rPr>
        <w:t>专家知识</w:t>
      </w:r>
      <w:r w:rsidR="007B4C47">
        <w:rPr>
          <w:rFonts w:hint="eastAsia"/>
        </w:rPr>
        <w:t>，指导网络训练方向，大幅度降低网络探索的难度，从而加快网络收敛速度，</w:t>
      </w:r>
      <w:r>
        <w:rPr>
          <w:rFonts w:hint="eastAsia"/>
        </w:rPr>
        <w:t>训练满足协同通信</w:t>
      </w:r>
      <w:r w:rsidR="007B4C47">
        <w:rPr>
          <w:rFonts w:hint="eastAsia"/>
        </w:rPr>
        <w:t>的路径</w:t>
      </w:r>
      <w:r>
        <w:rPr>
          <w:rFonts w:hint="eastAsia"/>
        </w:rPr>
        <w:t>规划解。</w:t>
      </w:r>
    </w:p>
    <w:p w14:paraId="233F120E" w14:textId="3A5D2DB3" w:rsidR="008116C9" w:rsidRDefault="008116C9" w:rsidP="008116C9">
      <w:pPr>
        <w:pStyle w:val="3"/>
      </w:pPr>
      <w:r>
        <w:rPr>
          <w:rFonts w:hint="eastAsia"/>
        </w:rPr>
        <w:t>模型设计</w:t>
      </w:r>
    </w:p>
    <w:p w14:paraId="4505364A" w14:textId="1A25F0B7" w:rsidR="008116C9" w:rsidRDefault="008116C9" w:rsidP="007B4C47">
      <w:pPr>
        <w:pStyle w:val="11"/>
        <w:ind w:firstLine="480"/>
      </w:pPr>
      <w:r>
        <w:rPr>
          <w:rFonts w:hint="eastAsia"/>
        </w:rPr>
        <w:t>和第二节不同，步长固定，输出</w:t>
      </w:r>
      <w:r w:rsidR="0067203C">
        <w:rPr>
          <w:rFonts w:hint="eastAsia"/>
        </w:rPr>
        <w:t>节点沿x和y移动的距离，都为（-x</w:t>
      </w:r>
      <w:r w:rsidR="0067203C">
        <w:t>,x</w:t>
      </w:r>
      <w:r w:rsidR="0067203C">
        <w:rPr>
          <w:rFonts w:hint="eastAsia"/>
        </w:rPr>
        <w:t>）之间</w:t>
      </w:r>
      <w:r w:rsidR="007B4C47">
        <w:rPr>
          <w:rFonts w:hint="eastAsia"/>
        </w:rPr>
        <w:t>，</w:t>
      </w:r>
      <w:r>
        <w:rPr>
          <w:rFonts w:hint="eastAsia"/>
        </w:rPr>
        <w:t>先用C</w:t>
      </w:r>
      <w:r>
        <w:t>BS</w:t>
      </w:r>
      <w:r>
        <w:rPr>
          <w:rFonts w:hint="eastAsia"/>
        </w:rPr>
        <w:t>生成初步可行解，step是重要参数，决定一步能走多长，后续网络输出的决策范围也按照这个输出。</w:t>
      </w:r>
      <w:r w:rsidR="0067203C">
        <w:rPr>
          <w:rFonts w:hint="eastAsia"/>
        </w:rPr>
        <w:t>（-</w:t>
      </w:r>
      <w:r w:rsidR="0067203C">
        <w:t>x,x</w:t>
      </w:r>
      <w:r w:rsidR="0067203C">
        <w:rPr>
          <w:rFonts w:hint="eastAsia"/>
        </w:rPr>
        <w:t>）应该比step大一些，这样绕路了可以赶上，不至于一直延误导致训练不稳定</w:t>
      </w:r>
      <w:r w:rsidR="00071242">
        <w:rPr>
          <w:rFonts w:hint="eastAsia"/>
        </w:rPr>
        <w:t xml:space="preserve"> </w:t>
      </w:r>
    </w:p>
    <w:p w14:paraId="4ECD9C30" w14:textId="4AACA59E" w:rsidR="008116C9" w:rsidRDefault="008116C9" w:rsidP="008116C9">
      <w:pPr>
        <w:pStyle w:val="11"/>
        <w:ind w:firstLine="480"/>
      </w:pPr>
      <w:r>
        <w:rPr>
          <w:rFonts w:hint="eastAsia"/>
        </w:rPr>
        <w:t>网络模型</w:t>
      </w:r>
      <w:r w:rsidR="007B4C47">
        <w:rPr>
          <w:rFonts w:hint="eastAsia"/>
        </w:rPr>
        <w:t>主要有</w:t>
      </w:r>
      <w:r>
        <w:rPr>
          <w:rFonts w:hint="eastAsia"/>
        </w:rPr>
        <w:t>两种设计</w:t>
      </w:r>
      <w:r w:rsidR="007B4C47">
        <w:rPr>
          <w:rFonts w:hint="eastAsia"/>
        </w:rPr>
        <w:t>方案</w:t>
      </w:r>
      <w:r>
        <w:rPr>
          <w:rFonts w:hint="eastAsia"/>
        </w:rPr>
        <w:t>：</w:t>
      </w:r>
    </w:p>
    <w:p w14:paraId="247F25ED" w14:textId="724A81CA" w:rsidR="00F5104B" w:rsidRDefault="008116C9" w:rsidP="00F5104B">
      <w:pPr>
        <w:pStyle w:val="11"/>
        <w:ind w:firstLine="482"/>
      </w:pPr>
      <w:r w:rsidRPr="007B4C47">
        <w:rPr>
          <w:rFonts w:hint="eastAsia"/>
          <w:b/>
          <w:bCs/>
        </w:rPr>
        <w:t>①集中式</w:t>
      </w:r>
      <w:r>
        <w:rPr>
          <w:rFonts w:hint="eastAsia"/>
        </w:rPr>
        <w:t>：</w:t>
      </w:r>
      <w:r w:rsidR="00F5104B">
        <w:rPr>
          <w:rFonts w:hint="eastAsia"/>
        </w:rPr>
        <w:t>sta</w:t>
      </w:r>
      <w:r w:rsidR="00F5104B">
        <w:t>te</w:t>
      </w:r>
      <w:r w:rsidR="00F5104B">
        <w:rPr>
          <w:rFonts w:hint="eastAsia"/>
        </w:rPr>
        <w:t xml:space="preserve">为所有节点的位置 </w:t>
      </w:r>
      <w:r w:rsidR="00F5104B">
        <w:t xml:space="preserve">+ </w:t>
      </w:r>
      <w:r w:rsidR="00F5104B">
        <w:rPr>
          <w:rFonts w:hint="eastAsia"/>
        </w:rPr>
        <w:t>下一时刻移动位置的目标（或者step的数量），act</w:t>
      </w:r>
      <w:r w:rsidR="00F5104B">
        <w:t>ion</w:t>
      </w:r>
      <w:r w:rsidR="00F5104B">
        <w:rPr>
          <w:rFonts w:hint="eastAsia"/>
        </w:rPr>
        <w:t>为所有节点</w:t>
      </w:r>
      <w:r w:rsidR="0067203C">
        <w:rPr>
          <w:rFonts w:hint="eastAsia"/>
        </w:rPr>
        <w:t>在两个维度上的移动量</w:t>
      </w:r>
      <w:r w:rsidR="00F5104B">
        <w:rPr>
          <w:rFonts w:hint="eastAsia"/>
        </w:rPr>
        <w:t>，reward为：</w:t>
      </w:r>
    </w:p>
    <w:p w14:paraId="600B7948" w14:textId="42ABC5E7" w:rsidR="00F5104B" w:rsidRDefault="00F5104B" w:rsidP="00F5104B">
      <w:pPr>
        <w:pStyle w:val="11"/>
        <w:ind w:firstLine="480"/>
      </w:pPr>
      <w:r>
        <w:t>1</w:t>
      </w:r>
      <w:r>
        <w:rPr>
          <w:rFonts w:hint="eastAsia"/>
        </w:rPr>
        <w:t>）每个节点根据当前step的目标位置和实际到达位置的距离差值</w:t>
      </w:r>
      <w:r>
        <w:t>,</w:t>
      </w:r>
      <w:r>
        <w:rPr>
          <w:rFonts w:hint="eastAsia"/>
        </w:rPr>
        <w:t>这种情况下撞墙的话会导致连锁反应，可能永远都无法找到正确的</w:t>
      </w:r>
      <w:r w:rsidR="0067203C">
        <w:rPr>
          <w:rFonts w:hint="eastAsia"/>
        </w:rPr>
        <w:t>路，如果撞墙主要要随机探索自己找到路</w:t>
      </w:r>
    </w:p>
    <w:p w14:paraId="52D40CA7" w14:textId="5E7CAECD" w:rsidR="0067203C" w:rsidRDefault="0067203C" w:rsidP="00F5104B">
      <w:pPr>
        <w:pStyle w:val="11"/>
        <w:ind w:firstLine="480"/>
      </w:pPr>
      <w:r>
        <w:rPr>
          <w:rFonts w:hint="eastAsia"/>
        </w:rPr>
        <w:t>2）撞墙以及撞机会导致对应的飞机回退到上一位置，这样的话需要更新</w:t>
      </w:r>
      <w:r>
        <w:rPr>
          <w:rFonts w:hint="eastAsia"/>
        </w:rPr>
        <w:lastRenderedPageBreak/>
        <w:t>get</w:t>
      </w:r>
      <w:r>
        <w:t>_</w:t>
      </w:r>
      <w:r>
        <w:rPr>
          <w:rFonts w:hint="eastAsia"/>
        </w:rPr>
        <w:t>state</w:t>
      </w:r>
      <w:r>
        <w:t>()</w:t>
      </w:r>
      <w:r>
        <w:rPr>
          <w:rFonts w:hint="eastAsia"/>
        </w:rPr>
        <w:t>返回的状态，每个</w:t>
      </w:r>
      <w:r>
        <w:t>step</w:t>
      </w:r>
      <w:r>
        <w:rPr>
          <w:rFonts w:hint="eastAsia"/>
        </w:rPr>
        <w:t>应该维护一个数组指示当前决策后，每个无人机的下一个目的状态指针，撞机不更新，不撞机加1，然后</w:t>
      </w:r>
      <w:r>
        <w:t>get</w:t>
      </w:r>
      <w:r>
        <w:rPr>
          <w:rFonts w:hint="eastAsia"/>
        </w:rPr>
        <w:t>_</w:t>
      </w:r>
      <w:r>
        <w:t>state</w:t>
      </w:r>
      <w:r>
        <w:rPr>
          <w:rFonts w:hint="eastAsia"/>
        </w:rPr>
        <w:t>根据这个返回对应的xy以及targetx</w:t>
      </w:r>
      <w:r>
        <w:t>y</w:t>
      </w:r>
      <w:r>
        <w:rPr>
          <w:rFonts w:hint="eastAsia"/>
        </w:rPr>
        <w:t>。</w:t>
      </w:r>
    </w:p>
    <w:p w14:paraId="704ACDDB" w14:textId="670F28DE" w:rsidR="0067203C" w:rsidRDefault="0067203C" w:rsidP="00F5104B">
      <w:pPr>
        <w:pStyle w:val="11"/>
        <w:ind w:firstLine="480"/>
      </w:pPr>
      <w:r>
        <w:rPr>
          <w:rFonts w:hint="eastAsia"/>
        </w:rPr>
        <w:t>3）不连通</w:t>
      </w:r>
      <w:r w:rsidR="007B4C47">
        <w:rPr>
          <w:rFonts w:hint="eastAsia"/>
        </w:rPr>
        <w:t>则</w:t>
      </w:r>
      <w:r>
        <w:rPr>
          <w:rFonts w:hint="eastAsia"/>
        </w:rPr>
        <w:t>给于惩罚：软约束，不连通的话给于回退操作并且给于一个非常大的惩罚：硬约束，强制找到一个连通的决策才行继续。</w:t>
      </w:r>
    </w:p>
    <w:p w14:paraId="054DE10F" w14:textId="25257F41" w:rsidR="0067203C" w:rsidRDefault="0067203C" w:rsidP="007B4C47">
      <w:pPr>
        <w:pStyle w:val="11"/>
        <w:ind w:firstLine="480"/>
      </w:pPr>
      <w:r>
        <w:rPr>
          <w:rFonts w:hint="eastAsia"/>
        </w:rPr>
        <w:t>这种集中式的方法容易导致没办法很好对地衡量单个决策的好坏。</w:t>
      </w:r>
      <w:r w:rsidR="007B4C47">
        <w:rPr>
          <w:rFonts w:hint="eastAsia"/>
        </w:rPr>
        <w:t>通过</w:t>
      </w:r>
      <w:r w:rsidR="00D63F94">
        <w:rPr>
          <w:rFonts w:hint="eastAsia"/>
        </w:rPr>
        <w:t>直接采样目标点为</w:t>
      </w:r>
      <w:r w:rsidR="00510497">
        <w:rPr>
          <w:rFonts w:hint="eastAsia"/>
        </w:rPr>
        <w:t>移动位置</w:t>
      </w:r>
      <w:r w:rsidR="00D63F94">
        <w:rPr>
          <w:rFonts w:hint="eastAsia"/>
        </w:rPr>
        <w:t>的概率（0</w:t>
      </w:r>
      <w:r w:rsidR="00D63F94">
        <w:t>.1-0.5</w:t>
      </w:r>
      <w:r w:rsidR="00D63F94">
        <w:rPr>
          <w:rFonts w:hint="eastAsia"/>
        </w:rPr>
        <w:t>之间），其他方向采样为网络输出加上噪声裁剪noise</w:t>
      </w:r>
      <w:r w:rsidR="00D63F94">
        <w:t>,</w:t>
      </w:r>
      <w:r w:rsidR="00D63F94">
        <w:rPr>
          <w:rFonts w:hint="eastAsia"/>
        </w:rPr>
        <w:t>方差设置为a</w:t>
      </w:r>
      <w:r w:rsidR="00D63F94">
        <w:t>_max</w:t>
      </w:r>
      <w:r w:rsidR="00D63F94">
        <w:rPr>
          <w:rFonts w:hint="eastAsia"/>
        </w:rPr>
        <w:t>。</w:t>
      </w:r>
    </w:p>
    <w:p w14:paraId="331A7733" w14:textId="2FF58832" w:rsidR="008116C9" w:rsidRDefault="00D63F94" w:rsidP="007B4C47">
      <w:pPr>
        <w:pStyle w:val="11"/>
        <w:ind w:firstLine="482"/>
      </w:pPr>
      <w:r w:rsidRPr="007B4C47">
        <w:rPr>
          <w:rFonts w:hint="eastAsia"/>
          <w:b/>
          <w:bCs/>
        </w:rPr>
        <w:t>②分布式：</w:t>
      </w:r>
      <w:r>
        <w:rPr>
          <w:rFonts w:hint="eastAsia"/>
        </w:rPr>
        <w:t>每个节点训练一个ac：输入为当前节点的位置以及目标点，输出为当前节点的唯一决策。此外另加一个全局cri</w:t>
      </w:r>
      <w:r>
        <w:t>tic</w:t>
      </w:r>
      <w:r>
        <w:rPr>
          <w:rFonts w:hint="eastAsia"/>
        </w:rPr>
        <w:t>，输出为全局奖励的计算，用于判断当前决策对全局的影响</w:t>
      </w:r>
      <w:r w:rsidR="007B4C47">
        <w:rPr>
          <w:rFonts w:hint="eastAsia"/>
        </w:rPr>
        <w:t>，</w:t>
      </w:r>
      <w:r w:rsidRPr="007B4C47">
        <w:rPr>
          <w:rFonts w:hint="eastAsia"/>
        </w:rPr>
        <w:t>也可以选择不启用全局式的，每个节点把其他节点当自然环境，reward函数为自己的靠近奖励，碰撞奖励和全局的连通奖励。这样就可以直接把其他智能体的移动当环境了。</w:t>
      </w:r>
    </w:p>
    <w:p w14:paraId="7659D41C" w14:textId="77777777" w:rsidR="00812430" w:rsidRDefault="00812430" w:rsidP="00812430">
      <w:pPr>
        <w:pStyle w:val="ab"/>
        <w:keepNext/>
      </w:pPr>
      <w:r>
        <w:rPr>
          <w:rFonts w:hint="eastAsia"/>
        </w:rPr>
        <w:drawing>
          <wp:inline distT="0" distB="0" distL="0" distR="0" wp14:anchorId="273C18C4" wp14:editId="485A8E9A">
            <wp:extent cx="3908809" cy="194875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3141" cy="1955898"/>
                    </a:xfrm>
                    <a:prstGeom prst="rect">
                      <a:avLst/>
                    </a:prstGeom>
                    <a:noFill/>
                    <a:ln>
                      <a:noFill/>
                    </a:ln>
                  </pic:spPr>
                </pic:pic>
              </a:graphicData>
            </a:graphic>
          </wp:inline>
        </w:drawing>
      </w:r>
    </w:p>
    <w:p w14:paraId="7976A999" w14:textId="4A7E1A37" w:rsidR="007B4C47" w:rsidRDefault="00812430" w:rsidP="00812430">
      <w:pPr>
        <w:pStyle w:val="af3"/>
        <w:jc w:val="cente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C</w:t>
      </w:r>
      <w:r>
        <w:rPr>
          <w:rFonts w:hint="eastAsia"/>
        </w:rPr>
        <w:t>OM</w:t>
      </w:r>
      <w:r>
        <w:t>ATD3</w:t>
      </w:r>
      <w:r>
        <w:rPr>
          <w:rFonts w:hint="eastAsia"/>
        </w:rPr>
        <w:t>单智能体网络架构</w:t>
      </w:r>
    </w:p>
    <w:p w14:paraId="5C020346" w14:textId="1CB78AD0" w:rsidR="007B4C47" w:rsidRDefault="007B4C47" w:rsidP="007B4C47">
      <w:pPr>
        <w:pStyle w:val="11"/>
        <w:ind w:firstLine="480"/>
      </w:pPr>
      <w:r>
        <w:rPr>
          <w:rFonts w:hint="eastAsia"/>
        </w:rPr>
        <w:t>根据以上分析，为了分解全局奖励和单体奖励，降低网络reward贡献分布不均的问题，对于强化学习的架构方面，采取如图基于</w:t>
      </w:r>
      <w:r>
        <w:t>MATD3</w:t>
      </w:r>
      <w:r>
        <w:rPr>
          <w:rFonts w:hint="eastAsia"/>
        </w:rPr>
        <w:t>的</w:t>
      </w:r>
      <w:r>
        <w:t>COMATD3</w:t>
      </w:r>
      <w:r>
        <w:rPr>
          <w:rFonts w:hint="eastAsia"/>
        </w:rPr>
        <w:t>网络架构，通过引入全局C</w:t>
      </w:r>
      <w:r>
        <w:t>ritic</w:t>
      </w:r>
      <w:r>
        <w:rPr>
          <w:rFonts w:hint="eastAsia"/>
        </w:rPr>
        <w:t>以及单体critic分别估计单体</w:t>
      </w:r>
      <w:r>
        <w:t>Q</w:t>
      </w:r>
      <w:r>
        <w:rPr>
          <w:rFonts w:hint="eastAsia"/>
        </w:rPr>
        <w:t>值和全局Q值，再引入Grad</w:t>
      </w:r>
      <w:r>
        <w:t>_Norm</w:t>
      </w:r>
      <w:r>
        <w:rPr>
          <w:rFonts w:hint="eastAsia"/>
        </w:rPr>
        <w:t>实现梯度归一化更新，平衡单体Q值和全局Q值的更新幅度。</w:t>
      </w:r>
    </w:p>
    <w:p w14:paraId="4855139F" w14:textId="366C05E7" w:rsidR="005F6E95" w:rsidRDefault="005F6E95" w:rsidP="005F6E95">
      <w:pPr>
        <w:pStyle w:val="3"/>
      </w:pPr>
      <w:r>
        <w:rPr>
          <w:rFonts w:hint="eastAsia"/>
        </w:rPr>
        <w:t>算法细节</w:t>
      </w:r>
    </w:p>
    <w:p w14:paraId="692B3DE4" w14:textId="2C25ECED" w:rsidR="005F6E95" w:rsidRPr="005F6E95" w:rsidRDefault="005F6E95" w:rsidP="005F6E95">
      <w:pPr>
        <w:pStyle w:val="11"/>
        <w:ind w:firstLine="480"/>
        <w:rPr>
          <w:rFonts w:hint="eastAsia"/>
        </w:rPr>
      </w:pPr>
      <w:r>
        <w:rPr>
          <w:rFonts w:hint="eastAsia"/>
        </w:rPr>
        <w:t>1）指向专家目标点的action计算放缩公式。</w:t>
      </w:r>
    </w:p>
    <w:p w14:paraId="31CE81B9" w14:textId="0ABA64B2" w:rsidR="00FD3443" w:rsidRDefault="0095497F" w:rsidP="00C51EFF">
      <w:pPr>
        <w:pStyle w:val="2"/>
      </w:pPr>
      <w:r>
        <w:rPr>
          <w:rFonts w:hint="eastAsia"/>
        </w:rPr>
        <w:lastRenderedPageBreak/>
        <w:t>仿真结果</w:t>
      </w:r>
    </w:p>
    <w:p w14:paraId="1D362092" w14:textId="75077880" w:rsidR="007B4C47" w:rsidRDefault="00BC786D" w:rsidP="00BC786D">
      <w:pPr>
        <w:pStyle w:val="3"/>
      </w:pPr>
      <w:r>
        <w:rPr>
          <w:rFonts w:hint="eastAsia"/>
        </w:rPr>
        <w:t>基于C</w:t>
      </w:r>
      <w:r>
        <w:t>BS-RRT*</w:t>
      </w:r>
      <w:r>
        <w:rPr>
          <w:rFonts w:hint="eastAsia"/>
        </w:rPr>
        <w:t>的算法仿真结果</w:t>
      </w:r>
    </w:p>
    <w:p w14:paraId="3AA6B3E5" w14:textId="00F69076" w:rsidR="00BC786D" w:rsidRDefault="00BC786D" w:rsidP="00BC786D">
      <w:pPr>
        <w:pStyle w:val="11"/>
        <w:ind w:firstLine="480"/>
      </w:pPr>
      <w:r>
        <w:rPr>
          <w:rFonts w:hint="eastAsia"/>
        </w:rPr>
        <w:t>通过实现基于C</w:t>
      </w:r>
      <w:r>
        <w:t>BS-RRT*</w:t>
      </w:r>
      <w:r>
        <w:rPr>
          <w:rFonts w:hint="eastAsia"/>
        </w:rPr>
        <w:t>算法能够进行粗粒度的路径规划结果，此路径规划算法</w:t>
      </w:r>
      <w:r w:rsidR="00D44875">
        <w:rPr>
          <w:rFonts w:hint="eastAsia"/>
        </w:rPr>
        <w:t>能够有效规划无碰撞路径，但</w:t>
      </w:r>
      <w:r>
        <w:rPr>
          <w:rFonts w:hint="eastAsia"/>
        </w:rPr>
        <w:t>没有有效地实现节点之间的协同通信保持</w:t>
      </w:r>
      <w:r w:rsidR="00D44875">
        <w:rPr>
          <w:rFonts w:hint="eastAsia"/>
        </w:rPr>
        <w:t>能力，因此作为粗粒度解作为网络初步学习经验</w:t>
      </w:r>
      <w:r>
        <w:rPr>
          <w:rFonts w:hint="eastAsia"/>
        </w:rPr>
        <w:t>。</w:t>
      </w:r>
    </w:p>
    <w:p w14:paraId="7F4956DE" w14:textId="77777777" w:rsidR="00874F13" w:rsidRDefault="00BC786D" w:rsidP="00874F13">
      <w:pPr>
        <w:pStyle w:val="ab"/>
        <w:keepNext/>
      </w:pPr>
      <w:r>
        <w:rPr>
          <w:rFonts w:hint="eastAsia"/>
        </w:rPr>
        <w:drawing>
          <wp:inline distT="0" distB="0" distL="0" distR="0" wp14:anchorId="51694486" wp14:editId="592EB7A0">
            <wp:extent cx="3462035" cy="3462035"/>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6494" cy="3466494"/>
                    </a:xfrm>
                    <a:prstGeom prst="rect">
                      <a:avLst/>
                    </a:prstGeom>
                    <a:noFill/>
                    <a:ln>
                      <a:noFill/>
                    </a:ln>
                  </pic:spPr>
                </pic:pic>
              </a:graphicData>
            </a:graphic>
          </wp:inline>
        </w:drawing>
      </w:r>
    </w:p>
    <w:p w14:paraId="7B1D9992" w14:textId="18D621E8" w:rsidR="00BC786D" w:rsidRDefault="00874F13" w:rsidP="00874F13">
      <w:pPr>
        <w:pStyle w:val="af3"/>
        <w:jc w:val="center"/>
      </w:pPr>
      <w:r>
        <w:t>图</w:t>
      </w:r>
      <w:r>
        <w:t xml:space="preserve"> </w:t>
      </w:r>
      <w:fldSimple w:instr=" STYLEREF 1 \s ">
        <w:r w:rsidR="00812430">
          <w:rPr>
            <w:noProof/>
          </w:rPr>
          <w:t>3</w:t>
        </w:r>
      </w:fldSimple>
      <w:r w:rsidR="00812430">
        <w:noBreakHyphen/>
      </w:r>
      <w:r w:rsidR="00812430">
        <w:fldChar w:fldCharType="begin"/>
      </w:r>
      <w:r w:rsidR="00812430">
        <w:instrText xml:space="preserve"> SEQ </w:instrText>
      </w:r>
      <w:r w:rsidR="00812430">
        <w:instrText>图</w:instrText>
      </w:r>
      <w:r w:rsidR="00812430">
        <w:instrText xml:space="preserve"> \* ARABIC \s 1 </w:instrText>
      </w:r>
      <w:r w:rsidR="00812430">
        <w:fldChar w:fldCharType="separate"/>
      </w:r>
      <w:r w:rsidR="00812430">
        <w:rPr>
          <w:noProof/>
        </w:rPr>
        <w:t>3</w:t>
      </w:r>
      <w:r w:rsidR="00812430">
        <w:fldChar w:fldCharType="end"/>
      </w:r>
      <w:r>
        <w:t xml:space="preserve"> 36</w:t>
      </w:r>
      <w:r>
        <w:rPr>
          <w:rFonts w:hint="eastAsia"/>
        </w:rPr>
        <w:t>节点</w:t>
      </w:r>
      <w:r>
        <w:rPr>
          <w:rFonts w:hint="eastAsia"/>
        </w:rPr>
        <w:t>C</w:t>
      </w:r>
      <w:r>
        <w:t>BS-RRT*</w:t>
      </w:r>
      <w:r>
        <w:rPr>
          <w:rFonts w:hint="eastAsia"/>
        </w:rPr>
        <w:t>路径规划效果图</w:t>
      </w:r>
    </w:p>
    <w:p w14:paraId="1E97B5D2" w14:textId="10BD2EB0" w:rsidR="00BC786D" w:rsidRDefault="00BC786D" w:rsidP="00BC786D">
      <w:pPr>
        <w:pStyle w:val="3"/>
      </w:pPr>
      <w:r>
        <w:rPr>
          <w:rFonts w:hint="eastAsia"/>
        </w:rPr>
        <w:t>基于I</w:t>
      </w:r>
      <w:r>
        <w:t>L-COTDMA3</w:t>
      </w:r>
      <w:r>
        <w:rPr>
          <w:rFonts w:hint="eastAsia"/>
        </w:rPr>
        <w:t>的算法仿真结果</w:t>
      </w:r>
    </w:p>
    <w:p w14:paraId="44B4C79D" w14:textId="08E12E75" w:rsidR="00BC786D" w:rsidRPr="00BC786D" w:rsidRDefault="00BC786D" w:rsidP="00BC786D">
      <w:pPr>
        <w:pStyle w:val="11"/>
        <w:ind w:firstLine="480"/>
      </w:pPr>
      <w:r>
        <w:rPr>
          <w:rFonts w:hint="eastAsia"/>
        </w:rPr>
        <w:t>目前训练效果很差，算法架构比较复杂，还在排查代码方面是否有bug。</w:t>
      </w:r>
    </w:p>
    <w:p w14:paraId="2B3BC143" w14:textId="2EAA54F6" w:rsidR="001F5BB8" w:rsidRDefault="00FB62A6" w:rsidP="001F5BB8">
      <w:pPr>
        <w:pStyle w:val="1"/>
      </w:pPr>
      <w:r>
        <w:rPr>
          <w:rFonts w:hint="eastAsia"/>
        </w:rPr>
        <w:t>研究</w:t>
      </w:r>
      <w:r w:rsidR="001F5BB8">
        <w:rPr>
          <w:rFonts w:hint="eastAsia"/>
        </w:rPr>
        <w:t>方向与计划</w:t>
      </w:r>
    </w:p>
    <w:p w14:paraId="578A1CC9" w14:textId="2A89F02F" w:rsidR="001F5BB8" w:rsidRPr="001F5BB8" w:rsidRDefault="001F5BB8" w:rsidP="001F5BB8">
      <w:pPr>
        <w:pStyle w:val="11"/>
        <w:ind w:firstLine="480"/>
      </w:pPr>
      <w:r>
        <w:rPr>
          <w:rFonts w:hint="eastAsia"/>
        </w:rPr>
        <w:t>主要是对后续进一步研究方向与计划的思考，分为5节点和3</w:t>
      </w:r>
      <w:r>
        <w:t>6</w:t>
      </w:r>
      <w:r>
        <w:rPr>
          <w:rFonts w:hint="eastAsia"/>
        </w:rPr>
        <w:t>节点两方面进行考虑。</w:t>
      </w:r>
    </w:p>
    <w:p w14:paraId="607F180B" w14:textId="38B99AE9" w:rsidR="001F5BB8" w:rsidRPr="001F5BB8" w:rsidRDefault="001F5BB8" w:rsidP="001F5BB8">
      <w:pPr>
        <w:pStyle w:val="11"/>
        <w:ind w:firstLine="482"/>
        <w:rPr>
          <w:b/>
          <w:bCs/>
        </w:rPr>
      </w:pPr>
      <w:r w:rsidRPr="001F5BB8">
        <w:rPr>
          <w:rFonts w:hint="eastAsia"/>
          <w:b/>
          <w:bCs/>
        </w:rPr>
        <w:t>①5节点场景：</w:t>
      </w:r>
    </w:p>
    <w:p w14:paraId="4378A925" w14:textId="3CA640A0" w:rsidR="001F5BB8" w:rsidRDefault="001F5BB8" w:rsidP="001F5BB8">
      <w:pPr>
        <w:pStyle w:val="11"/>
        <w:ind w:firstLine="480"/>
      </w:pPr>
      <w:r>
        <w:rPr>
          <w:rFonts w:hint="eastAsia"/>
        </w:rPr>
        <w:t>1</w:t>
      </w:r>
      <w:r>
        <w:t>)</w:t>
      </w:r>
      <w:r>
        <w:rPr>
          <w:rFonts w:hint="eastAsia"/>
        </w:rPr>
        <w:t>从</w:t>
      </w:r>
      <w:r w:rsidRPr="001F5BB8">
        <w:rPr>
          <w:rFonts w:hint="eastAsia"/>
          <w:b/>
          <w:bCs/>
        </w:rPr>
        <w:t>干扰信号</w:t>
      </w:r>
      <w:r>
        <w:rPr>
          <w:rFonts w:hint="eastAsia"/>
        </w:rPr>
        <w:t>方面：调整干扰信号功率、干扰信号运动模型g</w:t>
      </w:r>
    </w:p>
    <w:p w14:paraId="510A0427" w14:textId="30C529E1" w:rsidR="001F5BB8" w:rsidRDefault="001F5BB8" w:rsidP="001F5BB8">
      <w:pPr>
        <w:pStyle w:val="11"/>
        <w:ind w:firstLine="480"/>
      </w:pPr>
      <w:r>
        <w:rPr>
          <w:rFonts w:hint="eastAsia"/>
        </w:rPr>
        <w:t>2)从</w:t>
      </w:r>
      <w:r w:rsidRPr="001F5BB8">
        <w:rPr>
          <w:rFonts w:hint="eastAsia"/>
          <w:b/>
          <w:bCs/>
        </w:rPr>
        <w:t>通信</w:t>
      </w:r>
      <w:r>
        <w:rPr>
          <w:rFonts w:hint="eastAsia"/>
          <w:b/>
          <w:bCs/>
        </w:rPr>
        <w:t>维护</w:t>
      </w:r>
      <w:r>
        <w:rPr>
          <w:rFonts w:hint="eastAsia"/>
        </w:rPr>
        <w:t>方面：连通度从0</w:t>
      </w:r>
      <w:r>
        <w:t>-1</w:t>
      </w:r>
      <w:r>
        <w:rPr>
          <w:rFonts w:hint="eastAsia"/>
        </w:rPr>
        <w:t>改为连续值进行优化。</w:t>
      </w:r>
    </w:p>
    <w:p w14:paraId="16E4578F" w14:textId="18BC7DBD" w:rsidR="001F5BB8" w:rsidRDefault="001F5BB8" w:rsidP="001F5BB8">
      <w:pPr>
        <w:pStyle w:val="11"/>
        <w:ind w:firstLine="480"/>
      </w:pPr>
      <w:r>
        <w:rPr>
          <w:rFonts w:hint="eastAsia"/>
        </w:rPr>
        <w:t>②3</w:t>
      </w:r>
      <w:r>
        <w:t>6</w:t>
      </w:r>
      <w:r>
        <w:rPr>
          <w:rFonts w:hint="eastAsia"/>
        </w:rPr>
        <w:t>节点场景：</w:t>
      </w:r>
    </w:p>
    <w:p w14:paraId="4CADE469" w14:textId="625A9CE5" w:rsidR="001F5BB8" w:rsidRDefault="001F5BB8" w:rsidP="001F5BB8">
      <w:pPr>
        <w:pStyle w:val="11"/>
        <w:ind w:firstLine="480"/>
      </w:pPr>
      <w:r>
        <w:rPr>
          <w:rFonts w:hint="eastAsia"/>
        </w:rPr>
        <w:t>1)从</w:t>
      </w:r>
      <w:r w:rsidRPr="001F5BB8">
        <w:rPr>
          <w:rFonts w:hint="eastAsia"/>
          <w:b/>
          <w:bCs/>
        </w:rPr>
        <w:t>编队控制</w:t>
      </w:r>
      <w:r>
        <w:rPr>
          <w:rFonts w:hint="eastAsia"/>
        </w:rPr>
        <w:t>方面：基于队形变换（formation</w:t>
      </w:r>
      <w:r>
        <w:t xml:space="preserve"> </w:t>
      </w:r>
      <w:r>
        <w:rPr>
          <w:rFonts w:hint="eastAsia"/>
        </w:rPr>
        <w:t>control）做干扰，在建筑</w:t>
      </w:r>
      <w:r>
        <w:rPr>
          <w:rFonts w:hint="eastAsia"/>
        </w:rPr>
        <w:lastRenderedPageBreak/>
        <w:t>物密度大的情况下比较难。</w:t>
      </w:r>
    </w:p>
    <w:p w14:paraId="4941FA3F" w14:textId="51325052" w:rsidR="00B05FF7" w:rsidRPr="001F5BB8" w:rsidRDefault="00B05FF7" w:rsidP="001F5BB8">
      <w:pPr>
        <w:pStyle w:val="11"/>
        <w:ind w:firstLine="480"/>
      </w:pPr>
      <w:r>
        <w:rPr>
          <w:rFonts w:hint="eastAsia"/>
        </w:rPr>
        <w:t>2)从</w:t>
      </w:r>
      <w:r w:rsidRPr="00B05FF7">
        <w:rPr>
          <w:rFonts w:hint="eastAsia"/>
          <w:b/>
          <w:bCs/>
        </w:rPr>
        <w:t>建筑密度</w:t>
      </w:r>
      <w:r>
        <w:rPr>
          <w:rFonts w:hint="eastAsia"/>
        </w:rPr>
        <w:t>方面：可以去除干扰信号，单独考虑建筑密度大的场景下无人机运动的通信保持</w:t>
      </w:r>
    </w:p>
    <w:p w14:paraId="4D8B5334" w14:textId="77777777" w:rsidR="00FD3443" w:rsidRPr="00FD3443" w:rsidRDefault="00FD3443" w:rsidP="00FD3443">
      <w:pPr>
        <w:pStyle w:val="11"/>
        <w:ind w:firstLine="480"/>
      </w:pPr>
    </w:p>
    <w:p w14:paraId="5A45222C" w14:textId="77777777" w:rsidR="00FB62A6" w:rsidRPr="00FB62A6" w:rsidRDefault="00FB62A6" w:rsidP="00FB62A6"/>
    <w:p w14:paraId="5399CAF7" w14:textId="15BF4E30" w:rsidR="003C3600" w:rsidRDefault="003C3600">
      <w:pPr>
        <w:widowControl/>
        <w:jc w:val="left"/>
      </w:pPr>
      <w:r>
        <w:br w:type="page"/>
      </w:r>
    </w:p>
    <w:p w14:paraId="67275164" w14:textId="5545DC1B" w:rsidR="004964FF" w:rsidRDefault="00D827A3" w:rsidP="00D827A3">
      <w:pPr>
        <w:pStyle w:val="af4"/>
        <w:numPr>
          <w:ilvl w:val="0"/>
          <w:numId w:val="3"/>
        </w:numPr>
      </w:pPr>
      <w:bookmarkStart w:id="0" w:name="_Ref195452441"/>
      <w:r w:rsidRPr="00D827A3">
        <w:lastRenderedPageBreak/>
        <w:t>Yao, P.; Wang, H.; Su, Z. UAV feasible path planning based on disturbed fluid and trajectory propagation. Chin. J. Aeronaut. 2015, 28, 1163–1177.</w:t>
      </w:r>
      <w:bookmarkEnd w:id="0"/>
    </w:p>
    <w:p w14:paraId="7419E799" w14:textId="3DE46BE6" w:rsidR="00D827A3" w:rsidRDefault="00D827A3" w:rsidP="00D827A3">
      <w:pPr>
        <w:pStyle w:val="af4"/>
        <w:numPr>
          <w:ilvl w:val="0"/>
          <w:numId w:val="3"/>
        </w:numPr>
      </w:pPr>
      <w:bookmarkStart w:id="1" w:name="_Ref195452460"/>
      <w:r w:rsidRPr="00D827A3">
        <w:t>Xia, Q.; Liu, S.; Guo, M.; Wang, H.; Zhou, Q.; Zhang, X. Multi-UAV trajectory planning using gradient-based sequence minimal optimization. </w:t>
      </w:r>
      <w:r w:rsidRPr="00D827A3">
        <w:rPr>
          <w:i/>
          <w:iCs/>
        </w:rPr>
        <w:t>Robot. Auton. Syst.</w:t>
      </w:r>
      <w:r w:rsidRPr="00D827A3">
        <w:t> </w:t>
      </w:r>
      <w:r w:rsidRPr="00D827A3">
        <w:rPr>
          <w:b/>
          <w:bCs/>
        </w:rPr>
        <w:t>2021</w:t>
      </w:r>
      <w:r w:rsidRPr="00D827A3">
        <w:t>,</w:t>
      </w:r>
      <w:r w:rsidRPr="00D827A3">
        <w:rPr>
          <w:i/>
          <w:iCs/>
        </w:rPr>
        <w:t>137</w:t>
      </w:r>
      <w:r w:rsidRPr="00D827A3">
        <w:t>, 103728.</w:t>
      </w:r>
      <w:bookmarkEnd w:id="1"/>
    </w:p>
    <w:p w14:paraId="7F0C1EDC" w14:textId="41760383" w:rsidR="00D827A3" w:rsidRDefault="00D827A3" w:rsidP="00D827A3">
      <w:pPr>
        <w:pStyle w:val="af4"/>
        <w:numPr>
          <w:ilvl w:val="0"/>
          <w:numId w:val="3"/>
        </w:numPr>
      </w:pPr>
      <w:bookmarkStart w:id="2" w:name="_Ref195452478"/>
      <w:r w:rsidRPr="00D827A3">
        <w:t>Gao, S.; Ai, J.L.; Wang, Z.H. Mixed population RRT algorithm for UAV path planning. </w:t>
      </w:r>
      <w:r w:rsidRPr="00D827A3">
        <w:rPr>
          <w:i/>
          <w:iCs/>
        </w:rPr>
        <w:t>Syst. Eng. Electron.</w:t>
      </w:r>
      <w:r w:rsidRPr="00D827A3">
        <w:t> </w:t>
      </w:r>
      <w:r w:rsidRPr="00D827A3">
        <w:rPr>
          <w:b/>
          <w:bCs/>
        </w:rPr>
        <w:t>2020</w:t>
      </w:r>
      <w:r w:rsidRPr="00D827A3">
        <w:t>, </w:t>
      </w:r>
      <w:r w:rsidRPr="00D827A3">
        <w:rPr>
          <w:i/>
          <w:iCs/>
        </w:rPr>
        <w:t>42</w:t>
      </w:r>
      <w:r w:rsidRPr="00D827A3">
        <w:t>, 101–107.</w:t>
      </w:r>
      <w:bookmarkEnd w:id="2"/>
    </w:p>
    <w:p w14:paraId="677186BD" w14:textId="732AB0B5" w:rsidR="00D827A3" w:rsidRDefault="00D827A3" w:rsidP="00D827A3">
      <w:pPr>
        <w:pStyle w:val="af4"/>
        <w:numPr>
          <w:ilvl w:val="0"/>
          <w:numId w:val="3"/>
        </w:numPr>
      </w:pPr>
      <w:bookmarkStart w:id="3" w:name="_Ref195452489"/>
      <w:r w:rsidRPr="00D827A3">
        <w:t>Wang, T.; Huang, P.F.; Dong, G.Q. Cooperation path planning of multi-UAV in road-network continuous monitoring. </w:t>
      </w:r>
      <w:r w:rsidRPr="00D827A3">
        <w:rPr>
          <w:i/>
          <w:iCs/>
        </w:rPr>
        <w:t>Acta Aeronaut. Astronaut. Sin.</w:t>
      </w:r>
      <w:r w:rsidRPr="00D827A3">
        <w:t> </w:t>
      </w:r>
      <w:r w:rsidRPr="00D827A3">
        <w:rPr>
          <w:b/>
          <w:bCs/>
        </w:rPr>
        <w:t>2020</w:t>
      </w:r>
      <w:r w:rsidRPr="00D827A3">
        <w:t>, </w:t>
      </w:r>
      <w:r w:rsidRPr="00D827A3">
        <w:rPr>
          <w:i/>
          <w:iCs/>
        </w:rPr>
        <w:t>41</w:t>
      </w:r>
      <w:r w:rsidRPr="00D827A3">
        <w:t>, 61–70.</w:t>
      </w:r>
      <w:bookmarkEnd w:id="3"/>
    </w:p>
    <w:p w14:paraId="47C9FECC" w14:textId="3DD0C2BD" w:rsidR="00D827A3" w:rsidRDefault="00D827A3" w:rsidP="00D827A3">
      <w:pPr>
        <w:pStyle w:val="af4"/>
        <w:numPr>
          <w:ilvl w:val="0"/>
          <w:numId w:val="3"/>
        </w:numPr>
      </w:pPr>
      <w:bookmarkStart w:id="4" w:name="_Ref195452496"/>
      <w:r w:rsidRPr="00D827A3">
        <w:t>Zhang, H.H.; Gan, X.H.; Li, S.F.; Feng, Z.; Jin, Y. UAV route planning considering regional risk assessment under complex low altitude environment. </w:t>
      </w:r>
      <w:r w:rsidRPr="00D827A3">
        <w:rPr>
          <w:i/>
          <w:iCs/>
        </w:rPr>
        <w:t>Chin. J. Sci. Instrum.</w:t>
      </w:r>
      <w:r w:rsidRPr="00D827A3">
        <w:t> </w:t>
      </w:r>
      <w:r w:rsidRPr="00D827A3">
        <w:rPr>
          <w:b/>
          <w:bCs/>
        </w:rPr>
        <w:t>2021</w:t>
      </w:r>
      <w:r w:rsidRPr="00D827A3">
        <w:t>, </w:t>
      </w:r>
      <w:r w:rsidRPr="00D827A3">
        <w:rPr>
          <w:i/>
          <w:iCs/>
        </w:rPr>
        <w:t>42</w:t>
      </w:r>
      <w:r w:rsidRPr="00D827A3">
        <w:t>, 257–266.</w:t>
      </w:r>
      <w:bookmarkEnd w:id="4"/>
    </w:p>
    <w:p w14:paraId="0CCB8ED3" w14:textId="03A718B7" w:rsidR="00D827A3" w:rsidRDefault="00D827A3" w:rsidP="00D827A3">
      <w:pPr>
        <w:pStyle w:val="af4"/>
        <w:numPr>
          <w:ilvl w:val="0"/>
          <w:numId w:val="3"/>
        </w:numPr>
      </w:pPr>
      <w:bookmarkStart w:id="5" w:name="_Ref195452510"/>
      <w:r w:rsidRPr="00D827A3">
        <w:t>Na, Z.; Zhang, M.C.; Low, K.H. 3D path planning and real-time collision resolution of multirotor drone operations in complex urban low-altitude airspace. </w:t>
      </w:r>
      <w:r w:rsidRPr="00D827A3">
        <w:rPr>
          <w:i/>
          <w:iCs/>
        </w:rPr>
        <w:t>Transp. Res. Part C Emerg. Technol.</w:t>
      </w:r>
      <w:r w:rsidRPr="00D827A3">
        <w:t> </w:t>
      </w:r>
      <w:r w:rsidRPr="00D827A3">
        <w:rPr>
          <w:b/>
          <w:bCs/>
        </w:rPr>
        <w:t>2021</w:t>
      </w:r>
      <w:r w:rsidRPr="00D827A3">
        <w:t>, </w:t>
      </w:r>
      <w:r w:rsidRPr="00D827A3">
        <w:rPr>
          <w:i/>
          <w:iCs/>
        </w:rPr>
        <w:t>129</w:t>
      </w:r>
      <w:r w:rsidRPr="00D827A3">
        <w:t>, 103–123</w:t>
      </w:r>
      <w:r>
        <w:t>.</w:t>
      </w:r>
      <w:bookmarkEnd w:id="5"/>
    </w:p>
    <w:p w14:paraId="3C6BDFDD" w14:textId="21D060A5" w:rsidR="00D827A3" w:rsidRDefault="00D827A3" w:rsidP="00D827A3">
      <w:pPr>
        <w:pStyle w:val="af4"/>
        <w:numPr>
          <w:ilvl w:val="0"/>
          <w:numId w:val="3"/>
        </w:numPr>
      </w:pPr>
      <w:bookmarkStart w:id="6" w:name="_Ref195452520"/>
      <w:r w:rsidRPr="00D827A3">
        <w:t>Muñoz, J.; López, B.; Quevedo, F.; Monje, C.A.; Garrido, S.; Moreno, L.E. Multi UAV Coverage Path Planning in Urban Environments. </w:t>
      </w:r>
      <w:r w:rsidRPr="00D827A3">
        <w:rPr>
          <w:i/>
          <w:iCs/>
        </w:rPr>
        <w:t>Sensors</w:t>
      </w:r>
      <w:r w:rsidRPr="00D827A3">
        <w:t> </w:t>
      </w:r>
      <w:r w:rsidRPr="00D827A3">
        <w:rPr>
          <w:b/>
          <w:bCs/>
        </w:rPr>
        <w:t>2021</w:t>
      </w:r>
      <w:r w:rsidRPr="00D827A3">
        <w:t>, </w:t>
      </w:r>
      <w:r w:rsidRPr="00D827A3">
        <w:rPr>
          <w:i/>
          <w:iCs/>
        </w:rPr>
        <w:t>21</w:t>
      </w:r>
      <w:r w:rsidRPr="00D827A3">
        <w:t>, 7365.</w:t>
      </w:r>
      <w:bookmarkEnd w:id="6"/>
    </w:p>
    <w:p w14:paraId="52186BB0" w14:textId="4137883B" w:rsidR="00D827A3" w:rsidRDefault="00D827A3" w:rsidP="00D827A3">
      <w:pPr>
        <w:pStyle w:val="af4"/>
        <w:numPr>
          <w:ilvl w:val="0"/>
          <w:numId w:val="3"/>
        </w:numPr>
      </w:pPr>
      <w:bookmarkStart w:id="7" w:name="_Ref195452527"/>
      <w:r w:rsidRPr="00D827A3">
        <w:t>Zhang, Q.R.; Wei, R.X.; He, R.K.; Ru, C.J.; Zhou, K. Path planning for unmanned aerial vehicle in urban space crowded with irregular obstacles. </w:t>
      </w:r>
      <w:r w:rsidRPr="00D827A3">
        <w:rPr>
          <w:i/>
          <w:iCs/>
        </w:rPr>
        <w:t>Control Theory Appl.</w:t>
      </w:r>
      <w:r w:rsidRPr="00D827A3">
        <w:t> </w:t>
      </w:r>
      <w:r w:rsidRPr="00D827A3">
        <w:rPr>
          <w:b/>
          <w:bCs/>
        </w:rPr>
        <w:t>2015</w:t>
      </w:r>
      <w:r w:rsidRPr="00D827A3">
        <w:t>, </w:t>
      </w:r>
      <w:r w:rsidRPr="00D827A3">
        <w:rPr>
          <w:i/>
          <w:iCs/>
        </w:rPr>
        <w:t>32</w:t>
      </w:r>
      <w:r w:rsidRPr="00D827A3">
        <w:t>, 1407–1413.</w:t>
      </w:r>
      <w:bookmarkEnd w:id="7"/>
    </w:p>
    <w:p w14:paraId="0A722065" w14:textId="40E11609" w:rsidR="00D827A3" w:rsidRDefault="00D827A3" w:rsidP="00D827A3">
      <w:pPr>
        <w:pStyle w:val="af4"/>
        <w:numPr>
          <w:ilvl w:val="0"/>
          <w:numId w:val="3"/>
        </w:numPr>
      </w:pPr>
      <w:bookmarkStart w:id="8" w:name="_Ref195452540"/>
      <w:r w:rsidRPr="00D827A3">
        <w:t>Khan, S.I.; Qadir, Z.; Munawar, H.S.; Nayak, S.R.; Budati, A.K.; Verma, K.; Prakash, D. UAVs path planning architecture for effective medical emergency response in future networks. </w:t>
      </w:r>
      <w:r w:rsidRPr="00D827A3">
        <w:rPr>
          <w:i/>
          <w:iCs/>
        </w:rPr>
        <w:t>Phys. Commun.</w:t>
      </w:r>
      <w:r w:rsidRPr="00D827A3">
        <w:t> </w:t>
      </w:r>
      <w:r w:rsidRPr="00D827A3">
        <w:rPr>
          <w:b/>
          <w:bCs/>
        </w:rPr>
        <w:t>2021</w:t>
      </w:r>
      <w:r w:rsidRPr="00D827A3">
        <w:t>, </w:t>
      </w:r>
      <w:r w:rsidRPr="00D827A3">
        <w:rPr>
          <w:i/>
          <w:iCs/>
        </w:rPr>
        <w:t>47</w:t>
      </w:r>
      <w:r w:rsidRPr="00D827A3">
        <w:t>, 101337.</w:t>
      </w:r>
      <w:bookmarkEnd w:id="8"/>
    </w:p>
    <w:p w14:paraId="16172ABE" w14:textId="0931F57D" w:rsidR="00D827A3" w:rsidRPr="00D827A3" w:rsidRDefault="00D827A3" w:rsidP="00D827A3">
      <w:pPr>
        <w:pStyle w:val="af4"/>
        <w:numPr>
          <w:ilvl w:val="0"/>
          <w:numId w:val="3"/>
        </w:numPr>
      </w:pPr>
      <w:bookmarkStart w:id="9" w:name="_Ref195452545"/>
      <w:r w:rsidRPr="00D827A3">
        <w:t>Causa, F.; Fasano, G. Multiple UAVs trajectory generation and waypoint assignment in urban environment based on DOP maps. </w:t>
      </w:r>
      <w:r w:rsidRPr="00D827A3">
        <w:rPr>
          <w:i/>
          <w:iCs/>
        </w:rPr>
        <w:t>Aerosp. Sci. Technol.</w:t>
      </w:r>
      <w:r w:rsidRPr="00D827A3">
        <w:t> </w:t>
      </w:r>
      <w:r w:rsidRPr="00D827A3">
        <w:rPr>
          <w:b/>
          <w:bCs/>
        </w:rPr>
        <w:t>2021</w:t>
      </w:r>
      <w:r w:rsidRPr="00D827A3">
        <w:t>, </w:t>
      </w:r>
      <w:r w:rsidRPr="00D827A3">
        <w:rPr>
          <w:i/>
          <w:iCs/>
        </w:rPr>
        <w:t>110</w:t>
      </w:r>
      <w:r w:rsidRPr="00D827A3">
        <w:t>, 106507.</w:t>
      </w:r>
      <w:bookmarkEnd w:id="9"/>
    </w:p>
    <w:sectPr w:rsidR="00D827A3" w:rsidRPr="00D82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8FC0F" w14:textId="77777777" w:rsidR="00995E0B" w:rsidRDefault="00995E0B" w:rsidP="004964FF">
      <w:r>
        <w:separator/>
      </w:r>
    </w:p>
  </w:endnote>
  <w:endnote w:type="continuationSeparator" w:id="0">
    <w:p w14:paraId="13DE70D6" w14:textId="77777777" w:rsidR="00995E0B" w:rsidRDefault="00995E0B" w:rsidP="00496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D2E8" w14:textId="77777777" w:rsidR="00995E0B" w:rsidRDefault="00995E0B" w:rsidP="004964FF">
      <w:r>
        <w:separator/>
      </w:r>
    </w:p>
  </w:footnote>
  <w:footnote w:type="continuationSeparator" w:id="0">
    <w:p w14:paraId="1ED510AB" w14:textId="77777777" w:rsidR="00995E0B" w:rsidRDefault="00995E0B" w:rsidP="00496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A3ECF"/>
    <w:multiLevelType w:val="hybridMultilevel"/>
    <w:tmpl w:val="AC525B3E"/>
    <w:lvl w:ilvl="0" w:tplc="A014A3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FE5508"/>
    <w:multiLevelType w:val="multilevel"/>
    <w:tmpl w:val="47F03DE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3F626261"/>
    <w:multiLevelType w:val="hybridMultilevel"/>
    <w:tmpl w:val="21ECE59C"/>
    <w:lvl w:ilvl="0" w:tplc="433CAF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F96"/>
    <w:rsid w:val="0001197A"/>
    <w:rsid w:val="000655B9"/>
    <w:rsid w:val="000678B1"/>
    <w:rsid w:val="00071242"/>
    <w:rsid w:val="000F16D7"/>
    <w:rsid w:val="00110304"/>
    <w:rsid w:val="00133598"/>
    <w:rsid w:val="001F5BB8"/>
    <w:rsid w:val="002258A7"/>
    <w:rsid w:val="00280658"/>
    <w:rsid w:val="002B086E"/>
    <w:rsid w:val="0035031F"/>
    <w:rsid w:val="00380E52"/>
    <w:rsid w:val="003C3600"/>
    <w:rsid w:val="00401822"/>
    <w:rsid w:val="00463CFF"/>
    <w:rsid w:val="004964FF"/>
    <w:rsid w:val="00510497"/>
    <w:rsid w:val="005E3855"/>
    <w:rsid w:val="005F6E95"/>
    <w:rsid w:val="005F7D10"/>
    <w:rsid w:val="00601F0C"/>
    <w:rsid w:val="0062386C"/>
    <w:rsid w:val="00667EE0"/>
    <w:rsid w:val="0067203C"/>
    <w:rsid w:val="007021B2"/>
    <w:rsid w:val="00773D7D"/>
    <w:rsid w:val="007A57C2"/>
    <w:rsid w:val="007B4C47"/>
    <w:rsid w:val="007D03BB"/>
    <w:rsid w:val="007E2929"/>
    <w:rsid w:val="00800826"/>
    <w:rsid w:val="008116C9"/>
    <w:rsid w:val="00812430"/>
    <w:rsid w:val="0083538D"/>
    <w:rsid w:val="00874F13"/>
    <w:rsid w:val="008826E0"/>
    <w:rsid w:val="008932E1"/>
    <w:rsid w:val="008A6C31"/>
    <w:rsid w:val="00901239"/>
    <w:rsid w:val="0095497F"/>
    <w:rsid w:val="00956AB1"/>
    <w:rsid w:val="00956CCA"/>
    <w:rsid w:val="00995E0B"/>
    <w:rsid w:val="009E0CB3"/>
    <w:rsid w:val="00A6273A"/>
    <w:rsid w:val="00A63AD2"/>
    <w:rsid w:val="00A73807"/>
    <w:rsid w:val="00B05FF7"/>
    <w:rsid w:val="00B15507"/>
    <w:rsid w:val="00B63B53"/>
    <w:rsid w:val="00B7286C"/>
    <w:rsid w:val="00B73CBF"/>
    <w:rsid w:val="00BC786D"/>
    <w:rsid w:val="00BF7F96"/>
    <w:rsid w:val="00C51EFF"/>
    <w:rsid w:val="00C96022"/>
    <w:rsid w:val="00CE7F6A"/>
    <w:rsid w:val="00D44875"/>
    <w:rsid w:val="00D63F94"/>
    <w:rsid w:val="00D827A3"/>
    <w:rsid w:val="00DB04D0"/>
    <w:rsid w:val="00DD77FA"/>
    <w:rsid w:val="00E27442"/>
    <w:rsid w:val="00E40F0E"/>
    <w:rsid w:val="00E41191"/>
    <w:rsid w:val="00E414CD"/>
    <w:rsid w:val="00EB4FF5"/>
    <w:rsid w:val="00EE4B9E"/>
    <w:rsid w:val="00EE7111"/>
    <w:rsid w:val="00EF6F2A"/>
    <w:rsid w:val="00F14776"/>
    <w:rsid w:val="00F5104B"/>
    <w:rsid w:val="00F82650"/>
    <w:rsid w:val="00F927FD"/>
    <w:rsid w:val="00FB3067"/>
    <w:rsid w:val="00FB62A6"/>
    <w:rsid w:val="00FD3443"/>
    <w:rsid w:val="00FE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BA1446"/>
  <w15:chartTrackingRefBased/>
  <w15:docId w15:val="{7EBDA1BE-A2F8-4B41-BE36-5E029558E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0CB3"/>
    <w:pPr>
      <w:keepNext/>
      <w:keepLines/>
      <w:numPr>
        <w:numId w:val="1"/>
      </w:numPr>
      <w:spacing w:before="120" w:after="120" w:line="500" w:lineRule="exact"/>
      <w:outlineLvl w:val="0"/>
    </w:pPr>
    <w:rPr>
      <w:rFonts w:ascii="黑体" w:eastAsia="黑体" w:hAnsi="黑体" w:cs="黑体"/>
      <w:bCs/>
      <w:kern w:val="44"/>
      <w:sz w:val="28"/>
      <w:szCs w:val="30"/>
    </w:rPr>
  </w:style>
  <w:style w:type="paragraph" w:styleId="2">
    <w:name w:val="heading 2"/>
    <w:basedOn w:val="a"/>
    <w:next w:val="a"/>
    <w:link w:val="20"/>
    <w:uiPriority w:val="9"/>
    <w:unhideWhenUsed/>
    <w:qFormat/>
    <w:rsid w:val="009E0CB3"/>
    <w:pPr>
      <w:keepNext/>
      <w:keepLines/>
      <w:numPr>
        <w:ilvl w:val="1"/>
        <w:numId w:val="1"/>
      </w:numPr>
      <w:spacing w:before="120" w:after="120" w:line="500" w:lineRule="exact"/>
      <w:outlineLvl w:val="1"/>
    </w:pPr>
    <w:rPr>
      <w:rFonts w:ascii="黑体" w:eastAsia="黑体" w:hAnsi="黑体" w:cs="黑体"/>
      <w:bCs/>
      <w:sz w:val="28"/>
      <w:szCs w:val="28"/>
    </w:rPr>
  </w:style>
  <w:style w:type="paragraph" w:styleId="3">
    <w:name w:val="heading 3"/>
    <w:basedOn w:val="a"/>
    <w:next w:val="a"/>
    <w:link w:val="30"/>
    <w:uiPriority w:val="9"/>
    <w:unhideWhenUsed/>
    <w:qFormat/>
    <w:rsid w:val="009E0CB3"/>
    <w:pPr>
      <w:keepNext/>
      <w:keepLines/>
      <w:numPr>
        <w:ilvl w:val="2"/>
        <w:numId w:val="1"/>
      </w:numPr>
      <w:spacing w:before="120" w:after="120" w:line="500" w:lineRule="exact"/>
      <w:outlineLvl w:val="2"/>
    </w:pPr>
    <w:rPr>
      <w:rFonts w:ascii="宋体" w:eastAsia="宋体" w:hAnsi="宋体" w:cs="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64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64FF"/>
    <w:rPr>
      <w:sz w:val="18"/>
      <w:szCs w:val="18"/>
    </w:rPr>
  </w:style>
  <w:style w:type="paragraph" w:styleId="a5">
    <w:name w:val="footer"/>
    <w:basedOn w:val="a"/>
    <w:link w:val="a6"/>
    <w:uiPriority w:val="99"/>
    <w:unhideWhenUsed/>
    <w:rsid w:val="004964FF"/>
    <w:pPr>
      <w:tabs>
        <w:tab w:val="center" w:pos="4153"/>
        <w:tab w:val="right" w:pos="8306"/>
      </w:tabs>
      <w:snapToGrid w:val="0"/>
      <w:jc w:val="left"/>
    </w:pPr>
    <w:rPr>
      <w:sz w:val="18"/>
      <w:szCs w:val="18"/>
    </w:rPr>
  </w:style>
  <w:style w:type="character" w:customStyle="1" w:styleId="a6">
    <w:name w:val="页脚 字符"/>
    <w:basedOn w:val="a0"/>
    <w:link w:val="a5"/>
    <w:uiPriority w:val="99"/>
    <w:rsid w:val="004964FF"/>
    <w:rPr>
      <w:sz w:val="18"/>
      <w:szCs w:val="18"/>
    </w:rPr>
  </w:style>
  <w:style w:type="character" w:customStyle="1" w:styleId="10">
    <w:name w:val="标题 1 字符"/>
    <w:basedOn w:val="a0"/>
    <w:link w:val="1"/>
    <w:uiPriority w:val="9"/>
    <w:rsid w:val="009E0CB3"/>
    <w:rPr>
      <w:rFonts w:ascii="黑体" w:eastAsia="黑体" w:hAnsi="黑体" w:cs="黑体"/>
      <w:bCs/>
      <w:kern w:val="44"/>
      <w:sz w:val="28"/>
      <w:szCs w:val="30"/>
    </w:rPr>
  </w:style>
  <w:style w:type="paragraph" w:customStyle="1" w:styleId="11">
    <w:name w:val="正文1"/>
    <w:basedOn w:val="a"/>
    <w:link w:val="12"/>
    <w:qFormat/>
    <w:rsid w:val="002B086E"/>
    <w:pPr>
      <w:spacing w:line="360" w:lineRule="auto"/>
      <w:ind w:firstLineChars="200" w:firstLine="200"/>
    </w:pPr>
    <w:rPr>
      <w:rFonts w:ascii="宋体" w:eastAsia="宋体" w:hAnsi="宋体" w:cs="宋体"/>
      <w:sz w:val="24"/>
      <w:szCs w:val="24"/>
    </w:rPr>
  </w:style>
  <w:style w:type="character" w:customStyle="1" w:styleId="20">
    <w:name w:val="标题 2 字符"/>
    <w:basedOn w:val="a0"/>
    <w:link w:val="2"/>
    <w:uiPriority w:val="9"/>
    <w:rsid w:val="009E0CB3"/>
    <w:rPr>
      <w:rFonts w:ascii="黑体" w:eastAsia="黑体" w:hAnsi="黑体" w:cs="黑体"/>
      <w:bCs/>
      <w:sz w:val="28"/>
      <w:szCs w:val="28"/>
    </w:rPr>
  </w:style>
  <w:style w:type="character" w:customStyle="1" w:styleId="12">
    <w:name w:val="正文1 字符"/>
    <w:basedOn w:val="10"/>
    <w:link w:val="11"/>
    <w:rsid w:val="002B086E"/>
    <w:rPr>
      <w:rFonts w:ascii="宋体" w:eastAsia="宋体" w:hAnsi="宋体" w:cs="宋体"/>
      <w:bCs w:val="0"/>
      <w:kern w:val="44"/>
      <w:sz w:val="24"/>
      <w:szCs w:val="24"/>
    </w:rPr>
  </w:style>
  <w:style w:type="character" w:customStyle="1" w:styleId="30">
    <w:name w:val="标题 3 字符"/>
    <w:basedOn w:val="a0"/>
    <w:link w:val="3"/>
    <w:uiPriority w:val="9"/>
    <w:rsid w:val="009E0CB3"/>
    <w:rPr>
      <w:rFonts w:ascii="宋体" w:eastAsia="宋体" w:hAnsi="宋体" w:cs="宋体"/>
      <w:b/>
      <w:bCs/>
      <w:sz w:val="28"/>
      <w:szCs w:val="28"/>
    </w:rPr>
  </w:style>
  <w:style w:type="character" w:styleId="a7">
    <w:name w:val="Hyperlink"/>
    <w:basedOn w:val="a0"/>
    <w:uiPriority w:val="99"/>
    <w:unhideWhenUsed/>
    <w:rsid w:val="00601F0C"/>
    <w:rPr>
      <w:color w:val="0563C1" w:themeColor="hyperlink"/>
      <w:u w:val="single"/>
    </w:rPr>
  </w:style>
  <w:style w:type="character" w:styleId="a8">
    <w:name w:val="Unresolved Mention"/>
    <w:basedOn w:val="a0"/>
    <w:uiPriority w:val="99"/>
    <w:semiHidden/>
    <w:unhideWhenUsed/>
    <w:rsid w:val="00601F0C"/>
    <w:rPr>
      <w:color w:val="605E5C"/>
      <w:shd w:val="clear" w:color="auto" w:fill="E1DFDD"/>
    </w:rPr>
  </w:style>
  <w:style w:type="paragraph" w:styleId="a9">
    <w:name w:val="Title"/>
    <w:basedOn w:val="a"/>
    <w:next w:val="a"/>
    <w:link w:val="aa"/>
    <w:uiPriority w:val="10"/>
    <w:qFormat/>
    <w:rsid w:val="00FE5BC6"/>
    <w:pPr>
      <w:spacing w:before="240" w:after="60"/>
      <w:jc w:val="center"/>
      <w:outlineLvl w:val="0"/>
    </w:pPr>
    <w:rPr>
      <w:rFonts w:ascii="黑体" w:eastAsia="黑体" w:hAnsi="黑体" w:cs="黑体"/>
      <w:bCs/>
      <w:sz w:val="32"/>
      <w:szCs w:val="32"/>
    </w:rPr>
  </w:style>
  <w:style w:type="character" w:customStyle="1" w:styleId="aa">
    <w:name w:val="标题 字符"/>
    <w:basedOn w:val="a0"/>
    <w:link w:val="a9"/>
    <w:uiPriority w:val="10"/>
    <w:rsid w:val="00FE5BC6"/>
    <w:rPr>
      <w:rFonts w:ascii="黑体" w:eastAsia="黑体" w:hAnsi="黑体" w:cs="黑体"/>
      <w:bCs/>
      <w:sz w:val="32"/>
      <w:szCs w:val="32"/>
    </w:rPr>
  </w:style>
  <w:style w:type="paragraph" w:customStyle="1" w:styleId="ab">
    <w:name w:val="图"/>
    <w:basedOn w:val="11"/>
    <w:link w:val="ac"/>
    <w:qFormat/>
    <w:rsid w:val="00DD77FA"/>
    <w:pPr>
      <w:ind w:firstLineChars="0" w:firstLine="0"/>
      <w:jc w:val="center"/>
    </w:pPr>
    <w:rPr>
      <w:noProof/>
    </w:rPr>
  </w:style>
  <w:style w:type="character" w:styleId="ad">
    <w:name w:val="Placeholder Text"/>
    <w:basedOn w:val="a0"/>
    <w:uiPriority w:val="99"/>
    <w:semiHidden/>
    <w:rsid w:val="007E2929"/>
    <w:rPr>
      <w:color w:val="808080"/>
    </w:rPr>
  </w:style>
  <w:style w:type="character" w:customStyle="1" w:styleId="ac">
    <w:name w:val="图 字符"/>
    <w:basedOn w:val="12"/>
    <w:link w:val="ab"/>
    <w:rsid w:val="00DD77FA"/>
    <w:rPr>
      <w:rFonts w:ascii="宋体" w:eastAsia="宋体" w:hAnsi="宋体" w:cs="宋体"/>
      <w:bCs w:val="0"/>
      <w:noProof/>
      <w:kern w:val="44"/>
      <w:sz w:val="24"/>
      <w:szCs w:val="24"/>
    </w:rPr>
  </w:style>
  <w:style w:type="table" w:styleId="ae">
    <w:name w:val="Table Grid"/>
    <w:basedOn w:val="a1"/>
    <w:uiPriority w:val="39"/>
    <w:rsid w:val="00835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Grid Table Light"/>
    <w:basedOn w:val="a1"/>
    <w:uiPriority w:val="40"/>
    <w:rsid w:val="008353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8353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8353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8353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83538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3538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w:basedOn w:val="a1"/>
    <w:uiPriority w:val="46"/>
    <w:rsid w:val="0083538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3538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83538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83538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6">
    <w:name w:val="Grid Table 1 Light Accent 6"/>
    <w:basedOn w:val="a1"/>
    <w:uiPriority w:val="46"/>
    <w:rsid w:val="0083538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32">
    <w:name w:val="List Table 3"/>
    <w:basedOn w:val="a1"/>
    <w:uiPriority w:val="48"/>
    <w:rsid w:val="0083538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15">
    <w:name w:val="List Table 1 Light"/>
    <w:basedOn w:val="a1"/>
    <w:uiPriority w:val="46"/>
    <w:rsid w:val="0083538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0">
    <w:name w:val="List Table 1 Light Accent 3"/>
    <w:basedOn w:val="a1"/>
    <w:uiPriority w:val="46"/>
    <w:rsid w:val="0083538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af0">
    <w:name w:val="三线表"/>
    <w:basedOn w:val="a1"/>
    <w:uiPriority w:val="99"/>
    <w:rsid w:val="00463CFF"/>
    <w:pPr>
      <w:spacing w:line="400" w:lineRule="exact"/>
      <w:jc w:val="both"/>
    </w:pPr>
    <w:rPr>
      <w:rFonts w:ascii="宋体" w:eastAsia="宋体" w:hAnsi="宋体" w:cs="宋体"/>
      <w:sz w:val="24"/>
      <w:szCs w:val="24"/>
    </w:rPr>
    <w:tblPr>
      <w:jc w:val="center"/>
      <w:tblBorders>
        <w:top w:val="single" w:sz="12" w:space="0" w:color="auto"/>
        <w:bottom w:val="single" w:sz="12" w:space="0" w:color="auto"/>
        <w:insideH w:val="single" w:sz="12" w:space="0" w:color="auto"/>
        <w:insideV w:val="single" w:sz="4" w:space="0" w:color="auto"/>
      </w:tblBorders>
    </w:tblPr>
    <w:trPr>
      <w:jc w:val="center"/>
    </w:trPr>
  </w:style>
  <w:style w:type="paragraph" w:customStyle="1" w:styleId="af1">
    <w:name w:val="图和表题"/>
    <w:basedOn w:val="11"/>
    <w:link w:val="af2"/>
    <w:qFormat/>
    <w:rsid w:val="00FD3443"/>
    <w:pPr>
      <w:ind w:firstLineChars="0" w:firstLine="0"/>
      <w:jc w:val="center"/>
    </w:pPr>
    <w:rPr>
      <w:b/>
    </w:rPr>
  </w:style>
  <w:style w:type="paragraph" w:styleId="af3">
    <w:name w:val="caption"/>
    <w:basedOn w:val="a"/>
    <w:next w:val="a"/>
    <w:uiPriority w:val="35"/>
    <w:unhideWhenUsed/>
    <w:qFormat/>
    <w:rsid w:val="00FD3443"/>
    <w:rPr>
      <w:rFonts w:asciiTheme="majorHAnsi" w:eastAsia="黑体" w:hAnsiTheme="majorHAnsi" w:cstheme="majorBidi"/>
      <w:sz w:val="20"/>
      <w:szCs w:val="20"/>
    </w:rPr>
  </w:style>
  <w:style w:type="character" w:customStyle="1" w:styleId="af2">
    <w:name w:val="图和表题 字符"/>
    <w:basedOn w:val="12"/>
    <w:link w:val="af1"/>
    <w:rsid w:val="00FD3443"/>
    <w:rPr>
      <w:rFonts w:ascii="宋体" w:eastAsia="宋体" w:hAnsi="宋体" w:cs="宋体"/>
      <w:b/>
      <w:bCs w:val="0"/>
      <w:kern w:val="44"/>
      <w:sz w:val="24"/>
      <w:szCs w:val="24"/>
    </w:rPr>
  </w:style>
  <w:style w:type="paragraph" w:customStyle="1" w:styleId="af4">
    <w:name w:val="参考文献"/>
    <w:basedOn w:val="a"/>
    <w:link w:val="af5"/>
    <w:qFormat/>
    <w:rsid w:val="00D827A3"/>
    <w:pPr>
      <w:wordWrap w:val="0"/>
    </w:pPr>
    <w:rPr>
      <w:rFonts w:ascii="宋体" w:eastAsia="宋体" w:hAnsi="宋体" w:cs="宋体"/>
      <w:sz w:val="24"/>
      <w:szCs w:val="24"/>
    </w:rPr>
  </w:style>
  <w:style w:type="character" w:customStyle="1" w:styleId="af5">
    <w:name w:val="参考文献 字符"/>
    <w:basedOn w:val="a0"/>
    <w:link w:val="af4"/>
    <w:rsid w:val="00D827A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555">
      <w:bodyDiv w:val="1"/>
      <w:marLeft w:val="0"/>
      <w:marRight w:val="0"/>
      <w:marTop w:val="0"/>
      <w:marBottom w:val="0"/>
      <w:divBdr>
        <w:top w:val="none" w:sz="0" w:space="0" w:color="auto"/>
        <w:left w:val="none" w:sz="0" w:space="0" w:color="auto"/>
        <w:bottom w:val="none" w:sz="0" w:space="0" w:color="auto"/>
        <w:right w:val="none" w:sz="0" w:space="0" w:color="auto"/>
      </w:divBdr>
    </w:div>
    <w:div w:id="13961600">
      <w:bodyDiv w:val="1"/>
      <w:marLeft w:val="0"/>
      <w:marRight w:val="0"/>
      <w:marTop w:val="0"/>
      <w:marBottom w:val="0"/>
      <w:divBdr>
        <w:top w:val="none" w:sz="0" w:space="0" w:color="auto"/>
        <w:left w:val="none" w:sz="0" w:space="0" w:color="auto"/>
        <w:bottom w:val="none" w:sz="0" w:space="0" w:color="auto"/>
        <w:right w:val="none" w:sz="0" w:space="0" w:color="auto"/>
      </w:divBdr>
    </w:div>
    <w:div w:id="72818302">
      <w:bodyDiv w:val="1"/>
      <w:marLeft w:val="0"/>
      <w:marRight w:val="0"/>
      <w:marTop w:val="0"/>
      <w:marBottom w:val="0"/>
      <w:divBdr>
        <w:top w:val="none" w:sz="0" w:space="0" w:color="auto"/>
        <w:left w:val="none" w:sz="0" w:space="0" w:color="auto"/>
        <w:bottom w:val="none" w:sz="0" w:space="0" w:color="auto"/>
        <w:right w:val="none" w:sz="0" w:space="0" w:color="auto"/>
      </w:divBdr>
    </w:div>
    <w:div w:id="684602302">
      <w:bodyDiv w:val="1"/>
      <w:marLeft w:val="0"/>
      <w:marRight w:val="0"/>
      <w:marTop w:val="0"/>
      <w:marBottom w:val="0"/>
      <w:divBdr>
        <w:top w:val="none" w:sz="0" w:space="0" w:color="auto"/>
        <w:left w:val="none" w:sz="0" w:space="0" w:color="auto"/>
        <w:bottom w:val="none" w:sz="0" w:space="0" w:color="auto"/>
        <w:right w:val="none" w:sz="0" w:space="0" w:color="auto"/>
      </w:divBdr>
    </w:div>
    <w:div w:id="734662295">
      <w:bodyDiv w:val="1"/>
      <w:marLeft w:val="0"/>
      <w:marRight w:val="0"/>
      <w:marTop w:val="0"/>
      <w:marBottom w:val="0"/>
      <w:divBdr>
        <w:top w:val="none" w:sz="0" w:space="0" w:color="auto"/>
        <w:left w:val="none" w:sz="0" w:space="0" w:color="auto"/>
        <w:bottom w:val="none" w:sz="0" w:space="0" w:color="auto"/>
        <w:right w:val="none" w:sz="0" w:space="0" w:color="auto"/>
      </w:divBdr>
    </w:div>
    <w:div w:id="1223099689">
      <w:bodyDiv w:val="1"/>
      <w:marLeft w:val="0"/>
      <w:marRight w:val="0"/>
      <w:marTop w:val="0"/>
      <w:marBottom w:val="0"/>
      <w:divBdr>
        <w:top w:val="none" w:sz="0" w:space="0" w:color="auto"/>
        <w:left w:val="none" w:sz="0" w:space="0" w:color="auto"/>
        <w:bottom w:val="none" w:sz="0" w:space="0" w:color="auto"/>
        <w:right w:val="none" w:sz="0" w:space="0" w:color="auto"/>
      </w:divBdr>
    </w:div>
    <w:div w:id="1291784094">
      <w:bodyDiv w:val="1"/>
      <w:marLeft w:val="0"/>
      <w:marRight w:val="0"/>
      <w:marTop w:val="0"/>
      <w:marBottom w:val="0"/>
      <w:divBdr>
        <w:top w:val="none" w:sz="0" w:space="0" w:color="auto"/>
        <w:left w:val="none" w:sz="0" w:space="0" w:color="auto"/>
        <w:bottom w:val="none" w:sz="0" w:space="0" w:color="auto"/>
        <w:right w:val="none" w:sz="0" w:space="0" w:color="auto"/>
      </w:divBdr>
    </w:div>
    <w:div w:id="1325938698">
      <w:bodyDiv w:val="1"/>
      <w:marLeft w:val="0"/>
      <w:marRight w:val="0"/>
      <w:marTop w:val="0"/>
      <w:marBottom w:val="0"/>
      <w:divBdr>
        <w:top w:val="none" w:sz="0" w:space="0" w:color="auto"/>
        <w:left w:val="none" w:sz="0" w:space="0" w:color="auto"/>
        <w:bottom w:val="none" w:sz="0" w:space="0" w:color="auto"/>
        <w:right w:val="none" w:sz="0" w:space="0" w:color="auto"/>
      </w:divBdr>
    </w:div>
    <w:div w:id="1340426092">
      <w:bodyDiv w:val="1"/>
      <w:marLeft w:val="0"/>
      <w:marRight w:val="0"/>
      <w:marTop w:val="0"/>
      <w:marBottom w:val="0"/>
      <w:divBdr>
        <w:top w:val="none" w:sz="0" w:space="0" w:color="auto"/>
        <w:left w:val="none" w:sz="0" w:space="0" w:color="auto"/>
        <w:bottom w:val="none" w:sz="0" w:space="0" w:color="auto"/>
        <w:right w:val="none" w:sz="0" w:space="0" w:color="auto"/>
      </w:divBdr>
    </w:div>
    <w:div w:id="1697265255">
      <w:bodyDiv w:val="1"/>
      <w:marLeft w:val="0"/>
      <w:marRight w:val="0"/>
      <w:marTop w:val="0"/>
      <w:marBottom w:val="0"/>
      <w:divBdr>
        <w:top w:val="none" w:sz="0" w:space="0" w:color="auto"/>
        <w:left w:val="none" w:sz="0" w:space="0" w:color="auto"/>
        <w:bottom w:val="none" w:sz="0" w:space="0" w:color="auto"/>
        <w:right w:val="none" w:sz="0" w:space="0" w:color="auto"/>
      </w:divBdr>
    </w:div>
    <w:div w:id="1846556047">
      <w:bodyDiv w:val="1"/>
      <w:marLeft w:val="0"/>
      <w:marRight w:val="0"/>
      <w:marTop w:val="0"/>
      <w:marBottom w:val="0"/>
      <w:divBdr>
        <w:top w:val="none" w:sz="0" w:space="0" w:color="auto"/>
        <w:left w:val="none" w:sz="0" w:space="0" w:color="auto"/>
        <w:bottom w:val="none" w:sz="0" w:space="0" w:color="auto"/>
        <w:right w:val="none" w:sz="0" w:space="0" w:color="auto"/>
      </w:divBdr>
    </w:div>
    <w:div w:id="1994143348">
      <w:bodyDiv w:val="1"/>
      <w:marLeft w:val="0"/>
      <w:marRight w:val="0"/>
      <w:marTop w:val="0"/>
      <w:marBottom w:val="0"/>
      <w:divBdr>
        <w:top w:val="none" w:sz="0" w:space="0" w:color="auto"/>
        <w:left w:val="none" w:sz="0" w:space="0" w:color="auto"/>
        <w:bottom w:val="none" w:sz="0" w:space="0" w:color="auto"/>
        <w:right w:val="none" w:sz="0" w:space="0" w:color="auto"/>
      </w:divBdr>
    </w:div>
    <w:div w:id="20765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C93FC-1235-495E-A7FD-C0917244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20963</TotalTime>
  <Pages>16</Pages>
  <Words>3471</Words>
  <Characters>7986</Characters>
  <Application>Microsoft Office Word</Application>
  <DocSecurity>0</DocSecurity>
  <Lines>726</Lines>
  <Paragraphs>818</Paragraphs>
  <ScaleCrop>false</ScaleCrop>
  <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运璐 何</dc:creator>
  <cp:keywords/>
  <dc:description/>
  <cp:lastModifiedBy>运璐 何</cp:lastModifiedBy>
  <cp:revision>1</cp:revision>
  <dcterms:created xsi:type="dcterms:W3CDTF">2025-04-11T07:24:00Z</dcterms:created>
  <dcterms:modified xsi:type="dcterms:W3CDTF">2025-05-20T02:45:00Z</dcterms:modified>
</cp:coreProperties>
</file>