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firstLine="880"/>
        <w:jc w:val="center"/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</w:rPr>
        <w:t>实验一</w:t>
      </w:r>
    </w:p>
    <w:p>
      <w:pPr>
        <w:spacing w:before="156" w:after="156"/>
        <w:ind w:firstLine="560"/>
        <w:rPr>
          <w:b w:val="0"/>
          <w:bCs w:val="0"/>
        </w:rPr>
      </w:pPr>
      <w:r>
        <w:rPr>
          <w:rFonts w:hint="eastAsia"/>
          <w:b w:val="0"/>
          <w:bCs w:val="0"/>
        </w:rPr>
        <w:t>1、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5"/>
        <w:gridCol w:w="415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85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&lt;title&gt;1-1&lt;/title&gt;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&lt;h1 align="center"&gt;静夜思&lt;/h1&gt;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 align="center"&gt;李白&lt;/p&gt;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 align="center"&gt;床前明月光，&lt;/p&gt;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 align="center"&gt;疑是地上霜。&lt;/p&gt;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 align="center"&gt;举头望明月，&lt;/p&gt;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 align="center"&gt;低头思故乡。&lt;/p&gt;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560"/>
        <w:rPr>
          <w:rFonts w:hint="eastAsia"/>
          <w:b w:val="0"/>
          <w:bCs w:val="0"/>
        </w:rPr>
      </w:pPr>
    </w:p>
    <w:p>
      <w:pPr>
        <w:spacing w:before="156" w:after="156"/>
        <w:ind w:firstLine="560"/>
        <w:rPr>
          <w:b w:val="0"/>
          <w:bCs w:val="0"/>
        </w:rPr>
      </w:pPr>
      <w:r>
        <w:rPr>
          <w:rFonts w:hint="eastAsia"/>
          <w:b w:val="0"/>
          <w:bCs w:val="0"/>
        </w:rPr>
        <w:t>2、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5"/>
        <w:gridCol w:w="668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54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&lt;title&gt;1-2&lt;/title&gt;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&lt;h1 align="center"&gt;男儿当自强&lt;/h1&gt;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&lt;p align="center"&gt;&lt;img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"file:///C:\\Users\\%E6%B1%9F%E6%B5%81%E7%9F%B3%E8%BF%98%E8%BD%AC\\Desktop\\%E7%BD%91%E9%A1%B5%E8%AE%BE%E8%AE%A1%E5%AE%9E%E9%AA%8C\\1bfd0398df4c39813f16a53438b06c0.jpg"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../1bfd0398df4c39813f16a53438b06c0.jpg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"="300" title="男儿当自强"&gt;&lt;/p&gt;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&lt;audio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"file:///C:\\Users\\%E6%B1%9F%E6%B5%81%E7%9F%B3%E8%BF%98%E8%BD%AC\\Desktop\\%E7%BD%91%E9%A1%B5%E8%AE%BE%E8%AE%A1%E5%AE%9E%E9%AA%8C\\Over_the_Horizon.mp3"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../Over_the_Horizon.mp3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56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 xml:space="preserve">    </w:t>
      </w:r>
    </w:p>
    <w:p>
      <w:pPr>
        <w:spacing w:before="156" w:after="156"/>
        <w:ind w:firstLine="880"/>
        <w:jc w:val="center"/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</w:rPr>
        <w:t>实验二</w:t>
      </w:r>
    </w:p>
    <w:p>
      <w:pPr>
        <w:spacing w:before="156" w:after="156"/>
        <w:ind w:firstLine="126" w:firstLineChars="45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1、</w:t>
      </w:r>
    </w:p>
    <w:p>
      <w:pPr>
        <w:spacing w:before="156" w:after="156"/>
        <w:ind w:firstLine="126" w:firstLineChars="45"/>
      </w:pPr>
      <w:r>
        <w:t>&lt;!doctype html&gt;</w:t>
      </w:r>
      <w:r>
        <w:br w:type="textWrapping"/>
      </w:r>
      <w:r>
        <w:t>&lt;html&gt;</w:t>
      </w:r>
      <w:r>
        <w:br w:type="textWrapping"/>
      </w:r>
      <w:r>
        <w:t>&lt;head&gt;</w:t>
      </w:r>
      <w:r>
        <w:br w:type="textWrapping"/>
      </w:r>
      <w:r>
        <w:t>&lt;meta charset="utf-8"&gt;</w:t>
      </w:r>
      <w:r>
        <w:br w:type="textWrapping"/>
      </w:r>
      <w:r>
        <w:t>&lt;title&gt;2.1&lt;/title&gt;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>&lt;table border="3" align="center" width="700"&gt;</w:t>
      </w:r>
      <w:r>
        <w:br w:type="textWrapping"/>
      </w:r>
      <w:r>
        <w:t>&lt;tr bgcolor="#2BB54F"&gt;</w:t>
      </w:r>
      <w:r>
        <w:br w:type="textWrapping"/>
      </w:r>
      <w:r>
        <w:t>&lt;th&gt;Company&lt;/th&gt;</w:t>
      </w:r>
      <w:r>
        <w:br w:type="textWrapping"/>
      </w:r>
      <w:r>
        <w:t>&lt;th&gt;Contact&lt;/th&gt;</w:t>
      </w:r>
      <w:r>
        <w:br w:type="textWrapping"/>
      </w:r>
      <w:r>
        <w:t>&lt;th&gt;Country&lt;/th&gt;</w:t>
      </w:r>
      <w:r>
        <w:br w:type="textWrapping"/>
      </w:r>
      <w:r>
        <w:t>&lt;/tr&gt;</w:t>
      </w:r>
      <w:r>
        <w:br w:type="textWrapping"/>
      </w:r>
      <w:r>
        <w:t>&lt;tr&gt;</w:t>
      </w:r>
      <w:r>
        <w:br w:type="textWrapping"/>
      </w:r>
      <w:r>
        <w:t>&lt;td align="center"&gt;Apple&lt;/td&gt;</w:t>
      </w:r>
      <w:r>
        <w:br w:type="textWrapping"/>
      </w:r>
      <w:r>
        <w:t>&lt;td align="center"&gt;Steven Jobs&lt;/td&gt;</w:t>
      </w:r>
      <w:r>
        <w:br w:type="textWrapping"/>
      </w:r>
      <w:r>
        <w:t>&lt;td align="center"&gt;USA&lt;/td&gt;</w:t>
      </w:r>
      <w:r>
        <w:br w:type="textWrapping"/>
      </w:r>
      <w:r>
        <w:t>&lt;/tr&gt;</w:t>
      </w:r>
      <w:r>
        <w:br w:type="textWrapping"/>
      </w:r>
      <w:r>
        <w:t>&lt;tr bgcolor="#66AB7F"&gt;</w:t>
      </w:r>
      <w:r>
        <w:br w:type="textWrapping"/>
      </w:r>
      <w:r>
        <w:t xml:space="preserve">    &lt;td align="center"&gt;baidu&lt;/td&gt; </w:t>
      </w:r>
      <w:r>
        <w:br w:type="textWrapping"/>
      </w:r>
      <w:r>
        <w:t>&lt;td align="center"&gt;Li YanHong&lt;/td&gt;</w:t>
      </w:r>
      <w:r>
        <w:br w:type="textWrapping"/>
      </w:r>
      <w:r>
        <w:t>&lt;td align="center"&gt;China&lt;/td&gt;</w:t>
      </w:r>
      <w:r>
        <w:br w:type="textWrapping"/>
      </w:r>
      <w:r>
        <w:t>&lt;/tr&gt;</w:t>
      </w:r>
      <w:r>
        <w:br w:type="textWrapping"/>
      </w:r>
      <w:r>
        <w:t>&lt;tr&gt;</w:t>
      </w:r>
      <w:r>
        <w:br w:type="textWrapping"/>
      </w:r>
      <w:r>
        <w:t>&lt;td align="center"&gt;Google&lt;/td&gt;</w:t>
      </w:r>
      <w:r>
        <w:br w:type="textWrapping"/>
      </w:r>
      <w:r>
        <w:t>&lt;td align="center"&gt;Larry Page&lt;/td&gt;</w:t>
      </w:r>
      <w:r>
        <w:br w:type="textWrapping"/>
      </w:r>
      <w:r>
        <w:t>&lt;td align="center"&gt;USA&lt;/td&gt;</w:t>
      </w:r>
      <w:r>
        <w:br w:type="textWrapping"/>
      </w:r>
      <w:r>
        <w:t>&lt;/tr&gt;</w:t>
      </w:r>
      <w:r>
        <w:br w:type="textWrapping"/>
      </w:r>
      <w:r>
        <w:t>&lt;tr bgcolor="#66AB7F"&gt;</w:t>
      </w:r>
      <w:r>
        <w:br w:type="textWrapping"/>
      </w:r>
      <w:r>
        <w:t>&lt;td align="center"&gt;Lenovo&lt;/td&gt;</w:t>
      </w:r>
      <w:r>
        <w:br w:type="textWrapping"/>
      </w:r>
      <w:r>
        <w:t>&lt;td align="center"&gt;Liu Chuanzhi&lt;/td&gt;</w:t>
      </w:r>
      <w:r>
        <w:br w:type="textWrapping"/>
      </w:r>
      <w:r>
        <w:t>&lt;td align="center"&gt;China&lt;/td&gt;</w:t>
      </w:r>
      <w:r>
        <w:br w:type="textWrapping"/>
      </w:r>
      <w:r>
        <w:t>&lt;/tr&gt;</w:t>
      </w:r>
      <w:r>
        <w:br w:type="textWrapping"/>
      </w:r>
      <w:r>
        <w:t>&lt;tr&gt;</w:t>
      </w:r>
      <w:r>
        <w:br w:type="textWrapping"/>
      </w:r>
      <w:r>
        <w:t>&lt;td align="center"&gt;Microsoft&lt;/td&gt;</w:t>
      </w:r>
      <w:r>
        <w:br w:type="textWrapping"/>
      </w:r>
      <w:r>
        <w:t>&lt;td align="center"&gt;Bill Gates&lt;/td&gt;</w:t>
      </w:r>
      <w:r>
        <w:br w:type="textWrapping"/>
      </w:r>
      <w:r>
        <w:t>&lt;td align="center"&gt;USA&lt;/td&gt;</w:t>
      </w:r>
      <w:r>
        <w:br w:type="textWrapping"/>
      </w:r>
      <w:r>
        <w:t>&lt;/tr&gt;</w:t>
      </w:r>
      <w:r>
        <w:br w:type="textWrapping"/>
      </w:r>
      <w:r>
        <w:t xml:space="preserve">&lt;tr bgcolor="#66AB7F"&gt; </w:t>
      </w:r>
      <w:r>
        <w:br w:type="textWrapping"/>
      </w:r>
      <w:r>
        <w:t>    &lt;td align="center"&gt;Nokia&lt;/td&gt;</w:t>
      </w:r>
      <w:r>
        <w:br w:type="textWrapping"/>
      </w:r>
      <w:r>
        <w:t>&lt;td align="center"&gt;Stephen Elop&lt;/td&gt;</w:t>
      </w:r>
      <w:r>
        <w:br w:type="textWrapping"/>
      </w:r>
      <w:r>
        <w:t>&lt;td align="center"&gt;Finland&lt;/td&gt;</w:t>
      </w:r>
      <w:r>
        <w:br w:type="textWrapping"/>
      </w:r>
      <w:r>
        <w:t>&lt;/tr&gt;</w:t>
      </w:r>
      <w:r>
        <w:br w:type="textWrapping"/>
      </w:r>
      <w:r>
        <w:t>&lt;/table&gt;</w:t>
      </w:r>
      <w:r>
        <w:br w:type="textWrapping"/>
      </w:r>
      <w:r>
        <w:t>&lt;/body&gt;</w:t>
      </w:r>
      <w:r>
        <w:br w:type="textWrapping"/>
      </w:r>
      <w:r>
        <w:rPr>
          <w:rFonts w:hint="eastAsia"/>
        </w:rPr>
        <w:t>2、</w:t>
      </w:r>
    </w:p>
    <w:p>
      <w:pPr>
        <w:spacing w:before="156" w:after="156"/>
        <w:ind w:firstLine="0" w:firstLineChars="0"/>
      </w:pPr>
      <w:r>
        <w:t>&lt;!doctype html&gt;</w:t>
      </w:r>
      <w:r>
        <w:br w:type="textWrapping"/>
      </w:r>
      <w:r>
        <w:t>&lt;html&gt;</w:t>
      </w:r>
      <w:r>
        <w:br w:type="textWrapping"/>
      </w:r>
      <w:r>
        <w:t>&lt;head&gt;</w:t>
      </w:r>
      <w:r>
        <w:br w:type="textWrapping"/>
      </w:r>
      <w:r>
        <w:t>&lt;meta charset="utf-8"&gt;</w:t>
      </w:r>
      <w:r>
        <w:br w:type="textWrapping"/>
      </w:r>
      <w:r>
        <w:t>&lt;title&gt;2.2&lt;/title&gt;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>&lt;table width="500" border="10"&gt;</w:t>
      </w:r>
      <w:r>
        <w:br w:type="textWrapping"/>
      </w:r>
      <w:r>
        <w:t>  &lt;caption&gt;活动报名季度数据报表&lt;/caption&gt;</w:t>
      </w:r>
      <w:r>
        <w:br w:type="textWrapping"/>
      </w:r>
      <w:r>
        <w:t>  &lt;thead style="background: #0af"&gt;</w:t>
      </w:r>
      <w:r>
        <w:br w:type="textWrapping"/>
      </w:r>
      <w:r>
        <w:t>  &lt;tr&gt;</w:t>
      </w:r>
      <w:r>
        <w:br w:type="textWrapping"/>
      </w:r>
      <w:r>
        <w:t>  &lt;th&gt;季度&lt;/th&gt;</w:t>
      </w:r>
      <w:r>
        <w:br w:type="textWrapping"/>
      </w:r>
      <w:r>
        <w:t>  &lt;th&gt;人数&lt;/th&gt;</w:t>
      </w:r>
      <w:r>
        <w:br w:type="textWrapping"/>
      </w:r>
      <w:r>
        <w:t>      &lt;/tr&gt;</w:t>
      </w:r>
      <w:r>
        <w:br w:type="textWrapping"/>
      </w:r>
      <w:r>
        <w:t>  &lt;/thead&gt;</w:t>
      </w:r>
      <w:r>
        <w:br w:type="textWrapping"/>
      </w:r>
      <w:r>
        <w:t>&lt;tbody style="background: #6cc"&gt;</w:t>
      </w:r>
      <w:r>
        <w:br w:type="textWrapping"/>
      </w:r>
      <w:r>
        <w:t>&lt;tr&gt;</w:t>
      </w:r>
      <w:r>
        <w:br w:type="textWrapping"/>
      </w:r>
      <w:r>
        <w:t>&lt;td&gt;一季度&lt;/td&gt;</w:t>
      </w:r>
      <w:r>
        <w:br w:type="textWrapping"/>
      </w:r>
      <w:r>
        <w:t>&lt;td&gt;16100&lt;/td&gt;</w:t>
      </w:r>
      <w:r>
        <w:br w:type="textWrapping"/>
      </w:r>
      <w:r>
        <w:t>&lt;/tr&gt;</w:t>
      </w:r>
      <w:r>
        <w:br w:type="textWrapping"/>
      </w:r>
      <w:r>
        <w:t>&lt;tr&gt;</w:t>
      </w:r>
      <w:r>
        <w:br w:type="textWrapping"/>
      </w:r>
      <w:r>
        <w:t>&lt;td&gt;二季度&lt;/td&gt;</w:t>
      </w:r>
      <w:r>
        <w:br w:type="textWrapping"/>
      </w:r>
      <w:r>
        <w:t>&lt;td&gt;14500&lt;/td&gt;</w:t>
      </w:r>
      <w:r>
        <w:br w:type="textWrapping"/>
      </w:r>
      <w:r>
        <w:t>&lt;/tr&gt;</w:t>
      </w:r>
      <w:r>
        <w:br w:type="textWrapping"/>
      </w:r>
      <w:r>
        <w:t>&lt;tr&gt;</w:t>
      </w:r>
      <w:r>
        <w:br w:type="textWrapping"/>
      </w:r>
      <w:r>
        <w:t>&lt;td&gt;三季度&lt;/td&gt;</w:t>
      </w:r>
      <w:r>
        <w:br w:type="textWrapping"/>
      </w:r>
      <w:r>
        <w:t>&lt;td&gt;18000&lt;/td&gt;</w:t>
      </w:r>
      <w:r>
        <w:br w:type="textWrapping"/>
      </w:r>
      <w:r>
        <w:t>&lt;/tr&gt;</w:t>
      </w:r>
      <w:r>
        <w:br w:type="textWrapping"/>
      </w:r>
      <w:r>
        <w:t>&lt;tr&gt;</w:t>
      </w:r>
      <w:r>
        <w:br w:type="textWrapping"/>
      </w:r>
      <w:r>
        <w:t>&lt;td&gt;四季度&lt;/td&gt;</w:t>
      </w:r>
      <w:r>
        <w:br w:type="textWrapping"/>
      </w:r>
      <w:r>
        <w:t>&lt;td&gt;14200&lt;/td&gt;</w:t>
      </w:r>
      <w:r>
        <w:br w:type="textWrapping"/>
      </w:r>
      <w:r>
        <w:t>&lt;/tr&gt;</w:t>
      </w:r>
      <w:r>
        <w:br w:type="textWrapping"/>
      </w:r>
      <w:r>
        <w:t>&lt;/tbody&gt;</w:t>
      </w:r>
      <w:r>
        <w:br w:type="textWrapping"/>
      </w:r>
      <w:r>
        <w:t>&lt;tfoot style="background: #ff6"&gt;</w:t>
      </w:r>
      <w:r>
        <w:br w:type="textWrapping"/>
      </w:r>
      <w:r>
        <w:t>  &lt;tr&gt;</w:t>
      </w:r>
      <w:r>
        <w:br w:type="textWrapping"/>
      </w:r>
      <w:r>
        <w:t>&lt;td&gt;季度平均报名人数&lt;/td&gt;</w:t>
      </w:r>
      <w:r>
        <w:br w:type="textWrapping"/>
      </w:r>
      <w:r>
        <w:t>&lt;td&gt;15700&lt;/td&gt;</w:t>
      </w:r>
      <w:r>
        <w:br w:type="textWrapping"/>
      </w:r>
      <w:r>
        <w:t>  &lt;/tr&gt;</w:t>
      </w:r>
      <w:r>
        <w:br w:type="textWrapping"/>
      </w:r>
      <w:r>
        <w:t>&lt;tr&gt;</w:t>
      </w:r>
      <w:r>
        <w:br w:type="textWrapping"/>
      </w:r>
      <w:r>
        <w:t>&lt;td&gt;总计&lt;/td&gt;</w:t>
      </w:r>
      <w:r>
        <w:br w:type="textWrapping"/>
      </w:r>
      <w:r>
        <w:t>&lt;td&gt;62800&lt;/td&gt;</w:t>
      </w:r>
      <w:r>
        <w:br w:type="textWrapping"/>
      </w:r>
      <w:r>
        <w:t>&lt;/tr&gt;</w:t>
      </w:r>
      <w:r>
        <w:br w:type="textWrapping"/>
      </w:r>
      <w:r>
        <w:t>&lt;/tfoot&gt;</w:t>
      </w:r>
      <w:r>
        <w:br w:type="textWrapping"/>
      </w:r>
      <w:r>
        <w:t>&lt;/table&gt;</w:t>
      </w:r>
      <w:r>
        <w:br w:type="textWrapping"/>
      </w:r>
      <w:r>
        <w:t>&lt;/body&gt;</w:t>
      </w:r>
      <w:r>
        <w:br w:type="textWrapping"/>
      </w:r>
      <w:r>
        <w:rPr>
          <w:rFonts w:hint="eastAsia"/>
        </w:rPr>
        <w:t>3、</w:t>
      </w:r>
    </w:p>
    <w:p>
      <w:pPr>
        <w:spacing w:before="156" w:after="156"/>
        <w:ind w:firstLine="0" w:firstLineChars="0"/>
      </w:pPr>
      <w:r>
        <w:t>&lt;!doctype html&gt;</w:t>
      </w:r>
      <w:r>
        <w:br w:type="textWrapping"/>
      </w:r>
      <w:r>
        <w:t>&lt;html&gt;</w:t>
      </w:r>
      <w:r>
        <w:br w:type="textWrapping"/>
      </w:r>
      <w:r>
        <w:t>&lt;head&gt;</w:t>
      </w:r>
      <w:r>
        <w:br w:type="textWrapping"/>
      </w:r>
      <w:r>
        <w:t>&lt;meta charset="utf-8"&gt;</w:t>
      </w:r>
      <w:r>
        <w:br w:type="textWrapping"/>
      </w:r>
      <w:r>
        <w:t>&lt;title&gt;2.3&lt;/title&gt;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>&lt;table width="700" border="4" align="center" &gt;</w:t>
      </w:r>
      <w:r>
        <w:br w:type="textWrapping"/>
      </w:r>
      <w:r>
        <w:t>&lt;th align="left" bgcolor="#57D053" colspan="4" &gt;推&amp;nbsp;&amp;nbsp;荐&amp;nbsp;&amp;nbsp;菜&amp;nbsp;&amp;nbsp;谱&lt;/th&gt;</w:t>
      </w:r>
      <w:r>
        <w:br w:type="textWrapping"/>
      </w:r>
      <w:r>
        <w:t>&lt;tr&gt;</w:t>
      </w:r>
      <w:r>
        <w:br w:type="textWrapping"/>
      </w:r>
      <w:r>
        <w:t>  &lt;td height="140" align="center"&gt;&lt;img src="毛氏红烧肉.webp" width="100" height="100"&gt;&lt;/td&gt;</w:t>
      </w:r>
      <w:r>
        <w:br w:type="textWrapping"/>
      </w:r>
      <w:r>
        <w:t>  &lt;td align="center"&gt;&lt;img src="卤鸡翅.webp" width="100" height="100"&gt;&lt;/td&gt;</w:t>
      </w:r>
      <w:r>
        <w:br w:type="textWrapping"/>
      </w:r>
      <w:r>
        <w:t>  &lt;td align="center"&gt;&lt;img src="西红柿及炒鸡蛋.webp" width="100" height="100"&gt;&lt;/td&gt;</w:t>
      </w:r>
      <w:r>
        <w:br w:type="textWrapping"/>
      </w:r>
      <w:r>
        <w:t>  &lt;td align="center"&gt;&lt;img src="沸腾鱼篇.webp" width="100" height="100"&gt;&lt;/td&gt;</w:t>
      </w:r>
      <w:r>
        <w:br w:type="textWrapping"/>
      </w:r>
      <w:r>
        <w:t>&lt;/tr&gt;</w:t>
      </w:r>
      <w:r>
        <w:br w:type="textWrapping"/>
      </w:r>
      <w:r>
        <w:t>&lt;tr&gt;</w:t>
      </w:r>
      <w:r>
        <w:br w:type="textWrapping"/>
      </w:r>
      <w:r>
        <w:t>&lt;td width="115" height="20" align="center"&gt;毛氏红烧肉&lt;/td&gt;</w:t>
      </w:r>
      <w:r>
        <w:br w:type="textWrapping"/>
      </w:r>
      <w:r>
        <w:t>&lt;td width="115" align="center"&gt;卤鸡腿&lt;/td&gt;</w:t>
      </w:r>
      <w:r>
        <w:br w:type="textWrapping"/>
      </w:r>
      <w:r>
        <w:t>&lt;td width="115" align="center"&gt;西红柿炒鸡蛋&lt;/td&gt;</w:t>
      </w:r>
      <w:r>
        <w:br w:type="textWrapping"/>
      </w:r>
      <w:r>
        <w:t>&lt;td width="115" align="center"&gt;沸腾鱼片&lt;/td&gt;</w:t>
      </w:r>
      <w:r>
        <w:br w:type="textWrapping"/>
      </w:r>
      <w:r>
        <w:t>&lt;/tr&gt;</w:t>
      </w:r>
      <w:r>
        <w:br w:type="textWrapping"/>
      </w:r>
      <w:r>
        <w:t>&lt;tr&gt;</w:t>
      </w:r>
      <w:r>
        <w:br w:type="textWrapping"/>
      </w:r>
      <w:r>
        <w:t>  &lt;td height="140" align="center"&gt;&lt;img src="杀猪菜.webp" width="100" height="100"&gt; &lt;/td&gt;</w:t>
      </w:r>
      <w:r>
        <w:br w:type="textWrapping"/>
      </w:r>
      <w:r>
        <w:t>  &lt;td align="center"&gt;&lt;img src="韩国泡菜汤.webp" width="100" height="100"&gt; &lt;/td&gt;</w:t>
      </w:r>
      <w:r>
        <w:br w:type="textWrapping"/>
      </w:r>
      <w:r>
        <w:t>  &lt;td align="center"&gt;&lt;img src="干烧四素.webp" width="100" height="100"&gt; &lt;/td&gt;</w:t>
      </w:r>
      <w:r>
        <w:br w:type="textWrapping"/>
      </w:r>
      <w:r>
        <w:t>      &lt;td align="center"&gt;&lt;img src="糖醋鱼.webp" width="100" height="100"&gt; &lt;/td&gt;</w:t>
      </w:r>
      <w:r>
        <w:br w:type="textWrapping"/>
      </w:r>
      <w:r>
        <w:t>&lt;/tr&gt;</w:t>
      </w:r>
      <w:r>
        <w:br w:type="textWrapping"/>
      </w:r>
      <w:r>
        <w:t>&lt;tr&gt;</w:t>
      </w:r>
      <w:r>
        <w:br w:type="textWrapping"/>
      </w:r>
      <w:r>
        <w:t>  &lt;td width="115" height="20" align="center"&gt;杀猪菜&lt;/td&gt;</w:t>
      </w:r>
      <w:r>
        <w:br w:type="textWrapping"/>
      </w:r>
      <w:r>
        <w:t>  &lt;td width="115" align="center"&gt;韩国泡菜汤&lt;/td&gt;</w:t>
      </w:r>
      <w:r>
        <w:br w:type="textWrapping"/>
      </w:r>
      <w:r>
        <w:t>  &lt;td width="115" align="center"&gt;干烧四素&lt;/td&gt;</w:t>
      </w:r>
      <w:r>
        <w:br w:type="textWrapping"/>
      </w:r>
      <w:r>
        <w:t>  &lt;td width="115" align="center"&gt;糖醋鲫鱼&lt;/td&gt;</w:t>
      </w:r>
      <w:r>
        <w:br w:type="textWrapping"/>
      </w:r>
      <w:r>
        <w:t>&lt;/tr&gt;</w:t>
      </w:r>
      <w:r>
        <w:br w:type="textWrapping"/>
      </w:r>
      <w:r>
        <w:t>&lt;/table&gt;</w:t>
      </w:r>
      <w:r>
        <w:br w:type="textWrapping"/>
      </w:r>
      <w:r>
        <w:t>&lt;/body&gt;</w:t>
      </w:r>
      <w:r>
        <w:br w:type="textWrapping"/>
      </w:r>
    </w:p>
    <w:p>
      <w:pPr>
        <w:spacing w:before="156" w:after="156"/>
        <w:ind w:firstLine="0" w:firstLineChars="0"/>
      </w:pPr>
      <w:r>
        <w:rPr>
          <w:rFonts w:hint="eastAsia"/>
        </w:rPr>
        <w:t>4、</w:t>
      </w:r>
    </w:p>
    <w:p>
      <w:pPr>
        <w:spacing w:before="156" w:after="156"/>
        <w:ind w:firstLine="0" w:firstLineChars="0"/>
        <w:rPr>
          <w:rFonts w:hint="eastAsia"/>
          <w:b/>
          <w:bCs/>
          <w:szCs w:val="28"/>
        </w:rPr>
      </w:pPr>
      <w:r>
        <w:t>&lt;!doctype html&gt;</w:t>
      </w:r>
      <w:r>
        <w:br w:type="textWrapping"/>
      </w:r>
      <w:r>
        <w:t>&lt;html&gt;</w:t>
      </w:r>
      <w:r>
        <w:br w:type="textWrapping"/>
      </w:r>
      <w:r>
        <w:t>&lt;head&gt;</w:t>
      </w:r>
      <w:r>
        <w:br w:type="textWrapping"/>
      </w:r>
      <w:r>
        <w:t>&lt;meta charset="utf-8"&gt;</w:t>
      </w:r>
      <w:r>
        <w:br w:type="textWrapping"/>
      </w:r>
      <w:r>
        <w:t>&lt;title&gt;2.4&lt;/title&gt;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> &lt;form action="" method="post" name="form1"&gt;</w:t>
      </w:r>
      <w:r>
        <w:br w:type="textWrapping"/>
      </w:r>
      <w:r>
        <w:t>  &lt;h2 align="center"&gt;用户注册&lt;/h2&gt;</w:t>
      </w:r>
      <w:r>
        <w:br w:type="textWrapping"/>
      </w:r>
      <w:r>
        <w:t>  &lt;table width="500" border="1" bordercolor="blue" align="center" cellpadding="3" cellspacing="2" bgcolor="#66ccff"&gt;</w:t>
      </w:r>
      <w:r>
        <w:br w:type="textWrapping"/>
      </w:r>
      <w:r>
        <w:t> &lt;tr&gt;</w:t>
      </w:r>
      <w:r>
        <w:br w:type="textWrapping"/>
      </w:r>
      <w:r>
        <w:t>  &lt;td width="100" height="20" align="right"&gt;用户名&lt;/td&gt;</w:t>
      </w:r>
      <w:r>
        <w:br w:type="textWrapping"/>
      </w:r>
      <w:r>
        <w:t>  &lt;td width="100" height="20" align="left"&gt; </w:t>
      </w:r>
      <w:r>
        <w:br w:type="textWrapping"/>
      </w:r>
      <w:r>
        <w:t>  &lt;input type="text" name="username" id="username" size="12" maxlength="12" /&gt;*</w:t>
      </w:r>
      <w:r>
        <w:br w:type="textWrapping"/>
      </w:r>
      <w:r>
        <w:t>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&lt;td width="100" height="20" align="right"&gt;密码&lt;/td&gt;</w:t>
      </w:r>
      <w:r>
        <w:br w:type="textWrapping"/>
      </w:r>
      <w:r>
        <w:t>  &lt;td width="100" height="20" align="left"&gt; </w:t>
      </w:r>
      <w:r>
        <w:br w:type="textWrapping"/>
      </w:r>
      <w:r>
        <w:t>  &lt;input type="password" name="pass" id="pass" size="12" maxlength="12" /&gt;*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&lt;td width="100" height="20" align="right"&gt;确认密码&lt;/td&gt;</w:t>
      </w:r>
      <w:r>
        <w:br w:type="textWrapping"/>
      </w:r>
      <w:r>
        <w:t>  &lt;td width="100" height="20" align="left"&gt; </w:t>
      </w:r>
      <w:r>
        <w:br w:type="textWrapping"/>
      </w:r>
      <w:r>
        <w:t>  &lt;input type="password" name="apass" id="apass" size="12" maxlength="12" /&gt;*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&lt;td width="100" height="20" align="right"&gt;性别&lt;/td&gt;</w:t>
      </w:r>
      <w:r>
        <w:br w:type="textWrapping"/>
      </w:r>
      <w:r>
        <w:t>  &lt;td width="100" height="20" align="left"&gt; </w:t>
      </w:r>
      <w:r>
        <w:br w:type="textWrapping"/>
      </w:r>
      <w:r>
        <w:t>  &lt;input type="radio" name="sex" value="男" checked/&gt; 男</w:t>
      </w:r>
      <w:r>
        <w:br w:type="textWrapping"/>
      </w:r>
      <w:r>
        <w:t>  &lt;input type="radio" name="sex" value="女" /&gt; 女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  &lt;td width="100" height="20" align="right"&gt;出生日期&lt;/td&gt;</w:t>
      </w:r>
      <w:r>
        <w:br w:type="textWrapping"/>
      </w:r>
      <w:r>
        <w:t>    &lt;td width="100" height="20" align="left"&gt; </w:t>
      </w:r>
      <w:r>
        <w:br w:type="textWrapping"/>
      </w:r>
      <w:r>
        <w:t>  &lt;input type="text" name="date" id="date" size="30" /&gt;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  &lt;td width="100" height="20" align="right"&gt;联系电话&lt;/td&gt;</w:t>
      </w:r>
      <w:r>
        <w:br w:type="textWrapping"/>
      </w:r>
      <w:r>
        <w:t>    &lt;td width="100" height="20" align="left"&gt; </w:t>
      </w:r>
      <w:r>
        <w:br w:type="textWrapping"/>
      </w:r>
      <w:r>
        <w:t>&lt;input type="text" name="phone" id="phone" size="13" maxlength="13" /&gt;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   &lt;td width="100" height="20" align="right"&gt;电子邮件&lt;/td&gt;</w:t>
      </w:r>
      <w:r>
        <w:br w:type="textWrapping"/>
      </w:r>
      <w:r>
        <w:t>     &lt;td width="100" height="20" align="left"&gt; </w:t>
      </w:r>
      <w:r>
        <w:br w:type="textWrapping"/>
      </w:r>
      <w:r>
        <w:t> &lt;input type="text" name="email" id="email" size="30" maxlength="30" /&gt;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   &lt;td width="100" height="20" align="right"&gt;最高学历&lt;/td&gt;</w:t>
      </w:r>
      <w:r>
        <w:br w:type="textWrapping"/>
      </w:r>
      <w:r>
        <w:t>     &lt;td width="100" height="20" align="left"&gt; </w:t>
      </w:r>
      <w:r>
        <w:br w:type="textWrapping"/>
      </w:r>
      <w:r>
        <w:t> &lt;input type="radio" name="grade" value="中专" /&gt; 中专</w:t>
      </w:r>
      <w:r>
        <w:br w:type="textWrapping"/>
      </w:r>
      <w:r>
        <w:t> &lt;input type="radio" name="grade" value="大专" /&gt; 大专</w:t>
      </w:r>
      <w:r>
        <w:br w:type="textWrapping"/>
      </w:r>
      <w:r>
        <w:t> &lt;input type="radio" name="grade" value="大学" checked/&gt; 大学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   &lt;td width="100" height="20" align="right"&gt;职业&lt;/td&gt;</w:t>
      </w:r>
      <w:r>
        <w:br w:type="textWrapping"/>
      </w:r>
      <w:r>
        <w:t>     &lt;td width="100" height="20" align="left"&gt; </w:t>
      </w:r>
      <w:r>
        <w:br w:type="textWrapping"/>
      </w:r>
      <w:r>
        <w:t> &lt;select name="work"&gt;</w:t>
      </w:r>
      <w:r>
        <w:br w:type="textWrapping"/>
      </w:r>
      <w:r>
        <w:t>   &lt;option value="学生"&gt;学生&lt;/option&gt;</w:t>
      </w:r>
      <w:r>
        <w:br w:type="textWrapping"/>
      </w:r>
      <w:r>
        <w:t>   &lt;option value="教师" selected&gt;教师&lt;/option&gt;</w:t>
      </w:r>
      <w:r>
        <w:br w:type="textWrapping"/>
      </w:r>
      <w:r>
        <w:t>   &lt;option value="医生"&gt;医生&lt;/option&gt;</w:t>
      </w:r>
      <w:r>
        <w:br w:type="textWrapping"/>
      </w:r>
      <w:r>
        <w:t> &lt;lect&gt;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   &lt;td width="100" height="20" align="right"&gt;爱好&lt;/td&gt;</w:t>
      </w:r>
      <w:r>
        <w:br w:type="textWrapping"/>
      </w:r>
      <w:r>
        <w:t>     &lt;td width="100" height="20" align="left"&gt;</w:t>
      </w:r>
      <w:r>
        <w:br w:type="textWrapping"/>
      </w:r>
      <w:r>
        <w:t> &lt;input type="chackbox" name="like" value="上网" /&gt; 上网</w:t>
      </w:r>
      <w:r>
        <w:br w:type="textWrapping"/>
      </w:r>
      <w:r>
        <w:t> &lt;input type="chackbox" name="like" value="篮球" checked/&gt; 篮球</w:t>
      </w:r>
      <w:r>
        <w:br w:type="textWrapping"/>
      </w:r>
      <w:r>
        <w:t> &lt;input type="chackbox" name="like" value="听歌" /&gt; 听歌</w:t>
      </w:r>
      <w:r>
        <w:br w:type="textWrapping"/>
      </w:r>
      <w:r>
        <w:t> &lt;input type="chackbox" name="like" value="下棋" checked/&gt; 下棋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   &lt;td width="100" height="20" align="right"&gt;留言&lt;/td&gt;</w:t>
      </w:r>
      <w:r>
        <w:br w:type="textWrapping"/>
      </w:r>
      <w:r>
        <w:t>     &lt;td width="100" height="20" align="left"&gt;</w:t>
      </w:r>
      <w:r>
        <w:br w:type="textWrapping"/>
      </w:r>
      <w:r>
        <w:t> &lt;textarea name="talk" cols="50" rows="5"&gt;请输入您的留言信息...&lt;/textarea&gt;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 &lt;tr&gt;</w:t>
      </w:r>
      <w:r>
        <w:br w:type="textWrapping"/>
      </w:r>
      <w:r>
        <w:t>      &lt;td height="20" colspan="2"&gt;</w:t>
      </w:r>
      <w:r>
        <w:br w:type="textWrapping"/>
      </w:r>
      <w:r>
        <w:t>     &lt;input type="submit" name="Submit" value="提交" /&gt;</w:t>
      </w:r>
      <w:r>
        <w:br w:type="textWrapping"/>
      </w:r>
      <w:r>
        <w:t>    &lt;input type="reset" name="Submit2" value="重写" /&gt;</w:t>
      </w:r>
      <w:r>
        <w:br w:type="textWrapping"/>
      </w:r>
      <w:r>
        <w:t>  &lt;/td&gt;</w:t>
      </w:r>
      <w:r>
        <w:br w:type="textWrapping"/>
      </w:r>
      <w:r>
        <w:t>  &lt;/tr&gt;</w:t>
      </w:r>
      <w:r>
        <w:br w:type="textWrapping"/>
      </w:r>
      <w:r>
        <w:t> &lt;/table&gt;</w:t>
      </w:r>
      <w:r>
        <w:br w:type="textWrapping"/>
      </w:r>
      <w:r>
        <w:t> &lt;/form&gt;</w:t>
      </w:r>
      <w:r>
        <w:br w:type="textWrapping"/>
      </w:r>
      <w:r>
        <w:t>&lt;/body&gt;</w:t>
      </w:r>
      <w:r>
        <w:br w:type="textWrapping"/>
      </w:r>
    </w:p>
    <w:p>
      <w:pPr>
        <w:spacing w:before="156" w:after="156"/>
        <w:ind w:firstLine="126" w:firstLineChars="45"/>
        <w:rPr>
          <w:rFonts w:hint="eastAsia"/>
          <w:b w:val="0"/>
          <w:bCs w:val="0"/>
          <w:szCs w:val="28"/>
        </w:rPr>
      </w:pPr>
      <w:bookmarkStart w:id="0" w:name="_GoBack"/>
      <w:bookmarkEnd w:id="0"/>
    </w:p>
    <w:p>
      <w:pPr>
        <w:spacing w:before="156" w:after="156"/>
        <w:ind w:firstLine="880"/>
        <w:jc w:val="center"/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</w:rPr>
        <w:t>实验三</w:t>
      </w:r>
    </w:p>
    <w:p>
      <w:pPr>
        <w:spacing w:before="156" w:after="156"/>
        <w:ind w:firstLine="126" w:firstLineChars="45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1、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5"/>
        <w:gridCol w:w="668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13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&lt;title&gt;无标题文档&lt;/title&gt;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&lt;link rel="stylesheet" type="text/css"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"file:///C:\\Users\\Tang\\Desktop\\网页设计\\实验三\\css\\style1.css"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C:\Users\Desktop\网页设计\实验三\css\style1.css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class="h2"&gt;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&lt;h2&gt;第四章 CSS概述&lt;/h2&gt;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&lt;p&gt;层叠样式表(英文全称：Cascading Style Sheets)是一种用来表现HTML（标准通用标记语言的一个应用）或XML（标准通用标记语言的一个子集）等文件样式的计算机语言。CSS不仅可以静态地修饰网页，还可以配合各种脚本语言动态地对网页各元素进行格式化。 [1] CSS 能够对网页中元素位置的排版进行像素级精确控制，支持几乎所有的字体字号样式，拥有对网页对象和模型样式编辑的能力。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class="h3"&gt;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&lt;h3&gt;4.1 什么是CSS？&lt;/h3&gt;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CSS是一种定义样式结构如字体、颜色、位置等的语言，被用于描述网页上的信息格式化和显示的方式。CSS样式可以直接存储于HTML网页或者单独的样式单文件。无论哪一种方式，样式单包含将样式应用到指定类型的元素的规则。外部使用时，样式单规则被放置在一个带有文件扩展名_css的外部样式单文档中。 样式规则是可应用于网页中元素，如文本段落或链接的格式化指令。样式规则由一个或多个样式属性及其值组成。内部样式单直接放在网页中，外部样式单保存在独立的文档中，网页通过一个特殊标签链接外部样式单。 名称CSS中的“层叠（cascading）”表示样式单规则应用于HTML文档元素的方式。具体地说，CSS样式单中的样式形成一个层次结构，更具体的样式覆盖通用样式。样式规则的优先级由CSS根据这个层次结构决定，从而实现级联效果。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126" w:firstLineChars="45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2、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72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071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041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&lt;title&gt;无标题文档&lt;/title&gt;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&lt;link rel="stylesheet" type="text/css"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"file:///C:\\Users\\Tang\\Desktop\\网页设计\\实验三\\css\\style.css"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 \Desktop\网页设计\实验三\css\style.css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id="main_block"&gt;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class="content_main"&gt;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&lt;h1&gt;商城简介&lt;/h1&gt;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class="box_details"&gt;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&lt;p&gt;&lt;img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"file:///C:\\Users\\Tang\\Desktop\\网页设计\\实验三\\images\\intro.png"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C:\Users\Desktop\网页设计\实验三\images\intro.png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alt="" title="" class="right"/&gt;家具商城是全国最大的综合性家具在线购物商城，由国内著名家具设计开发机构、创业基金共同投资成立。家具商城销售产品近600种，注册用户遍及全国32个省、市、自治区和直辖市，每天有上万人在商城浏览购物。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家具商城自开业5年来，大力拓展发展自有品牌。从网上百货商场拓展到网上购物中心的同时，也在大力开放平台。目前，平台商店数量已超过1000家，2013年新增200家入驻商家。商城以其集文化传播、生活体验、休闲为一体的崭新经营方式、一流的购物环境及优质的服务，赢得了众多的荣誉，成为全国最大的集家具、家居、建材于一体的购物商城。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家具商城拥有业界公认的一流的运营网络。目前有15个运营中心，主要负责厂商收货、仓储、库存管理、订单发货、调拨发货、客户退货、返厂、商品质量安全等。同时，家具商城还拥有自己的配送队伍和客服中心，为消费者提供便捷的配送及售后服务。家具商城连续三年获得了家具行业举办的“讲信誉、重服务”单位的光荣称号。家具商城不仅是家具行业开拓市场，开通货源渠道的驿站，更是广大用户朋友选购家具、提高生活品质的最佳场所。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</w:tbl>
    <w:p>
      <w:pPr>
        <w:spacing w:before="156" w:after="156"/>
        <w:ind w:firstLine="126" w:firstLineChars="45"/>
        <w:rPr>
          <w:rFonts w:hint="eastAsia"/>
          <w:b w:val="0"/>
          <w:bCs w:val="0"/>
          <w:szCs w:val="28"/>
        </w:rPr>
      </w:pPr>
    </w:p>
    <w:p>
      <w:pPr>
        <w:spacing w:before="156" w:after="156"/>
        <w:ind w:firstLine="126" w:firstLineChars="45"/>
        <w:rPr>
          <w:rFonts w:hint="eastAsia"/>
          <w:b w:val="0"/>
          <w:bCs w:val="0"/>
          <w:szCs w:val="28"/>
        </w:rPr>
      </w:pPr>
    </w:p>
    <w:p>
      <w:pPr>
        <w:spacing w:before="156" w:after="156"/>
        <w:ind w:firstLine="126" w:firstLineChars="45"/>
        <w:rPr>
          <w:rFonts w:hint="eastAsia"/>
          <w:b w:val="0"/>
          <w:bCs w:val="0"/>
          <w:szCs w:val="28"/>
        </w:rPr>
      </w:pPr>
    </w:p>
    <w:p>
      <w:pPr>
        <w:spacing w:before="156" w:after="156"/>
        <w:ind w:firstLine="126" w:firstLineChars="45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3、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5"/>
        <w:gridCol w:w="40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25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&lt;title&gt;无标题文档&lt;/title&gt;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class="test"&gt;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"file:///C:\\Users\\%E6%B1%9F%E6%B5%81%E7%9F%B3%E8%BF%98%E8%BD%AC\\Desktop\\%E7%BD%91%E9%A1%B5%E8%AE%BE%E8%AE%A1%E5%AE%9E%E9%AA%8C\\%E5%AE%9E%E9%AA%8C%E4%B8%89\\css\\1"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"&gt;首页&lt;/a&gt;&lt;/li&gt;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"file:///C:\\Users\\%E6%B1%9F%E6%B5%81%E7%9F%B3%E8%BF%98%E8%BD%AC\\Desktop\\%E7%BD%91%E9%A1%B5%E8%AE%BE%E8%AE%A1%E5%AE%9E%E9%AA%8C\\%E5%AE%9E%E9%AA%8C%E4%B8%89\\css\\2"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"&gt;产品介绍&lt;/a&gt;&lt;/li&gt;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"file:///C:\\Users\\%E6%B1%9F%E6%B5%81%E7%9F%B3%E8%BF%98%E8%BD%AC\\Desktop\\%E7%BD%91%E9%A1%B5%E8%AE%BE%E8%AE%A1%E5%AE%9E%E9%AA%8C\\%E5%AE%9E%E9%AA%8C%E4%B8%89\\css\\3"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"&gt;服务介绍&lt;/a&gt;&lt;/li&gt;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"file:///C:\\Users\\%E6%B1%9F%E6%B5%81%E7%9F%B3%E8%BF%98%E8%BD%AC\\Desktop\\%E7%BD%91%E9%A1%B5%E8%AE%BE%E8%AE%A1%E5%AE%9E%E9%AA%8C\\%E5%AE%9E%E9%AA%8C%E4%B8%89\\css\\4"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"&gt;技术支持&lt;/a&gt;&lt;/li&gt;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"file:///C:\\Users\\%E6%B1%9F%E6%B5%81%E7%9F%B3%E8%BF%98%E8%BD%AC\\Desktop\\%E7%BD%91%E9%A1%B5%E8%AE%BE%E8%AE%A1%E5%AE%9E%E9%AA%8C\\%E5%AE%9E%E9%AA%8C%E4%B8%89\\css\\5"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"&gt;立刻购买&lt;/a&gt;&lt;/li&gt;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"file:///C:\\Users\\%E6%B1%9F%E6%B5%81%E7%9F%B3%E8%BF%98%E8%BD%AC\\Desktop\\%E7%BD%91%E9%A1%B5%E8%AE%BE%E8%AE%A1%E5%AE%9E%E9%AA%8C\\%E5%AE%9E%E9%AA%8C%E4%B8%89\\css\\6"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6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"&gt;联系我们&lt;/a&gt;&lt;/li&gt;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126" w:firstLineChars="45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4、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72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684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654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&lt;title&gt;无标题文档&lt;/title&gt;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&lt;style type="text/css"&gt;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table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border: 1px solid #000000;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font: 12px/1.5em "宋体";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border-collapse:collapse;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caption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th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color: #F4F4F4;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border: 1px solid #000000;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 #328aa4;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td{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border: 1px solid #000000;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 #e5f1f4;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.tr_bg td{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 #FDFBCC;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&lt;table width="600" border="0"&gt;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&lt;caption&gt;畅销活动排行榜&lt;/caption&gt;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&lt;th&gt;活动编号&lt;/th&gt;&lt;th&gt;活动名称&lt;/th&gt;&lt;th&gt;会员价&lt;/th&gt;&lt;th&gt;参加人数&lt;/th&gt;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&lt;/tr&gt;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&lt;td&gt;001&lt;/td&gt;&lt;td&gt;田园风光&lt;/td&gt;&lt;td&gt;3800&lt;/td&gt;&lt;td&gt;800&lt;/td&gt;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&lt;/tr&gt;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&lt;tr class="tr_bg"&gt;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&lt;td&gt;002&lt;/td&gt;&lt;td&gt;海天一色&lt;/td&gt;&lt;td&gt;3600&lt;/td&gt;&lt;td&gt;700&lt;/td&gt;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&lt;/tr&gt;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&lt;td&gt;003&lt;/td&gt;&lt;td&gt;北欧风情&lt;/td&gt;&lt;td&gt;3300&lt;/td&gt;&lt;td&gt;600&lt;/td&gt;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&lt;/tr&gt;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&lt;tr class="tr_bg"&gt;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&lt;td&gt;004&lt;/td&gt;&lt;td&gt;南极风采&lt;/td&gt;&lt;td&gt;3100&lt;/td&gt;&lt;td&gt;500&lt;/td&gt;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&lt;/tr&gt;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&lt;/table&gt;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</w:tbl>
    <w:p>
      <w:pPr>
        <w:spacing w:before="156" w:after="156"/>
        <w:ind w:firstLine="126" w:firstLineChars="45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5、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5"/>
        <w:gridCol w:w="668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48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&lt;title&gt;无标题文档&lt;/title&gt;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&lt;style type="text/css"&gt;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.login{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margin: 0 auto;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 280px;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padding: 14px;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border: dashed 2px #b7ddf2;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 #ebf4fb;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.login*{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font-family: "宋体";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font-size: 12px;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line-height: 1.5em;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.login h2{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font-size: 18px;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font-weight: bold;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margin-bottom: 10px;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padding-bottom: 5px;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border-bottom: solid 1px #b7ddf2;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.login.content{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padding: 5px;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.login.frm_cont{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margin-bottom: 8px;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.login.username input,.login.password input{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 180px;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 18px;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padding: 2px 0px 2px 18px;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border: solid 1px #aacfe4;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.login.username input{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 #FFF url(C:\Users\Desktop\网页设计\实验三\images\username_bg.png)no-repeat left center;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.login.password input{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 #FFF url(C:\Users\Desktop\网页设计\实验三\images\password_bg.png)no-repeat left center;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.login.btns{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class="login"&gt;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&lt;h2&gt;用户登录&lt;/h2&gt;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class="content"&gt;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&lt;form action=""method="post"&gt;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class="frm_cont username"&gt;用户名：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&lt;label for="username"&gt;&lt;/label&gt;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&lt;input type="text" name="username" id="username"/&gt;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class="frm_cont password"&gt;密&amp;nbsp;&amp;nbsp;&amp;nbsp;码：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&lt;label for="password"&gt;&lt;/label&gt;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&lt;input type="password" name="password" id="password"/&gt;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class="btns"&gt;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&lt;input type="submit" name="button1" id="button1" value="登陆"/&gt;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&lt;input type="button" name="button2" id="button2" value="注册"/&gt;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&lt;/form&gt;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126" w:firstLineChars="45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6、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5"/>
        <w:gridCol w:w="668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220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&lt;title&gt;图文信息列表&lt;/title&gt;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&lt;style type="text/css"&gt;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body{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font-size: 12px;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 856px;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 420px;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margin: 0 auto;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padding: 12px 0 0 12px;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border: 1px solid #ccc;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border-top-style: dotted;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list-style: none;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 li{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margin: 0 12px 12px 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display: inline;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 li a{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 202px;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 200px;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text-decoration: none;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 li a img{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 200px;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 150px;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border: 1px solid #ccc;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 li a strong{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 202px;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 30px;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line-height: 15px;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font-weight: 100;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color: #333;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 li a span{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 202px;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 20px;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line-height: 20px;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color: #666;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 li a span em{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font-style: normal;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font-weight: 800;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color: #f60;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 li a:hover img{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border-color: #f33;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 li a:hover strong{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color: #03c;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ul li a:hover span em{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color: #f00;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&lt;ul&gt; 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"file:///C:\\Users\\%E6%B1%9F%E6%B5%81%E7%9F%B3%E8%BF%98%E8%BD%AC\\Desktop\\%E7%BD%91%E9%A1%B5%E8%AE%BE%E8%AE%A1%E5%AE%9E%E9%AA%8C\\%E5%AE%9E%E9%AA%8C%E4%B8%89\\css\\shiyan%206.html"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"file:///C:\\Users\\Tang\\Desktop\\网页设计\\实验三\\images\\1.jpg"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C:\Users\Desktop\网页设计\实验三\images\1.jpg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width="200" height="150"/&gt;&lt;strong&gt;田园风光&lt;br&gt;世外桃源的生活&lt;/strong&gt;&lt;span&gt;会员价：&amp;yen;&lt;em&gt;3333&lt;/em&gt;&lt;/span&gt;&lt;/a&gt;&lt;/li&gt;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"file:///C:\\Users\\%E6%B1%9F%E6%B5%81%E7%9F%B3%E8%BF%98%E8%BD%AC\\Desktop\\%E7%BD%91%E9%A1%B5%E8%AE%BE%E8%AE%A1%E5%AE%9E%E9%AA%8C\\%E5%AE%9E%E9%AA%8C%E4%B8%89\\css\\shiyan%206.html"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"file:///C:\\Users\\Tang\\Desktop\\网页设计\\实验三\\images\\2.jpg"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C:\Users\Desktop\网页设计\实验三\images\2.jpg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width="200" height="150"/&gt;&lt;strong&gt;海天一色&lt;br&gt;心旷神怡的景观&lt;/strong&gt;&lt;span&gt;会员价：&amp;yen;&lt;em&gt;3680&lt;/em&gt;&lt;/span&gt;&lt;/a&gt;&lt;/li&gt;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"file:///C:\\Users\\%E6%B1%9F%E6%B5%81%E7%9F%B3%E8%BF%98%E8%BD%AC\\Desktop\\%E7%BD%91%E9%A1%B5%E8%AE%BE%E8%AE%A1%E5%AE%9E%E9%AA%8C\\%E5%AE%9E%E9%AA%8C%E4%B8%89\\css\\shiyan%206.html"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"file:///C:\\Users\\Tang\\Desktop\\网页设计\\实验三\\images\\3.png"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C:\Users\Desktop\网页设计\实验三\images\3.png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height="150"/&gt;&lt;strong&gt;北欧风情&lt;br&gt;流连忘返的邂逅&lt;/strong&gt;&lt;span&gt;会员价：&amp;yen;&lt;em&gt;6600&lt;/em&gt;&lt;/span&gt;&lt;/a&gt;&lt;/li&gt;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"file:///C:\\Users\\%E6%B1%9F%E6%B5%81%E7%9F%B3%E8%BF%98%E8%BD%AC\\Desktop\\%E7%BD%91%E9%A1%B5%E8%AE%BE%E8%AE%A1%E5%AE%9E%E9%AA%8C\\%E5%AE%9E%E9%AA%8C%E4%B8%89\\css\\shiyan%206.html"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"file:///C:\\Users\\Tang\\Desktop\\网页设计\\实验三\\images\\4.png"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C:\Users\Desktop\网页设计\实验三\images\4.png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width="200" height="150"/&gt;&lt;strong&gt;南极风光&lt;br&gt;没有烦恼的世界&lt;/strong&gt;&lt;span&gt;会员价：&amp;yen;&lt;em&gt;9999&lt;/em&gt;&lt;/span&gt;&lt;/a&gt;&lt;/li&gt;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"file:///C:\\Users\\%E6%B1%9F%E6%B5%81%E7%9F%B3%E8%BF%98%E8%BD%AC\\Desktop\\%E7%BD%91%E9%A1%B5%E8%AE%BE%E8%AE%A1%E5%AE%9E%E9%AA%8C\\%E5%AE%9E%E9%AA%8C%E4%B8%89\\css\\shiyan%206.html"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"file:///C:\\Users\\Tang\\Desktop\\网页设计\\实验三\\images\\1.jpg"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C:\Users\Desktop\网页设计\实验三\images\1.jpg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width="200" width="200" height="150"/&gt;&lt;strong&gt;田园风光&lt;br&gt;世外桃源的生活&lt;/strong&gt;&lt;span&gt;会员价：&amp;yen;&lt;em&gt;3333&lt;/em&gt;&lt;/span&gt;&lt;/a&gt;&lt;/li&gt;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"file:///C:\\Users\\%E6%B1%9F%E6%B5%81%E7%9F%B3%E8%BF%98%E8%BD%AC\\Desktop\\%E7%BD%91%E9%A1%B5%E8%AE%BE%E8%AE%A1%E5%AE%9E%E9%AA%8C\\%E5%AE%9E%E9%AA%8C%E4%B8%89\\css\\shiyan%206.html"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"file:///C:\\Users\\Tang\\Desktop\\网页设计\\实验三\\images\\2.jpg"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C:\Users\Desktop\网页设计\实验三\images\2.jpg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width="200" width="200" height="150"/&gt;&lt;strong&gt;海天一色&lt;br&gt;心旷神怡的景观&lt;/strong&gt;&lt;span&gt;会员价：&amp;yen;&lt;em&gt;3680&lt;/em&gt;&lt;/span&gt;&lt;/a&gt;&lt;/li&gt;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"file:///C:\\Users\\%E6%B1%9F%E6%B5%81%E7%9F%B3%E8%BF%98%E8%BD%AC\\Desktop\\%E7%BD%91%E9%A1%B5%E8%AE%BE%E8%AE%A1%E5%AE%9E%E9%AA%8C\\%E5%AE%9E%E9%AA%8C%E4%B8%89\\css\\shiyan%206.html"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"file:///C:\\Users\\Tang\\Desktop\\网页设计\\实验三\\images\\3.png"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C:\Users\Desktop\网页设计\实验三\images\3.png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width="200" height="150"/&gt;&lt;strong&gt;北欧风情&lt;br&gt;流连忘返的邂逅&lt;/strong&gt;&lt;span&gt;会员价：&amp;yen;&lt;em&gt;6600&lt;/em&gt;&lt;/span&gt;&lt;/a&gt;&lt;/li&gt;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"file:///C:\\Users\\%E6%B1%9F%E6%B5%81%E7%9F%B3%E8%BF%98%E8%BD%AC\\Desktop\\%E7%BD%91%E9%A1%B5%E8%AE%BE%E8%AE%A1%E5%AE%9E%E9%AA%8C\\%E5%AE%9E%E9%AA%8C%E4%B8%89\\css\\shiyan%206.html"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"file:///C:\\Users\\Tang\\Desktop\\网页设计\\实验三\\images\\4.png"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C:\Users\Desktop\网页设计\实验三\images\4.png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width="200" height="150"/&gt;&lt;strong&gt;南极风光&lt;br&gt;没有烦恼的世界&lt;/strong&gt;&lt;span&gt;会员价：&amp;yen;&lt;em&gt;9999&lt;/em&gt;&lt;/span&gt;&lt;/a&gt;&lt;/li&gt;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126" w:firstLineChars="45"/>
        <w:rPr>
          <w:b w:val="0"/>
          <w:bCs w:val="0"/>
          <w:szCs w:val="28"/>
        </w:rPr>
      </w:pPr>
    </w:p>
    <w:p>
      <w:pPr>
        <w:spacing w:before="156" w:after="156"/>
        <w:ind w:firstLine="198" w:firstLineChars="45"/>
        <w:jc w:val="center"/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</w:rPr>
        <w:t>实验四</w:t>
      </w:r>
    </w:p>
    <w:p>
      <w:pPr>
        <w:spacing w:before="156" w:after="156"/>
        <w:ind w:firstLine="198" w:firstLineChars="45"/>
        <w:jc w:val="center"/>
        <w:rPr>
          <w:b w:val="0"/>
          <w:bCs w:val="0"/>
          <w:sz w:val="44"/>
          <w:szCs w:val="44"/>
        </w:rPr>
      </w:pPr>
    </w:p>
    <w:p>
      <w:pPr>
        <w:spacing w:before="156" w:after="156"/>
        <w:ind w:firstLine="0" w:firstLineChars="0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1、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70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426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&lt;title&gt;高度自适应的三行两列宽度固定布局&lt;/title&gt;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&lt;style type="text/css"&gt;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*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margin:0 auto;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padding-left:100;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padding-right:100;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padding-top:10;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padding-bottom:10;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font-family:"华文细黑";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font-size:20px;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color: white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}/*设置页面全局参数*/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#wrap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margin:0 auto;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width:1000px;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}/*设置页面容器的宽度，并居中放置*/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#header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height:400px;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width:1000px;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background:#EE1317;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margin-bottom:20px;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}/*设置页面头部信息区域*/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#oneBox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float:left;/*因为是固定宽度，采用浮动方法可避免ie 3像素bug*/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width:250px;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background:#E7EB10;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height:100px;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}/*设置页面主内容区域*/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#twoBox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float:right;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width:250px;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background:#1C88DA;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height:100px;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}/*设侧边栏区域*/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#threeBox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float:none;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width:800px;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background:#010101;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height:100px;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}/*设侧边栏区域*/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#container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height:400px;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width:1000px;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background:#0FF23A;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margin-bottom:20px;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}/*设置页面中部区域*/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#mainBox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float:left;/*因为是固定宽度，采用浮动方法可避免ie 3像素bug*/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width:250px;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background:#0B1BEE;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height:300px;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}/*设置页面主内容区域*/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#sideBox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float:right;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width:250px;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background:#1C88DA;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height:300px;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}/*设侧边栏区域*/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#footer 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clear:both;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width:1000px;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height:50px;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background:#f96;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}/*设置页面底部区域*/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id="wrap"&gt;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id="header"&gt;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&lt;p&gt;div-&gt;header&lt;/p&gt;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id="oneBox"&gt;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&lt;p&gt;div-&gt;id=logo&lt;/p&gt;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id="twoBox"&gt;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&lt;p&gt;div-&gt;id=banner&lt;/p&gt;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&lt;/div&gt;&lt;br/&gt;&lt;br/&gt;&lt;br/&gt;&lt;br/&gt;&lt;br/&gt;&lt;br/&gt;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id="threeBox"&gt;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&lt;p&gt;div-&gt;id=menu&lt;/p&gt;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id="container"&gt;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&lt;p&gt;div-&gt;id=main 包含下面2个div(sidebar,content)&lt;/p&gt;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id="mainBox"&gt;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&lt;p&gt;div-&gt;id=sidebar&lt;/p&gt;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id="sideBox"&gt;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&lt;p&gt;div-&gt;id=content&lt;/p&gt;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id="footer"&gt;div-&gt;id=footer&lt;/div&gt;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0" w:firstLineChars="0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2、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70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427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&lt;title&gt;明细页&lt;/title&gt;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&lt;link rel="stylesheet" type="text/css"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"file:///C:\\Users\\Tang\\Desktop\\网页设计\\实验四\\css\\style4.2.css"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C:\Users\Desktop\网页设计\实验四\css\style4.2.css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id="wrapper"&gt;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id="content_inside"&gt;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id="item"&gt;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&lt;h4&gt;休闲办公椅&lt;/h4&gt;&lt;br/&gt;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class="big_view"&gt;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"file:///C:\\Users\\Tang\\Desktop\\网页设计\\实验四\\image\\1.png"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C:\Users\Desktop\网页设计\实验四\image\1.png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alt="" width="311" height="319" /&gt;&lt;br/&gt;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&lt;span&gt;&amp;yen;386&lt;/span&gt;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class="scroll"&gt;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"file:///C:\\Users\\%E6%B1%9F%E6%B5%81%E7%9F%B3%E8%BF%98%E8%BD%AC\\Desktop\\%E7%BD%91%E9%A1%B5%E8%AE%BE%E8%AE%A1%E5%AE%9E%E9%AA%8C\\%E5%AE%9E%E9%AA%8C%E5%9B%9B\\css\\4-2.html"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"file:///C:\\Users\\Tang\\Desktop\\网页设计\\实验四\\image\\2.png"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C:\Users\Desktop\网页设计\实验四\image\2.png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alt="" width="62" height="62"/&gt;&lt;/a&gt;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"file:///C:\\Users\\%E6%B1%9F%E6%B5%81%E7%9F%B3%E8%BF%98%E8%BD%AC\\Desktop\\%E7%BD%91%E9%A1%B5%E8%AE%BE%E8%AE%A1%E5%AE%9E%E9%AA%8C\\%E5%AE%9E%E9%AA%8C%E5%9B%9B\\css\\4-2.html"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"file:///C:\\Users\\Tang\\Desktop\\网页设计\\实验四\\image\\3.png"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C:\Users\Desktop\网页设计\实验四\image\3.png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alt="" width="62" height="62"/&gt;&lt;/a&gt;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"file:///C:\\Users\\%E6%B1%9F%E6%B5%81%E7%9F%B3%E8%BF%98%E8%BD%AC\\Desktop\\%E7%BD%91%E9%A1%B5%E8%AE%BE%E8%AE%A1%E5%AE%9E%E9%AA%8C\\%E5%AE%9E%E9%AA%8C%E5%9B%9B\\css\\4-2.html"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"file:///C:\\Users\\Tang\\Desktop\\网页设计\\实验四\\image\\4.png"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C:\Users\Desktop\网页设计\实验四\image\4.png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alt="" width="62" height="62"/&gt;&lt;/a&gt;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"file:///C:\\Users\\%E6%B1%9F%E6%B5%81%E7%9F%B3%E8%BF%98%E8%BD%AC\\Desktop\\%E7%BD%91%E9%A1%B5%E8%AE%BE%E8%AE%A1%E5%AE%9E%E9%AA%8C\\%E5%AE%9E%E9%AA%8C%E5%9B%9B\\css\\4-2.html"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"file:///C:\\Users\\Tang\\Desktop\\网页设计\\实验四\\image\\5.png"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C:\Users\Desktop\网页设计\实验四\image\5.png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alt="" width="62" height="62"/&gt;&lt;/a&gt;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"file:///C:\\Users\\%E6%B1%9F%E6%B5%81%E7%9F%B3%E8%BF%98%E8%BD%AC\\Desktop\\%E7%BD%91%E9%A1%B5%E8%AE%BE%E8%AE%A1%E5%AE%9E%E9%AA%8C\\%E5%AE%9E%E9%AA%8C%E5%9B%9B\\css\\4-2.html"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"file:///C:\\Users\\Tang\\Desktop\\网页设计\\实验四\\image\\6.png"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C:\Users\Desktop\网页设计\实验四\image\6.png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alt="" width="62" height="62"/&gt;&lt;/a&gt;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"file:///C:\\Users\\%E6%B1%9F%E6%B5%81%E7%9F%B3%E8%BF%98%E8%BD%AC\\Desktop\\%E7%BD%91%E9%A1%B5%E8%AE%BE%E8%AE%A1%E5%AE%9E%E9%AA%8C\\%E5%AE%9E%E9%AA%8C%E5%9B%9B\\css\\4-2.html"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"&gt;&lt;img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"file:///C:\\Users\\Tang\\Desktop\\网页设计\\实验四\\image\\7.png"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C:\Users\Desktop\网页设计\实验四\image\7.png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alt="" width="62" height="62"/&gt;&lt;/a&gt;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 class="description"&gt;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&lt;strong&gt;商品参数&lt;/strong&gt;&lt;br/&gt;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&lt;li&gt;商品名称：休闲办公椅&lt;/li&gt;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&lt;li&gt;商品型号：XX007&lt;/li&gt;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&lt;li&gt;净 重：9.4Kg&lt;/li&gt;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&lt;li&gt;毛 重：10.6Kg&lt;/li&gt;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&lt;li&gt;包装尺寸：610*540*280&lt;/li&gt;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&lt;li&gt;颜 色：蓝色、黑色&lt;/li&gt;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&lt;li&gt;头 枕：网布&lt;/li&gt;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&lt;li&gt;靠 椅：PP塑料架&lt;/li&gt;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&lt;li&gt;地 盘：单手柄地盘&lt;/li&gt;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&lt;li&gt;气 杆：100mm 黑色气杆&lt;/li&gt;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&lt;li&gt;脚 轮：280mm 电镀脚轮&lt;/li&gt;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&lt;p&gt;&lt;a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"file:///C:\\Users\\%E6%B1%9F%E6%B5%81%E7%9F%B3%E8%BF%98%E8%BD%AC\\Desktop\\%E7%BD%91%E9%A1%B5%E8%AE%BE%E8%AE%A1%E5%AE%9E%E9%AA%8C\\%E5%AE%9E%E9%AA%8C%E5%9B%9B\\css\\4-2.html"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" class="view"&gt;收藏&lt;/a&gt;&lt;a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"file:///C:\\Users\\%E6%B1%9F%E6%B5%81%E7%9F%B3%E8%BF%98%E8%BD%AC\\Desktop\\%E7%BD%91%E9%A1%B5%E8%AE%BE%E8%AE%A1%E5%AE%9E%E9%AA%8C\\%E5%AE%9E%E9%AA%8C%E5%9B%9B\\css\\4-2.html"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#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class="buy"&gt;购买此产品&lt;/a&gt;&lt;/p&gt;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0" w:firstLineChars="0"/>
        <w:rPr>
          <w:b w:val="0"/>
          <w:bCs w:val="0"/>
          <w:szCs w:val="28"/>
        </w:rPr>
      </w:pPr>
    </w:p>
    <w:p>
      <w:pPr>
        <w:spacing w:before="156" w:after="156"/>
        <w:ind w:firstLine="0" w:firstLineChars="0"/>
        <w:jc w:val="center"/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</w:rPr>
        <w:t>实验五</w:t>
      </w:r>
    </w:p>
    <w:p>
      <w:pPr>
        <w:spacing w:before="156" w:after="156"/>
        <w:ind w:firstLine="0" w:firstLineChars="0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1、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76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541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511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&lt;title&gt;无标题文档&lt;/title&gt;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&lt;h1&gt;文件下载&lt;/h1&gt;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"file:///C:\\Users\\Tang\\Desktop\\网页设计\\ps作业\\笑脸.psd"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C:\Users\Desktop\网页设计\ps作业\笑脸.psd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"&gt;笑脸文件psd&lt;/a&gt;&lt;/li&gt;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"file:///C:\\Users\\Tang\\Desktop\\网页设计\\ps作业\\包.psd"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C:\Users\Desktop\网页设计\ps作业\包.psd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"&gt;抠图文件psd&lt;/a&gt;&lt;/li&gt;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"file:///C:\\Users\\Tang\\Desktop\\网页设计\\ps作业\\可乐.psd"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C:\Users\Desktop\网页设计\ps作业\可乐.psd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"&gt;百事可乐psd&lt;/a&gt;&lt;/li&gt;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&lt;h1&gt;图形效果展示&lt;/h1&gt;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"file:///C:\\Users\\Tang\\Desktop\\网页设计\\ps作业\\笑脸.png"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C:\Users\Desktop\网页设计\ps作业\笑脸.png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alt="笑脸" 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"file:///C:\\Users\\Tang\\Desktop\\网页设计\\ps作业\\可乐.png"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C:\Users\Desktop\网页设计\ps作业\可乐.png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alt="可乐" 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"file:///C:\\Users\\Tang\\Desktop\\网页设计\\ps作业\\包.png"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C:\Users\Desktop\网页设计\ps作业\包.png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alt="包" 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&lt;/html&gt; </w:t>
            </w:r>
          </w:p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>
            <w:pPr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</w:tbl>
    <w:p>
      <w:pPr>
        <w:spacing w:before="156" w:after="156"/>
        <w:ind w:firstLine="0" w:firstLineChars="0"/>
        <w:jc w:val="center"/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</w:rPr>
        <w:t>实验六</w:t>
      </w:r>
    </w:p>
    <w:p>
      <w:pPr>
        <w:spacing w:before="156" w:after="156"/>
        <w:ind w:firstLine="0" w:firstLineChars="0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1、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760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541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511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&lt;title&gt;无标题文档&lt;/title&gt;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&lt;h1&gt;文件下载&lt;/h1&gt;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"file:///C:\\Users\\Tang\\Desktop\\网页设计\\实验六\\1.fla"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C:\Users\Desktop\网页设计\实验六\1.fla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"&gt;旋转-fla&lt;/a&gt;&lt;/li&gt;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"file:///C:\\Users\\Tang\\Desktop\\网页设计\\实验六\\2.fla"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C:\Users\Desktop\网页设计\实验六\2.fla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"&gt;logo-fla&lt;/a&gt;&lt;/li&gt;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&lt;h1&gt;html5显示&lt;/h1&gt;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"file:///C:\\Users\\Tang\\Desktop\\网页设计\\实验六\\1.gif"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C:\Users\Desktop\网页设计\实验六\1.gif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"&gt;旋转-html5&lt;/a&gt;&lt;/li&gt;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&lt;li&gt;&lt;a href="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"file:///C:\\Users\\%E6%B1%9F%E6%B5%81%E7%9F%B3%E8%BF%98%E8%BD%AC\\Desktop\\%E5%AE%9E%E9%AA%8C%E5%85%AD\\004.html"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004.html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"&gt;logo-html5&lt;/a&gt;&lt;/li&gt;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&lt;/ul&gt;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&lt;h1&gt;gif显示&lt;/h1&gt;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"file:///C:\\Users\\Tang\\Desktop\\网页设计\\实验六\\1.gif"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C:\Users\Desktop\网页设计\实验六\1.gif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alt="旋转" /&gt;&lt;br/&gt;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&lt;img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"file:///C:\\Users\\Tang\\Desktop\\网页设计\\实验六\\2.gif"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C:\Users\Desktop\网页设计\实验六\2.gif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alt="logo" 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5" w:hRule="atLeast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Times New Roman" w:hAnsi="Times New Roman" w:eastAsia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</w:tr>
    </w:tbl>
    <w:p>
      <w:pPr>
        <w:spacing w:before="156" w:after="156"/>
        <w:ind w:firstLine="0" w:firstLineChars="0"/>
        <w:rPr>
          <w:rFonts w:hint="eastAsia"/>
          <w:b w:val="0"/>
          <w:bCs w:val="0"/>
          <w:szCs w:val="28"/>
        </w:rPr>
      </w:pPr>
    </w:p>
    <w:p>
      <w:pPr>
        <w:spacing w:before="156" w:after="156"/>
        <w:ind w:firstLine="312" w:firstLineChars="71"/>
        <w:jc w:val="center"/>
        <w:rPr>
          <w:b w:val="0"/>
          <w:bCs w:val="0"/>
          <w:sz w:val="44"/>
          <w:szCs w:val="44"/>
        </w:rPr>
      </w:pPr>
      <w:r>
        <w:rPr>
          <w:rFonts w:hint="eastAsia"/>
          <w:b w:val="0"/>
          <w:bCs w:val="0"/>
          <w:sz w:val="44"/>
          <w:szCs w:val="44"/>
        </w:rPr>
        <w:t>实验七</w:t>
      </w:r>
    </w:p>
    <w:p>
      <w:pPr>
        <w:spacing w:before="156" w:after="156"/>
        <w:ind w:firstLine="198" w:firstLineChars="71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1、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70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317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&lt;title&gt;计算三个整数的平均值&lt;/title&gt;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&lt;script type="text/javascript"&gt;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function show(){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//利用document对象，获得页面中文本框中的输入值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let v1=parseInt(document.getElementById('v1').value);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let v2=parseInt(document.getElementById('v2').value);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let v3=parseInt(document.getElementById('v3').value);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let aver=(v1+v2+v3)/3;//调用compute函数计算对应的面积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alert("平均值为："+aver);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&lt;form&gt;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&lt;label&gt;输入三个整数：&lt;/label&gt;&lt;br&gt;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&lt;label for="v1"&gt;&lt;/label&gt;&lt;input type="number" name="v1" id="v1"&gt;&lt;br&gt;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&lt;label for="v2"&gt;&lt;/label&gt;&lt;input type="number" name="v2" id="v2"&gt;&lt;br&gt;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&lt;label for="v3"&gt;&lt;/label&gt;&lt;input type="number" name="v3" id="v3"&gt;&lt;br&gt;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&lt;input type="button" value="计算平均值!" onclick="show()" 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&lt;/form&gt;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198" w:firstLineChars="71"/>
        <w:rPr>
          <w:b w:val="0"/>
          <w:bCs w:val="0"/>
          <w:szCs w:val="28"/>
        </w:rPr>
      </w:pPr>
    </w:p>
    <w:p>
      <w:pPr>
        <w:spacing w:before="156" w:after="156"/>
        <w:ind w:firstLine="198" w:firstLineChars="71"/>
        <w:rPr>
          <w:b w:val="0"/>
          <w:bCs w:val="0"/>
          <w:szCs w:val="28"/>
        </w:rPr>
      </w:pPr>
      <w:r>
        <w:rPr>
          <w:rFonts w:hint="eastAsia"/>
          <w:b w:val="0"/>
          <w:bCs w:val="0"/>
          <w:szCs w:val="28"/>
        </w:rPr>
        <w:t>2、</w:t>
      </w:r>
    </w:p>
    <w:tbl>
      <w:tblPr>
        <w:tblStyle w:val="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5"/>
        <w:gridCol w:w="57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65" w:type="dxa"/>
          <w:tblCellSpacing w:w="15" w:type="dxa"/>
        </w:trPr>
        <w:tc>
          <w:tcPr>
            <w:tcW w:w="0" w:type="auto"/>
            <w:vAlign w:val="center"/>
          </w:tcPr>
          <w:p>
            <w:pPr>
              <w:spacing w:before="156" w:beforeLines="0" w:after="156" w:afterLines="0" w:line="240" w:lineRule="auto"/>
              <w:ind w:firstLine="56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&lt;html lang="en"&gt;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&lt;title&gt;Title&lt;/title&gt;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&lt;style type="text/css"&gt;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div{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width:400px;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margin:200px auto;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img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&lt;!--margin:200px;--&gt;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&lt;script type="text/javascript"&gt;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function my_open()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let my_image=document.getElementById("my_img");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my_image.src="light02.gif";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function my_close()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let my_image=document.getElementById("my_img");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my_image.src="light01.gif";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&lt;button onclick="my_close()" &gt;关灯&lt;/button&gt;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&lt;img id="my_img" src="</w:t>
            </w: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HYPERLINK "https://ninekwll.github.io/exp/07js/light01.gif" \t "_blank" </w:instrText>
            </w:r>
            <w:r>
              <w:rPr>
                <w:b w:val="0"/>
                <w:bCs w:val="0"/>
              </w:rPr>
              <w:fldChar w:fldCharType="separate"/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t>light01.gif</w:t>
            </w:r>
            <w:r>
              <w:rPr>
                <w:rFonts w:ascii="宋体" w:hAnsi="宋体" w:eastAsia="宋体" w:cs="宋体"/>
                <w:b w:val="0"/>
                <w:bCs w:val="0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" alt="#" /&gt;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&lt;button onclick="my_open()" &gt;开灯&lt;/button&gt;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0" w:beforeLines="0" w:after="0" w:afterLines="0" w:line="240" w:lineRule="auto"/>
              <w:ind w:firstLine="0" w:firstLineChars="0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>
      <w:pPr>
        <w:spacing w:before="156" w:after="156"/>
        <w:ind w:firstLine="198" w:firstLineChars="71"/>
        <w:rPr>
          <w:rFonts w:hint="eastAsia"/>
          <w:b w:val="0"/>
          <w:bCs w:val="0"/>
          <w:szCs w:val="28"/>
        </w:rPr>
      </w:pP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77" w:lineRule="auto"/>
        <w:ind w:firstLine="560"/>
      </w:pPr>
      <w:r>
        <w:separator/>
      </w:r>
    </w:p>
  </w:footnote>
  <w:footnote w:type="continuationSeparator" w:id="1">
    <w:p>
      <w:pPr>
        <w:spacing w:before="0" w:after="0" w:line="377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hNTg0MWFhNTU2OWIxN2QzMWYwOTk1ZTdjYWExYjkifQ=="/>
  </w:docVars>
  <w:rsids>
    <w:rsidRoot w:val="00000000"/>
    <w:rsid w:val="391464E5"/>
    <w:rsid w:val="4E2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77" w:lineRule="auto"/>
      <w:ind w:firstLine="200" w:firstLineChars="200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2973</Words>
  <Characters>11599</Characters>
  <Lines>0</Lines>
  <Paragraphs>0</Paragraphs>
  <TotalTime>0</TotalTime>
  <ScaleCrop>false</ScaleCrop>
  <LinksUpToDate>false</LinksUpToDate>
  <CharactersWithSpaces>12550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2022-12-28T08:21:00Z</dcterms:created>
  <dc:creator>LENOVO</dc:creator>
  <cp:lastModifiedBy>张政</cp:lastModifiedBy>
  <dcterms:modified xsi:type="dcterms:W3CDTF">2022-12-28T09:28:40Z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8BD60FC79B1F43749A93256ED4887EF4</vt:lpwstr>
  </property>
</Properties>
</file>