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6A" w:rsidRDefault="003F6B6A">
      <w:pPr>
        <w:rPr>
          <w:rFonts w:ascii="Arial" w:hAnsi="Arial" w:cs="Arial"/>
          <w:kern w:val="0"/>
          <w:sz w:val="8"/>
        </w:rPr>
      </w:pPr>
    </w:p>
    <w:p w:rsidR="00BE51E2" w:rsidRDefault="003F6B6A" w:rsidP="005E3252">
      <w:pPr>
        <w:pStyle w:val="Cog-H2a"/>
        <w:rPr>
          <w:rFonts w:cs="Arial"/>
          <w:sz w:val="20"/>
          <w:u w:val="single"/>
        </w:rPr>
      </w:pPr>
      <w:r w:rsidRPr="00CD6723">
        <w:rPr>
          <w:rFonts w:cs="Arial"/>
          <w:sz w:val="20"/>
          <w:u w:val="single"/>
        </w:rPr>
        <w:t>Experience Summary</w:t>
      </w:r>
    </w:p>
    <w:p w:rsidR="003E40A9" w:rsidRPr="003E40A9" w:rsidRDefault="003E40A9" w:rsidP="003E40A9">
      <w:pPr>
        <w:spacing w:line="360" w:lineRule="auto"/>
        <w:ind w:left="360" w:right="29"/>
        <w:jc w:val="both"/>
        <w:rPr>
          <w:rFonts w:ascii="Arial" w:hAnsi="Arial" w:cs="Arial"/>
        </w:rPr>
      </w:pPr>
      <w:r w:rsidRPr="005E3252">
        <w:rPr>
          <w:rFonts w:ascii="Arial" w:hAnsi="Arial" w:cs="Arial"/>
          <w:b/>
        </w:rPr>
        <w:t>4</w:t>
      </w:r>
      <w:r>
        <w:rPr>
          <w:rFonts w:ascii="Arial" w:hAnsi="Arial" w:cs="Arial"/>
          <w:b/>
        </w:rPr>
        <w:t>+</w:t>
      </w:r>
      <w:r w:rsidRPr="005E3252">
        <w:rPr>
          <w:rFonts w:ascii="Arial" w:hAnsi="Arial" w:cs="Arial"/>
          <w:b/>
        </w:rPr>
        <w:t xml:space="preserve"> years</w:t>
      </w:r>
      <w:r w:rsidRPr="005E3252">
        <w:rPr>
          <w:rFonts w:ascii="Arial" w:hAnsi="Arial" w:cs="Arial"/>
        </w:rPr>
        <w:t xml:space="preserve"> of progressive experience in </w:t>
      </w:r>
      <w:r w:rsidRPr="005E3252">
        <w:rPr>
          <w:rFonts w:ascii="Arial" w:hAnsi="Arial" w:cs="Arial"/>
          <w:b/>
        </w:rPr>
        <w:t>Web Logic Server Administration</w:t>
      </w:r>
      <w:r w:rsidRPr="005E3252">
        <w:rPr>
          <w:rFonts w:ascii="Arial" w:hAnsi="Arial" w:cs="Arial"/>
        </w:rPr>
        <w:t xml:space="preserve">. </w:t>
      </w:r>
    </w:p>
    <w:p w:rsidR="00363097" w:rsidRPr="005E3252" w:rsidRDefault="00363097" w:rsidP="00363097">
      <w:pPr>
        <w:keepNext w:val="0"/>
        <w:numPr>
          <w:ilvl w:val="0"/>
          <w:numId w:val="30"/>
        </w:numPr>
        <w:ind w:right="26"/>
        <w:jc w:val="both"/>
        <w:rPr>
          <w:rFonts w:ascii="Arial" w:hAnsi="Arial" w:cs="Arial"/>
          <w:b/>
        </w:rPr>
      </w:pPr>
      <w:r w:rsidRPr="005E3252">
        <w:rPr>
          <w:rFonts w:ascii="Arial" w:hAnsi="Arial" w:cs="Arial"/>
        </w:rPr>
        <w:t xml:space="preserve">Working as a </w:t>
      </w:r>
      <w:r w:rsidRPr="005E3252">
        <w:rPr>
          <w:rFonts w:ascii="Arial" w:hAnsi="Arial" w:cs="Arial"/>
          <w:b/>
        </w:rPr>
        <w:t xml:space="preserve">Technical Lead </w:t>
      </w:r>
      <w:r w:rsidRPr="005E3252">
        <w:rPr>
          <w:rFonts w:ascii="Arial" w:hAnsi="Arial" w:cs="Arial"/>
        </w:rPr>
        <w:t xml:space="preserve">for </w:t>
      </w:r>
      <w:r w:rsidRPr="005E3252">
        <w:rPr>
          <w:rFonts w:ascii="Arial" w:hAnsi="Arial" w:cs="Arial"/>
          <w:b/>
        </w:rPr>
        <w:t>Cognizant, Bangalore</w:t>
      </w:r>
      <w:r w:rsidRPr="005E3252">
        <w:rPr>
          <w:rFonts w:ascii="Arial" w:hAnsi="Arial" w:cs="Arial"/>
        </w:rPr>
        <w:t xml:space="preserve"> from Feb 2014 to till date</w:t>
      </w:r>
      <w:r w:rsidRPr="005E3252">
        <w:rPr>
          <w:rFonts w:ascii="Arial" w:hAnsi="Arial" w:cs="Arial"/>
          <w:b/>
        </w:rPr>
        <w:t>.</w:t>
      </w:r>
    </w:p>
    <w:p w:rsidR="00363097" w:rsidRPr="005E3252" w:rsidRDefault="00363097" w:rsidP="00363097">
      <w:pPr>
        <w:keepNext w:val="0"/>
        <w:numPr>
          <w:ilvl w:val="0"/>
          <w:numId w:val="30"/>
        </w:numPr>
        <w:ind w:right="26"/>
        <w:jc w:val="both"/>
        <w:rPr>
          <w:rFonts w:ascii="Arial" w:hAnsi="Arial" w:cs="Arial"/>
          <w:b/>
        </w:rPr>
      </w:pPr>
      <w:r w:rsidRPr="005E3252">
        <w:rPr>
          <w:rFonts w:ascii="Arial" w:hAnsi="Arial" w:cs="Arial"/>
        </w:rPr>
        <w:t xml:space="preserve">Worked as a </w:t>
      </w:r>
      <w:r w:rsidRPr="005E3252">
        <w:rPr>
          <w:rFonts w:ascii="Arial" w:hAnsi="Arial" w:cs="Arial"/>
          <w:b/>
        </w:rPr>
        <w:t>Software Engineer</w:t>
      </w:r>
      <w:r w:rsidRPr="005E3252">
        <w:rPr>
          <w:rFonts w:ascii="Arial" w:hAnsi="Arial" w:cs="Arial"/>
        </w:rPr>
        <w:t xml:space="preserve"> for </w:t>
      </w:r>
      <w:r w:rsidR="005E3252" w:rsidRPr="005E3252">
        <w:rPr>
          <w:rFonts w:ascii="Arial" w:hAnsi="Arial" w:cs="Arial"/>
          <w:b/>
        </w:rPr>
        <w:t>Polaris Financial Technologies</w:t>
      </w:r>
      <w:r w:rsidRPr="005E3252">
        <w:rPr>
          <w:rFonts w:ascii="Arial" w:hAnsi="Arial" w:cs="Arial"/>
          <w:b/>
        </w:rPr>
        <w:t>, Bangalore</w:t>
      </w:r>
      <w:r w:rsidRPr="005E3252">
        <w:rPr>
          <w:rFonts w:ascii="Arial" w:hAnsi="Arial" w:cs="Arial"/>
        </w:rPr>
        <w:t xml:space="preserve"> from </w:t>
      </w:r>
      <w:r w:rsidR="005E3252" w:rsidRPr="005E3252">
        <w:rPr>
          <w:rFonts w:ascii="Arial" w:hAnsi="Arial" w:cs="Arial"/>
        </w:rPr>
        <w:t>Nov 2011</w:t>
      </w:r>
      <w:r w:rsidRPr="005E3252">
        <w:rPr>
          <w:rFonts w:ascii="Arial" w:hAnsi="Arial" w:cs="Arial"/>
        </w:rPr>
        <w:t xml:space="preserve"> to Jan 2014</w:t>
      </w:r>
      <w:r w:rsidRPr="005E3252">
        <w:rPr>
          <w:rFonts w:ascii="Arial" w:hAnsi="Arial" w:cs="Arial"/>
          <w:b/>
        </w:rPr>
        <w:t>.</w:t>
      </w:r>
    </w:p>
    <w:p w:rsidR="005E3252" w:rsidRPr="005E3252" w:rsidRDefault="005E3252" w:rsidP="00363097">
      <w:pPr>
        <w:keepNext w:val="0"/>
        <w:numPr>
          <w:ilvl w:val="0"/>
          <w:numId w:val="30"/>
        </w:numPr>
        <w:ind w:right="26"/>
        <w:jc w:val="both"/>
        <w:rPr>
          <w:rFonts w:ascii="Arial" w:hAnsi="Arial" w:cs="Arial"/>
          <w:b/>
        </w:rPr>
      </w:pPr>
      <w:r w:rsidRPr="005E3252">
        <w:rPr>
          <w:rFonts w:ascii="Arial" w:hAnsi="Arial" w:cs="Arial"/>
        </w:rPr>
        <w:t xml:space="preserve">Worked as a </w:t>
      </w:r>
      <w:r w:rsidRPr="005E3252">
        <w:rPr>
          <w:rFonts w:ascii="Arial" w:hAnsi="Arial" w:cs="Arial"/>
          <w:b/>
        </w:rPr>
        <w:t>Software Engineer</w:t>
      </w:r>
      <w:r w:rsidRPr="005E3252">
        <w:rPr>
          <w:rFonts w:ascii="Arial" w:hAnsi="Arial" w:cs="Arial"/>
        </w:rPr>
        <w:t xml:space="preserve"> for </w:t>
      </w:r>
      <w:r w:rsidRPr="005E3252">
        <w:rPr>
          <w:rFonts w:ascii="Arial" w:hAnsi="Arial" w:cs="Arial"/>
          <w:b/>
        </w:rPr>
        <w:t>Wipro Technologies, Bangalore</w:t>
      </w:r>
      <w:r w:rsidRPr="005E3252">
        <w:rPr>
          <w:rFonts w:ascii="Arial" w:hAnsi="Arial" w:cs="Arial"/>
        </w:rPr>
        <w:t xml:space="preserve"> from Aug 2009 to Nov 2011</w:t>
      </w:r>
    </w:p>
    <w:p w:rsidR="00994FA6" w:rsidRPr="005E3252" w:rsidRDefault="00994FA6" w:rsidP="005E3252">
      <w:pPr>
        <w:pStyle w:val="Cog-body"/>
        <w:ind w:left="0"/>
        <w:rPr>
          <w:rFonts w:cs="Arial"/>
        </w:rPr>
      </w:pPr>
    </w:p>
    <w:tbl>
      <w:tblPr>
        <w:tblW w:w="9652" w:type="dxa"/>
        <w:tblCellMar>
          <w:left w:w="0" w:type="dxa"/>
          <w:right w:w="0" w:type="dxa"/>
        </w:tblCellMar>
        <w:tblLook w:val="04A0" w:firstRow="1" w:lastRow="0" w:firstColumn="1" w:lastColumn="0" w:noHBand="0" w:noVBand="1"/>
      </w:tblPr>
      <w:tblGrid>
        <w:gridCol w:w="4826"/>
        <w:gridCol w:w="2071"/>
        <w:gridCol w:w="30"/>
        <w:gridCol w:w="2725"/>
      </w:tblGrid>
      <w:tr w:rsidR="00EF1DD6" w:rsidRPr="00EF1DD6" w:rsidTr="006B0A12">
        <w:trPr>
          <w:trHeight w:val="493"/>
        </w:trPr>
        <w:tc>
          <w:tcPr>
            <w:tcW w:w="48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Name</w:t>
            </w:r>
          </w:p>
        </w:tc>
        <w:tc>
          <w:tcPr>
            <w:tcW w:w="4826" w:type="dxa"/>
            <w:gridSpan w:val="3"/>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EF1DD6" w:rsidRPr="00EF1DD6" w:rsidRDefault="00E67F3E" w:rsidP="00EF1DD6">
            <w:pPr>
              <w:pStyle w:val="Cog-body"/>
              <w:rPr>
                <w:rFonts w:cs="Arial"/>
                <w:b/>
                <w:color w:val="000080"/>
                <w:u w:val="single"/>
              </w:rPr>
            </w:pPr>
            <w:r>
              <w:rPr>
                <w:rFonts w:cs="Arial"/>
                <w:b/>
                <w:color w:val="000080"/>
                <w:u w:val="single"/>
              </w:rPr>
              <w:t>Sushma Peddireddy</w:t>
            </w:r>
          </w:p>
        </w:tc>
      </w:tr>
      <w:tr w:rsidR="00EF1DD6" w:rsidRPr="00EF1DD6" w:rsidTr="006B0A12">
        <w:trPr>
          <w:trHeight w:val="43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Date of Joining</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tcPr>
          <w:p w:rsidR="00EF1DD6" w:rsidRPr="00EF1DD6" w:rsidRDefault="00E67F3E" w:rsidP="00EF1DD6">
            <w:pPr>
              <w:pStyle w:val="Cog-body"/>
              <w:rPr>
                <w:rFonts w:cs="Arial"/>
                <w:b/>
                <w:color w:val="000080"/>
                <w:u w:val="single"/>
              </w:rPr>
            </w:pPr>
            <w:r>
              <w:rPr>
                <w:rFonts w:cs="Arial"/>
                <w:b/>
                <w:color w:val="000080"/>
                <w:u w:val="single"/>
              </w:rPr>
              <w:t>03-02-2014</w:t>
            </w:r>
          </w:p>
        </w:tc>
      </w:tr>
      <w:tr w:rsidR="00EF1DD6" w:rsidRPr="00EF1DD6" w:rsidTr="00D20F95">
        <w:trPr>
          <w:trHeight w:val="430"/>
        </w:trPr>
        <w:tc>
          <w:tcPr>
            <w:tcW w:w="4826"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Passport Info</w:t>
            </w:r>
          </w:p>
        </w:tc>
        <w:tc>
          <w:tcPr>
            <w:tcW w:w="2071" w:type="dxa"/>
            <w:tcBorders>
              <w:top w:val="nil"/>
              <w:left w:val="nil"/>
              <w:bottom w:val="single" w:sz="8" w:space="0" w:color="auto"/>
              <w:right w:val="single" w:sz="8" w:space="0" w:color="auto"/>
            </w:tcBorders>
            <w:tcMar>
              <w:top w:w="0" w:type="dxa"/>
              <w:left w:w="108" w:type="dxa"/>
              <w:bottom w:w="0" w:type="dxa"/>
              <w:right w:w="108" w:type="dxa"/>
            </w:tcMar>
          </w:tcPr>
          <w:p w:rsidR="00EF1DD6" w:rsidRPr="00EF1DD6" w:rsidRDefault="00EF1DD6" w:rsidP="00D20F95">
            <w:pPr>
              <w:pStyle w:val="Cog-body"/>
              <w:rPr>
                <w:rFonts w:cs="Arial"/>
                <w:b/>
                <w:color w:val="000080"/>
                <w:u w:val="single"/>
              </w:rPr>
            </w:pPr>
            <w:r w:rsidRPr="00EF1DD6">
              <w:rPr>
                <w:rFonts w:cs="Arial"/>
                <w:b/>
                <w:color w:val="000080"/>
                <w:u w:val="single"/>
              </w:rPr>
              <w:t>Valid From</w:t>
            </w:r>
          </w:p>
        </w:tc>
        <w:tc>
          <w:tcPr>
            <w:tcW w:w="2755" w:type="dxa"/>
            <w:gridSpan w:val="2"/>
            <w:tcBorders>
              <w:top w:val="nil"/>
              <w:left w:val="nil"/>
              <w:bottom w:val="single" w:sz="8" w:space="0" w:color="auto"/>
              <w:right w:val="single" w:sz="8" w:space="0" w:color="000000"/>
            </w:tcBorders>
            <w:tcMar>
              <w:top w:w="0" w:type="dxa"/>
              <w:left w:w="108" w:type="dxa"/>
              <w:bottom w:w="0" w:type="dxa"/>
              <w:right w:w="108" w:type="dxa"/>
            </w:tcMar>
          </w:tcPr>
          <w:p w:rsidR="00EF1DD6" w:rsidRPr="00EF1DD6" w:rsidRDefault="00EF1DD6" w:rsidP="00D20F95">
            <w:pPr>
              <w:pStyle w:val="Cog-body"/>
              <w:rPr>
                <w:rFonts w:cs="Arial"/>
                <w:b/>
                <w:color w:val="000080"/>
                <w:u w:val="single"/>
              </w:rPr>
            </w:pPr>
            <w:r w:rsidRPr="00EF1DD6">
              <w:rPr>
                <w:rFonts w:cs="Arial"/>
                <w:b/>
                <w:color w:val="000080"/>
                <w:u w:val="single"/>
              </w:rPr>
              <w:t>Valid Till</w:t>
            </w:r>
          </w:p>
        </w:tc>
      </w:tr>
      <w:tr w:rsidR="00EF1DD6" w:rsidRPr="00EF1DD6" w:rsidTr="006B0A12">
        <w:trPr>
          <w:trHeight w:val="430"/>
        </w:trPr>
        <w:tc>
          <w:tcPr>
            <w:tcW w:w="0" w:type="auto"/>
            <w:vMerge/>
            <w:tcBorders>
              <w:top w:val="nil"/>
              <w:left w:val="single" w:sz="8" w:space="0" w:color="000000"/>
              <w:bottom w:val="single" w:sz="8" w:space="0" w:color="000000"/>
              <w:right w:val="single" w:sz="8" w:space="0" w:color="000000"/>
            </w:tcBorders>
            <w:vAlign w:val="center"/>
            <w:hideMark/>
          </w:tcPr>
          <w:p w:rsidR="00EF1DD6" w:rsidRPr="00EF1DD6" w:rsidRDefault="00EF1DD6" w:rsidP="00EF1DD6">
            <w:pPr>
              <w:pStyle w:val="Cog-body"/>
              <w:rPr>
                <w:rFonts w:cs="Arial"/>
                <w:b/>
                <w:color w:val="000080"/>
                <w:u w:val="single"/>
              </w:rPr>
            </w:pPr>
          </w:p>
        </w:tc>
        <w:tc>
          <w:tcPr>
            <w:tcW w:w="2071" w:type="dxa"/>
            <w:tcBorders>
              <w:top w:val="nil"/>
              <w:left w:val="nil"/>
              <w:bottom w:val="single" w:sz="8" w:space="0" w:color="000000"/>
              <w:right w:val="single" w:sz="8" w:space="0" w:color="auto"/>
            </w:tcBorders>
            <w:tcMar>
              <w:top w:w="0" w:type="dxa"/>
              <w:left w:w="108" w:type="dxa"/>
              <w:bottom w:w="0" w:type="dxa"/>
              <w:right w:w="108" w:type="dxa"/>
            </w:tcMar>
          </w:tcPr>
          <w:p w:rsidR="00EF1DD6" w:rsidRPr="00EF1DD6" w:rsidRDefault="00EF1DD6" w:rsidP="00EF1DD6">
            <w:pPr>
              <w:pStyle w:val="Cog-body"/>
              <w:rPr>
                <w:rFonts w:cs="Arial"/>
                <w:b/>
                <w:color w:val="000080"/>
                <w:u w:val="single"/>
              </w:rPr>
            </w:pPr>
          </w:p>
        </w:tc>
        <w:tc>
          <w:tcPr>
            <w:tcW w:w="2755" w:type="dxa"/>
            <w:gridSpan w:val="2"/>
            <w:tcBorders>
              <w:top w:val="nil"/>
              <w:left w:val="nil"/>
              <w:bottom w:val="single" w:sz="8" w:space="0" w:color="000000"/>
              <w:right w:val="single" w:sz="8" w:space="0" w:color="000000"/>
            </w:tcBorders>
            <w:tcMar>
              <w:top w:w="0" w:type="dxa"/>
              <w:left w:w="108" w:type="dxa"/>
              <w:bottom w:w="0" w:type="dxa"/>
              <w:right w:w="108" w:type="dxa"/>
            </w:tcMar>
          </w:tcPr>
          <w:p w:rsidR="00EF1DD6" w:rsidRPr="00EF1DD6" w:rsidRDefault="00EF1DD6" w:rsidP="00D20F95">
            <w:pPr>
              <w:pStyle w:val="Cog-body"/>
              <w:ind w:left="0"/>
              <w:rPr>
                <w:rFonts w:cs="Arial"/>
                <w:b/>
                <w:color w:val="000080"/>
                <w:u w:val="single"/>
              </w:rPr>
            </w:pPr>
          </w:p>
        </w:tc>
      </w:tr>
      <w:tr w:rsidR="00EF1DD6" w:rsidRPr="00EF1DD6" w:rsidTr="006B0A12">
        <w:trPr>
          <w:trHeight w:val="52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Visa Info</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rPr>
                <w:rFonts w:cs="Arial"/>
                <w:b/>
                <w:color w:val="000080"/>
                <w:u w:val="single"/>
              </w:rPr>
            </w:pPr>
            <w:r w:rsidRPr="00EF1DD6">
              <w:rPr>
                <w:rFonts w:cs="Arial"/>
                <w:b/>
                <w:color w:val="000080"/>
                <w:u w:val="single"/>
              </w:rPr>
              <w:t>Type of Visa</w:t>
            </w:r>
          </w:p>
        </w:tc>
      </w:tr>
      <w:tr w:rsidR="00EF1DD6" w:rsidRPr="00EF1DD6" w:rsidTr="00D20F95">
        <w:trPr>
          <w:trHeight w:val="457"/>
        </w:trPr>
        <w:tc>
          <w:tcPr>
            <w:tcW w:w="4826"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Visa Validity</w:t>
            </w:r>
          </w:p>
        </w:tc>
        <w:tc>
          <w:tcPr>
            <w:tcW w:w="21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F1DD6" w:rsidRPr="00EF1DD6" w:rsidRDefault="00EF1DD6" w:rsidP="00EF1DD6">
            <w:pPr>
              <w:pStyle w:val="Cog-body"/>
              <w:rPr>
                <w:rFonts w:cs="Arial"/>
                <w:b/>
                <w:color w:val="000080"/>
                <w:u w:val="single"/>
              </w:rPr>
            </w:pPr>
            <w:r w:rsidRPr="00EF1DD6">
              <w:rPr>
                <w:rFonts w:cs="Arial"/>
                <w:b/>
                <w:color w:val="000080"/>
                <w:u w:val="single"/>
              </w:rPr>
              <w:t>Valid From</w:t>
            </w:r>
          </w:p>
        </w:tc>
        <w:tc>
          <w:tcPr>
            <w:tcW w:w="2725" w:type="dxa"/>
            <w:tcBorders>
              <w:top w:val="nil"/>
              <w:left w:val="nil"/>
              <w:bottom w:val="single" w:sz="8" w:space="0" w:color="auto"/>
              <w:right w:val="single" w:sz="8" w:space="0" w:color="000000"/>
            </w:tcBorders>
            <w:tcMar>
              <w:top w:w="0" w:type="dxa"/>
              <w:left w:w="108" w:type="dxa"/>
              <w:bottom w:w="0" w:type="dxa"/>
              <w:right w:w="108" w:type="dxa"/>
            </w:tcMar>
            <w:hideMark/>
          </w:tcPr>
          <w:p w:rsidR="00EF1DD6" w:rsidRPr="00EF1DD6" w:rsidRDefault="00EF1DD6" w:rsidP="00EF1DD6">
            <w:pPr>
              <w:pStyle w:val="Cog-body"/>
              <w:rPr>
                <w:rFonts w:cs="Arial"/>
                <w:b/>
                <w:color w:val="000080"/>
                <w:u w:val="single"/>
              </w:rPr>
            </w:pPr>
            <w:r w:rsidRPr="00EF1DD6">
              <w:rPr>
                <w:rFonts w:cs="Arial"/>
                <w:b/>
                <w:color w:val="000080"/>
                <w:u w:val="single"/>
              </w:rPr>
              <w:t>Valid Till</w:t>
            </w:r>
          </w:p>
        </w:tc>
      </w:tr>
      <w:tr w:rsidR="00EF1DD6" w:rsidRPr="00EF1DD6" w:rsidTr="006B0A12">
        <w:trPr>
          <w:trHeight w:val="403"/>
        </w:trPr>
        <w:tc>
          <w:tcPr>
            <w:tcW w:w="0" w:type="auto"/>
            <w:vMerge/>
            <w:tcBorders>
              <w:top w:val="nil"/>
              <w:left w:val="single" w:sz="8" w:space="0" w:color="000000"/>
              <w:bottom w:val="single" w:sz="8" w:space="0" w:color="000000"/>
              <w:right w:val="single" w:sz="8" w:space="0" w:color="000000"/>
            </w:tcBorders>
            <w:vAlign w:val="center"/>
            <w:hideMark/>
          </w:tcPr>
          <w:p w:rsidR="00EF1DD6" w:rsidRPr="00EF1DD6" w:rsidRDefault="00EF1DD6" w:rsidP="00EF1DD6">
            <w:pPr>
              <w:pStyle w:val="Cog-body"/>
              <w:rPr>
                <w:rFonts w:cs="Arial"/>
                <w:b/>
                <w:color w:val="000080"/>
                <w:u w:val="single"/>
              </w:rPr>
            </w:pPr>
          </w:p>
        </w:tc>
        <w:tc>
          <w:tcPr>
            <w:tcW w:w="2101" w:type="dxa"/>
            <w:gridSpan w:val="2"/>
            <w:tcBorders>
              <w:top w:val="nil"/>
              <w:left w:val="nil"/>
              <w:bottom w:val="single" w:sz="8" w:space="0" w:color="000000"/>
              <w:right w:val="single" w:sz="8" w:space="0" w:color="auto"/>
            </w:tcBorders>
            <w:tcMar>
              <w:top w:w="0" w:type="dxa"/>
              <w:left w:w="108" w:type="dxa"/>
              <w:bottom w:w="0" w:type="dxa"/>
              <w:right w:w="108" w:type="dxa"/>
            </w:tcMar>
          </w:tcPr>
          <w:p w:rsidR="00EF1DD6" w:rsidRPr="00EF1DD6" w:rsidRDefault="00EF1DD6" w:rsidP="00EF1DD6">
            <w:pPr>
              <w:pStyle w:val="Cog-body"/>
              <w:ind w:left="0"/>
              <w:rPr>
                <w:rFonts w:cs="Arial"/>
                <w:b/>
                <w:color w:val="000080"/>
                <w:u w:val="single"/>
              </w:rPr>
            </w:pPr>
          </w:p>
        </w:tc>
        <w:tc>
          <w:tcPr>
            <w:tcW w:w="2725" w:type="dxa"/>
            <w:tcBorders>
              <w:top w:val="nil"/>
              <w:left w:val="nil"/>
              <w:bottom w:val="single" w:sz="8" w:space="0" w:color="000000"/>
              <w:right w:val="single" w:sz="8" w:space="0" w:color="000000"/>
            </w:tcBorders>
            <w:tcMar>
              <w:top w:w="0" w:type="dxa"/>
              <w:left w:w="108" w:type="dxa"/>
              <w:bottom w:w="0" w:type="dxa"/>
              <w:right w:w="108" w:type="dxa"/>
            </w:tcMar>
          </w:tcPr>
          <w:p w:rsidR="00EF1DD6" w:rsidRPr="00EF1DD6" w:rsidRDefault="00EF1DD6" w:rsidP="00E67F3E">
            <w:pPr>
              <w:pStyle w:val="Cog-body"/>
              <w:ind w:left="0"/>
              <w:rPr>
                <w:rFonts w:cs="Arial"/>
                <w:b/>
                <w:color w:val="000080"/>
                <w:u w:val="single"/>
              </w:rPr>
            </w:pPr>
          </w:p>
        </w:tc>
      </w:tr>
      <w:tr w:rsidR="00EF1DD6" w:rsidRPr="00EF1DD6" w:rsidTr="00EF1DD6">
        <w:trPr>
          <w:trHeight w:val="60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EF1DD6" w:rsidRDefault="00EF1DD6" w:rsidP="00EF1DD6">
            <w:pPr>
              <w:pStyle w:val="Cog-body"/>
              <w:ind w:left="0"/>
              <w:rPr>
                <w:rFonts w:cs="Arial"/>
                <w:b/>
                <w:color w:val="000080"/>
                <w:u w:val="single"/>
              </w:rPr>
            </w:pPr>
            <w:r w:rsidRPr="00EF1DD6">
              <w:rPr>
                <w:rFonts w:cs="Arial"/>
                <w:b/>
                <w:color w:val="000080"/>
                <w:u w:val="single"/>
              </w:rPr>
              <w:t>Relocation Preferences</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rsidR="00EF1DD6" w:rsidRPr="00EF1DD6" w:rsidRDefault="00F01ECF" w:rsidP="00EF1DD6">
            <w:pPr>
              <w:pStyle w:val="Cog-body"/>
              <w:rPr>
                <w:rFonts w:cs="Arial"/>
                <w:b/>
                <w:color w:val="000080"/>
                <w:u w:val="single"/>
              </w:rPr>
            </w:pPr>
            <w:r>
              <w:rPr>
                <w:rFonts w:cs="Arial"/>
                <w:b/>
                <w:color w:val="000080"/>
                <w:u w:val="single"/>
              </w:rPr>
              <w:t>Bangalore</w:t>
            </w:r>
          </w:p>
          <w:p w:rsidR="00EF1DD6" w:rsidRPr="00EF1DD6" w:rsidRDefault="00EF1DD6" w:rsidP="00EF1DD6">
            <w:pPr>
              <w:pStyle w:val="Cog-body"/>
              <w:rPr>
                <w:rFonts w:cs="Arial"/>
                <w:b/>
                <w:color w:val="000080"/>
                <w:u w:val="single"/>
              </w:rPr>
            </w:pPr>
          </w:p>
        </w:tc>
      </w:tr>
      <w:tr w:rsidR="00EF1DD6" w:rsidRPr="00EF1DD6" w:rsidTr="00D20F95">
        <w:tc>
          <w:tcPr>
            <w:tcW w:w="4826" w:type="dxa"/>
            <w:vAlign w:val="center"/>
            <w:hideMark/>
          </w:tcPr>
          <w:p w:rsidR="00EF1DD6" w:rsidRPr="00EF1DD6" w:rsidRDefault="00EF1DD6" w:rsidP="00EF1DD6">
            <w:pPr>
              <w:pStyle w:val="Cog-body"/>
              <w:rPr>
                <w:rFonts w:cs="Arial"/>
                <w:b/>
                <w:color w:val="000080"/>
                <w:u w:val="single"/>
              </w:rPr>
            </w:pPr>
          </w:p>
        </w:tc>
        <w:tc>
          <w:tcPr>
            <w:tcW w:w="2071" w:type="dxa"/>
            <w:vAlign w:val="center"/>
            <w:hideMark/>
          </w:tcPr>
          <w:p w:rsidR="00EF1DD6" w:rsidRPr="00EF1DD6" w:rsidRDefault="00EF1DD6" w:rsidP="00EF1DD6">
            <w:pPr>
              <w:pStyle w:val="Cog-body"/>
              <w:rPr>
                <w:rFonts w:cs="Arial"/>
                <w:b/>
                <w:color w:val="000080"/>
                <w:u w:val="single"/>
              </w:rPr>
            </w:pPr>
          </w:p>
        </w:tc>
        <w:tc>
          <w:tcPr>
            <w:tcW w:w="30" w:type="dxa"/>
            <w:vAlign w:val="center"/>
            <w:hideMark/>
          </w:tcPr>
          <w:p w:rsidR="00EF1DD6" w:rsidRPr="00EF1DD6" w:rsidRDefault="00EF1DD6" w:rsidP="00EF1DD6">
            <w:pPr>
              <w:pStyle w:val="Cog-body"/>
              <w:rPr>
                <w:rFonts w:cs="Arial"/>
                <w:b/>
                <w:color w:val="000080"/>
                <w:u w:val="single"/>
              </w:rPr>
            </w:pPr>
          </w:p>
        </w:tc>
        <w:tc>
          <w:tcPr>
            <w:tcW w:w="2725" w:type="dxa"/>
            <w:vAlign w:val="center"/>
            <w:hideMark/>
          </w:tcPr>
          <w:p w:rsidR="00EF1DD6" w:rsidRPr="00EF1DD6" w:rsidRDefault="00EF1DD6" w:rsidP="00EF1DD6">
            <w:pPr>
              <w:pStyle w:val="Cog-body"/>
              <w:rPr>
                <w:rFonts w:cs="Arial"/>
                <w:b/>
                <w:color w:val="000080"/>
                <w:u w:val="single"/>
              </w:rPr>
            </w:pPr>
          </w:p>
        </w:tc>
      </w:tr>
    </w:tbl>
    <w:p w:rsidR="00994FA6" w:rsidRDefault="00994FA6" w:rsidP="00994FA6">
      <w:pPr>
        <w:pStyle w:val="Cog-body"/>
      </w:pPr>
    </w:p>
    <w:p w:rsidR="00994FA6" w:rsidRDefault="00994FA6" w:rsidP="00994FA6">
      <w:pPr>
        <w:pStyle w:val="Cog-body"/>
      </w:pPr>
    </w:p>
    <w:p w:rsidR="00994FA6" w:rsidRPr="00994FA6" w:rsidRDefault="00994FA6" w:rsidP="00994FA6">
      <w:pPr>
        <w:pStyle w:val="Cog-body"/>
      </w:pPr>
    </w:p>
    <w:tbl>
      <w:tblPr>
        <w:tblpPr w:leftFromText="180" w:rightFromText="180" w:vertAnchor="text" w:horzAnchor="margin"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200"/>
      </w:tblGrid>
      <w:tr w:rsidR="002B5C30" w:rsidRPr="00CD6723" w:rsidTr="00013280">
        <w:trPr>
          <w:cantSplit/>
        </w:trPr>
        <w:tc>
          <w:tcPr>
            <w:tcW w:w="9558" w:type="dxa"/>
            <w:gridSpan w:val="2"/>
          </w:tcPr>
          <w:p w:rsidR="002B5C30" w:rsidRPr="00CD6723" w:rsidRDefault="002B5C30" w:rsidP="002B5C30">
            <w:pPr>
              <w:pStyle w:val="Cog-H3a"/>
              <w:rPr>
                <w:rFonts w:cs="Arial"/>
                <w:sz w:val="20"/>
                <w:u w:val="single"/>
              </w:rPr>
            </w:pPr>
            <w:r w:rsidRPr="00CD6723">
              <w:rPr>
                <w:rFonts w:cs="Arial"/>
                <w:sz w:val="20"/>
                <w:u w:val="single"/>
              </w:rPr>
              <w:t>Education and Certifications</w:t>
            </w:r>
          </w:p>
        </w:tc>
      </w:tr>
      <w:tr w:rsidR="002B5C30" w:rsidRPr="00CD6723" w:rsidTr="00013280">
        <w:trPr>
          <w:cantSplit/>
          <w:trHeight w:val="657"/>
        </w:trPr>
        <w:tc>
          <w:tcPr>
            <w:tcW w:w="9558" w:type="dxa"/>
            <w:gridSpan w:val="2"/>
          </w:tcPr>
          <w:p w:rsidR="002B5C30" w:rsidRPr="009F60E1" w:rsidRDefault="00CE39EB" w:rsidP="009F60E1">
            <w:pPr>
              <w:pStyle w:val="BodyText"/>
              <w:keepNext w:val="0"/>
              <w:pBdr>
                <w:bar w:val="single" w:sz="4" w:color="auto"/>
              </w:pBdr>
              <w:tabs>
                <w:tab w:val="clear" w:pos="540"/>
                <w:tab w:val="clear" w:pos="3420"/>
              </w:tabs>
              <w:rPr>
                <w:rFonts w:ascii="Arial" w:hAnsi="Arial" w:cs="Arial"/>
                <w:b/>
                <w:sz w:val="20"/>
              </w:rPr>
            </w:pPr>
            <w:r w:rsidRPr="009F60E1">
              <w:rPr>
                <w:rFonts w:ascii="Arial" w:hAnsi="Arial" w:cs="Arial"/>
                <w:b/>
                <w:sz w:val="20"/>
              </w:rPr>
              <w:t xml:space="preserve">B.Tech </w:t>
            </w:r>
            <w:r w:rsidRPr="009F60E1">
              <w:rPr>
                <w:rFonts w:ascii="Arial" w:hAnsi="Arial" w:cs="Arial"/>
                <w:sz w:val="20"/>
              </w:rPr>
              <w:t>in</w:t>
            </w:r>
            <w:r w:rsidRPr="009F60E1">
              <w:rPr>
                <w:rFonts w:ascii="Arial" w:hAnsi="Arial" w:cs="Arial"/>
                <w:b/>
                <w:sz w:val="20"/>
              </w:rPr>
              <w:t xml:space="preserve"> Computer Science and Engineering </w:t>
            </w:r>
            <w:r w:rsidRPr="009F60E1">
              <w:rPr>
                <w:rFonts w:ascii="Arial" w:hAnsi="Arial" w:cs="Arial"/>
                <w:sz w:val="20"/>
              </w:rPr>
              <w:t>from</w:t>
            </w:r>
            <w:r w:rsidRPr="009F60E1">
              <w:rPr>
                <w:rFonts w:ascii="Arial" w:hAnsi="Arial" w:cs="Arial"/>
                <w:b/>
                <w:sz w:val="20"/>
              </w:rPr>
              <w:t xml:space="preserve"> JNTU</w:t>
            </w:r>
            <w:r w:rsidRPr="009F60E1">
              <w:rPr>
                <w:rFonts w:ascii="Arial" w:hAnsi="Arial" w:cs="Arial"/>
                <w:sz w:val="20"/>
              </w:rPr>
              <w:t>.</w:t>
            </w:r>
          </w:p>
        </w:tc>
      </w:tr>
      <w:tr w:rsidR="002B5C30" w:rsidRPr="00CD6723" w:rsidTr="00013280">
        <w:trPr>
          <w:cantSplit/>
        </w:trPr>
        <w:tc>
          <w:tcPr>
            <w:tcW w:w="9558" w:type="dxa"/>
            <w:gridSpan w:val="2"/>
          </w:tcPr>
          <w:p w:rsidR="002B5C30" w:rsidRPr="00CD6723" w:rsidRDefault="002B5C30" w:rsidP="002B5C30">
            <w:pPr>
              <w:pStyle w:val="Cog-H3a"/>
              <w:rPr>
                <w:rFonts w:cs="Arial"/>
                <w:sz w:val="20"/>
                <w:u w:val="single"/>
              </w:rPr>
            </w:pPr>
            <w:r w:rsidRPr="00CD6723">
              <w:rPr>
                <w:rFonts w:cs="Arial"/>
                <w:sz w:val="20"/>
                <w:u w:val="single"/>
              </w:rPr>
              <w:t>Technical Skills</w:t>
            </w:r>
          </w:p>
        </w:tc>
      </w:tr>
      <w:tr w:rsidR="002B5C30" w:rsidRPr="00CD6723" w:rsidTr="00013280">
        <w:trPr>
          <w:cantSplit/>
        </w:trPr>
        <w:tc>
          <w:tcPr>
            <w:tcW w:w="2358" w:type="dxa"/>
          </w:tcPr>
          <w:p w:rsidR="002B5C30" w:rsidRPr="00CD6723" w:rsidRDefault="002B5C30" w:rsidP="002B5C30">
            <w:pPr>
              <w:pStyle w:val="Cog-body"/>
              <w:ind w:left="0"/>
              <w:jc w:val="left"/>
              <w:rPr>
                <w:rFonts w:cs="Arial"/>
                <w:b/>
              </w:rPr>
            </w:pPr>
            <w:r w:rsidRPr="00CD6723">
              <w:rPr>
                <w:rFonts w:cs="Arial"/>
                <w:b/>
              </w:rPr>
              <w:t>Operating Systems</w:t>
            </w:r>
          </w:p>
        </w:tc>
        <w:tc>
          <w:tcPr>
            <w:tcW w:w="7200" w:type="dxa"/>
          </w:tcPr>
          <w:p w:rsidR="002B5C30" w:rsidRPr="009F60E1" w:rsidRDefault="00CE39EB" w:rsidP="00CE39EB">
            <w:pPr>
              <w:pStyle w:val="BodyText"/>
              <w:keepNext w:val="0"/>
              <w:pBdr>
                <w:bar w:val="single" w:sz="4" w:color="auto"/>
              </w:pBdr>
              <w:tabs>
                <w:tab w:val="clear" w:pos="540"/>
                <w:tab w:val="clear" w:pos="3420"/>
              </w:tabs>
              <w:spacing w:line="360" w:lineRule="auto"/>
              <w:rPr>
                <w:rFonts w:ascii="Arial" w:hAnsi="Arial" w:cs="Arial"/>
                <w:sz w:val="20"/>
              </w:rPr>
            </w:pPr>
            <w:r w:rsidRPr="009F60E1">
              <w:rPr>
                <w:rFonts w:ascii="Arial" w:hAnsi="Arial" w:cs="Arial"/>
                <w:sz w:val="20"/>
              </w:rPr>
              <w:t>Linux, UNIX and Windows 2000/2003/2007/XP.</w:t>
            </w:r>
          </w:p>
        </w:tc>
      </w:tr>
      <w:tr w:rsidR="002B5C30" w:rsidRPr="00CD6723" w:rsidTr="00013280">
        <w:trPr>
          <w:cantSplit/>
        </w:trPr>
        <w:tc>
          <w:tcPr>
            <w:tcW w:w="2358" w:type="dxa"/>
          </w:tcPr>
          <w:p w:rsidR="002B5C30" w:rsidRPr="00CD6723" w:rsidRDefault="002B5C30" w:rsidP="002B5C30">
            <w:pPr>
              <w:pStyle w:val="Cog-body"/>
              <w:ind w:left="0"/>
              <w:jc w:val="left"/>
              <w:rPr>
                <w:rFonts w:cs="Arial"/>
                <w:b/>
              </w:rPr>
            </w:pPr>
            <w:r w:rsidRPr="00CD6723">
              <w:rPr>
                <w:rFonts w:cs="Arial"/>
                <w:b/>
              </w:rPr>
              <w:t>Database Tools</w:t>
            </w:r>
          </w:p>
        </w:tc>
        <w:tc>
          <w:tcPr>
            <w:tcW w:w="7200" w:type="dxa"/>
          </w:tcPr>
          <w:p w:rsidR="002B5C30" w:rsidRPr="009F60E1" w:rsidRDefault="00CE39EB" w:rsidP="00994FA6">
            <w:pPr>
              <w:pStyle w:val="Cog-bullet"/>
              <w:numPr>
                <w:ilvl w:val="0"/>
                <w:numId w:val="0"/>
              </w:numPr>
              <w:rPr>
                <w:rFonts w:cs="Arial"/>
              </w:rPr>
            </w:pPr>
            <w:r w:rsidRPr="009F60E1">
              <w:rPr>
                <w:rFonts w:cs="Arial"/>
              </w:rPr>
              <w:t>Oracle</w:t>
            </w:r>
            <w:r w:rsidR="00943C8D">
              <w:rPr>
                <w:rFonts w:cs="Arial"/>
              </w:rPr>
              <w:t>.</w:t>
            </w:r>
          </w:p>
        </w:tc>
      </w:tr>
      <w:tr w:rsidR="002B5C30" w:rsidRPr="00CD6723" w:rsidTr="00013280">
        <w:trPr>
          <w:cantSplit/>
        </w:trPr>
        <w:tc>
          <w:tcPr>
            <w:tcW w:w="2358" w:type="dxa"/>
          </w:tcPr>
          <w:p w:rsidR="002B5C30" w:rsidRPr="00CD6723" w:rsidRDefault="002B5C30" w:rsidP="002B5C30">
            <w:pPr>
              <w:pStyle w:val="Cog-body"/>
              <w:ind w:left="0"/>
              <w:jc w:val="left"/>
              <w:rPr>
                <w:rFonts w:cs="Arial"/>
                <w:b/>
              </w:rPr>
            </w:pPr>
            <w:r w:rsidRPr="00CD6723">
              <w:rPr>
                <w:rFonts w:cs="Arial"/>
                <w:b/>
              </w:rPr>
              <w:t>Other tools</w:t>
            </w:r>
          </w:p>
        </w:tc>
        <w:tc>
          <w:tcPr>
            <w:tcW w:w="7200" w:type="dxa"/>
          </w:tcPr>
          <w:p w:rsidR="002B5C30" w:rsidRPr="009F60E1" w:rsidRDefault="005E3252" w:rsidP="00994FA6">
            <w:pPr>
              <w:pStyle w:val="Cog-bullet"/>
              <w:numPr>
                <w:ilvl w:val="0"/>
                <w:numId w:val="0"/>
              </w:numPr>
              <w:rPr>
                <w:rFonts w:cs="Arial"/>
              </w:rPr>
            </w:pPr>
            <w:r w:rsidRPr="009F60E1">
              <w:rPr>
                <w:rFonts w:cs="Arial"/>
              </w:rPr>
              <w:t>Web logic</w:t>
            </w:r>
            <w:r w:rsidR="00CE39EB" w:rsidRPr="009F60E1">
              <w:rPr>
                <w:rFonts w:cs="Arial"/>
              </w:rPr>
              <w:t xml:space="preserve"> 8.x/9.x/10.x,  Java &amp; J2EE concepts, apac</w:t>
            </w:r>
            <w:bookmarkStart w:id="0" w:name="_GoBack"/>
            <w:bookmarkEnd w:id="0"/>
            <w:r w:rsidR="00CE39EB" w:rsidRPr="009F60E1">
              <w:rPr>
                <w:rFonts w:cs="Arial"/>
              </w:rPr>
              <w:t>he</w:t>
            </w:r>
            <w:r w:rsidR="00943C8D">
              <w:rPr>
                <w:rFonts w:cs="Arial"/>
              </w:rPr>
              <w:t>.</w:t>
            </w:r>
          </w:p>
        </w:tc>
      </w:tr>
    </w:tbl>
    <w:p w:rsidR="005E3252" w:rsidRDefault="005E3252" w:rsidP="00A0027C">
      <w:pPr>
        <w:pStyle w:val="Cog-H2a"/>
        <w:spacing w:after="240"/>
        <w:rPr>
          <w:rFonts w:cs="Arial"/>
          <w:sz w:val="20"/>
        </w:rPr>
      </w:pPr>
    </w:p>
    <w:p w:rsidR="003E40A9" w:rsidRDefault="003E40A9" w:rsidP="003E40A9">
      <w:pPr>
        <w:pStyle w:val="Cog-body"/>
        <w:ind w:left="0"/>
        <w:rPr>
          <w:rFonts w:cs="Arial"/>
          <w:b/>
          <w:color w:val="000080"/>
        </w:rPr>
      </w:pPr>
    </w:p>
    <w:p w:rsidR="00E333AC" w:rsidRDefault="00E333AC" w:rsidP="00E333AC">
      <w:pPr>
        <w:pStyle w:val="Cog-body"/>
        <w:ind w:left="0"/>
        <w:rPr>
          <w:rFonts w:cs="Arial"/>
          <w:b/>
          <w:color w:val="000080"/>
        </w:rPr>
      </w:pPr>
    </w:p>
    <w:p w:rsidR="00E333AC" w:rsidRDefault="00E333AC" w:rsidP="00E333AC">
      <w:pPr>
        <w:pStyle w:val="Cog-body"/>
        <w:ind w:left="0"/>
        <w:rPr>
          <w:rFonts w:cs="Arial"/>
          <w:b/>
          <w:color w:val="000080"/>
        </w:rPr>
      </w:pPr>
    </w:p>
    <w:p w:rsidR="00E333AC" w:rsidRPr="00E333AC" w:rsidRDefault="00E333AC" w:rsidP="00E333AC">
      <w:pPr>
        <w:pStyle w:val="Cog-body"/>
        <w:ind w:left="0"/>
      </w:pPr>
    </w:p>
    <w:p w:rsidR="00A0027C" w:rsidRDefault="003F6B6A" w:rsidP="00A0027C">
      <w:pPr>
        <w:pStyle w:val="Cog-H2a"/>
        <w:spacing w:after="240"/>
        <w:rPr>
          <w:rFonts w:cs="Arial"/>
          <w:sz w:val="20"/>
        </w:rPr>
      </w:pPr>
      <w:r w:rsidRPr="00CD6723">
        <w:rPr>
          <w:rFonts w:cs="Arial"/>
          <w:sz w:val="20"/>
        </w:rPr>
        <w:t>Professional – Project Experience</w:t>
      </w:r>
    </w:p>
    <w:p w:rsidR="005E3252" w:rsidRP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Administering Web Logic (</w:t>
      </w:r>
      <w:r w:rsidRPr="005E3252">
        <w:rPr>
          <w:rFonts w:ascii="Arial" w:hAnsi="Arial" w:cs="Arial"/>
          <w:b/>
        </w:rPr>
        <w:t>8.1, 9.2 and 10.3</w:t>
      </w:r>
      <w:r w:rsidRPr="005E3252">
        <w:rPr>
          <w:rFonts w:ascii="Arial" w:hAnsi="Arial" w:cs="Arial"/>
        </w:rPr>
        <w:t>) Servers.</w:t>
      </w:r>
    </w:p>
    <w:p w:rsidR="005E3252" w:rsidRPr="005E3252" w:rsidRDefault="005E3252" w:rsidP="005E3252">
      <w:pPr>
        <w:keepNext w:val="0"/>
        <w:numPr>
          <w:ilvl w:val="0"/>
          <w:numId w:val="30"/>
        </w:numPr>
        <w:spacing w:line="360" w:lineRule="auto"/>
        <w:ind w:right="29"/>
        <w:jc w:val="both"/>
        <w:rPr>
          <w:rStyle w:val="Strong"/>
          <w:rFonts w:ascii="Arial" w:hAnsi="Arial" w:cs="Arial"/>
          <w:b w:val="0"/>
        </w:rPr>
      </w:pPr>
      <w:r w:rsidRPr="005E3252">
        <w:rPr>
          <w:rStyle w:val="Strong"/>
          <w:rFonts w:ascii="Arial" w:hAnsi="Arial" w:cs="Arial"/>
        </w:rPr>
        <w:t>Involved in deploying Enterprise and Web Applications (EAR/WAR) using Administration console, WLST, weblogic.Deployer and ant taskswldeploy.</w:t>
      </w:r>
    </w:p>
    <w:p w:rsidR="005E3252" w:rsidRPr="005E3252" w:rsidRDefault="005E3252" w:rsidP="005E3252">
      <w:pPr>
        <w:keepNext w:val="0"/>
        <w:widowControl w:val="0"/>
        <w:numPr>
          <w:ilvl w:val="0"/>
          <w:numId w:val="30"/>
        </w:numPr>
        <w:autoSpaceDE w:val="0"/>
        <w:autoSpaceDN w:val="0"/>
        <w:adjustRightInd w:val="0"/>
        <w:spacing w:line="360" w:lineRule="auto"/>
        <w:ind w:right="29"/>
        <w:jc w:val="both"/>
        <w:rPr>
          <w:rFonts w:ascii="Arial" w:hAnsi="Arial" w:cs="Arial"/>
          <w:b/>
          <w:bCs/>
        </w:rPr>
      </w:pPr>
      <w:r w:rsidRPr="005E3252">
        <w:rPr>
          <w:rFonts w:ascii="Arial" w:hAnsi="Arial" w:cs="Arial"/>
        </w:rPr>
        <w:t xml:space="preserve">Deployed various </w:t>
      </w:r>
      <w:r w:rsidRPr="005E3252">
        <w:rPr>
          <w:rFonts w:ascii="Arial" w:hAnsi="Arial" w:cs="Arial"/>
          <w:b/>
          <w:bCs/>
        </w:rPr>
        <w:t xml:space="preserve">WAR, JAR, EAR </w:t>
      </w:r>
      <w:r w:rsidRPr="005E3252">
        <w:rPr>
          <w:rFonts w:ascii="Arial" w:hAnsi="Arial" w:cs="Arial"/>
        </w:rPr>
        <w:t>applications in clustered environment.</w:t>
      </w:r>
    </w:p>
    <w:p w:rsidR="005E3252" w:rsidRPr="005E3252" w:rsidRDefault="005E3252" w:rsidP="005E3252">
      <w:pPr>
        <w:keepNext w:val="0"/>
        <w:numPr>
          <w:ilvl w:val="0"/>
          <w:numId w:val="30"/>
        </w:numPr>
        <w:spacing w:line="360" w:lineRule="auto"/>
        <w:ind w:right="29"/>
        <w:jc w:val="both"/>
        <w:rPr>
          <w:rFonts w:ascii="Arial" w:hAnsi="Arial" w:cs="Arial"/>
          <w:b/>
        </w:rPr>
      </w:pPr>
      <w:r w:rsidRPr="005E3252">
        <w:rPr>
          <w:rFonts w:ascii="Arial" w:hAnsi="Arial" w:cs="Arial"/>
        </w:rPr>
        <w:t xml:space="preserve">Installed and configured </w:t>
      </w:r>
      <w:r w:rsidRPr="005E3252">
        <w:rPr>
          <w:rFonts w:ascii="Arial" w:hAnsi="Arial" w:cs="Arial"/>
          <w:b/>
        </w:rPr>
        <w:t>Apache.</w:t>
      </w:r>
    </w:p>
    <w:p w:rsidR="005E3252" w:rsidRPr="005E3252" w:rsidRDefault="005E3252" w:rsidP="005E3252">
      <w:pPr>
        <w:keepNext w:val="0"/>
        <w:numPr>
          <w:ilvl w:val="0"/>
          <w:numId w:val="30"/>
        </w:numPr>
        <w:spacing w:line="360" w:lineRule="auto"/>
        <w:ind w:right="29"/>
        <w:jc w:val="both"/>
        <w:rPr>
          <w:rFonts w:ascii="Arial" w:hAnsi="Arial" w:cs="Arial"/>
          <w:b/>
        </w:rPr>
      </w:pPr>
      <w:r w:rsidRPr="005E3252">
        <w:rPr>
          <w:rStyle w:val="Strong"/>
          <w:rFonts w:ascii="Arial" w:hAnsi="Arial" w:cs="Arial"/>
        </w:rPr>
        <w:t>Deployed applications on Web Logic Clusters and maintained Load balancing, High Availability and Fail over functionality.</w:t>
      </w:r>
    </w:p>
    <w:p w:rsidR="005E3252" w:rsidRP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Automation of daily jobs, backups using shell scripts.</w:t>
      </w:r>
    </w:p>
    <w:p w:rsidR="005E3252" w:rsidRPr="005E3252" w:rsidRDefault="005E3252" w:rsidP="005E3252">
      <w:pPr>
        <w:keepNext w:val="0"/>
        <w:numPr>
          <w:ilvl w:val="0"/>
          <w:numId w:val="30"/>
        </w:numPr>
        <w:spacing w:line="360" w:lineRule="auto"/>
        <w:ind w:right="29"/>
        <w:jc w:val="both"/>
        <w:rPr>
          <w:rStyle w:val="Strong"/>
          <w:rFonts w:ascii="Arial" w:hAnsi="Arial" w:cs="Arial"/>
          <w:b w:val="0"/>
        </w:rPr>
      </w:pPr>
      <w:r w:rsidRPr="005E3252">
        <w:rPr>
          <w:rStyle w:val="Strong"/>
          <w:rFonts w:ascii="Arial" w:hAnsi="Arial" w:cs="Arial"/>
        </w:rPr>
        <w:t>Have experience in Web Logic Scripting tool (WLST) and weblogic.Admin to perform basic operations on the server.</w:t>
      </w:r>
    </w:p>
    <w:p w:rsidR="005E3252" w:rsidRP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Configured Data Sources, JMS Servers and Destinations (Queues and Topics).</w:t>
      </w:r>
    </w:p>
    <w:p w:rsidR="005E3252" w:rsidRPr="005E3252" w:rsidRDefault="005E3252" w:rsidP="005E3252">
      <w:pPr>
        <w:pStyle w:val="BodyText2"/>
        <w:keepNext w:val="0"/>
        <w:widowControl w:val="0"/>
        <w:numPr>
          <w:ilvl w:val="0"/>
          <w:numId w:val="30"/>
        </w:numPr>
        <w:tabs>
          <w:tab w:val="left" w:pos="1410"/>
        </w:tabs>
        <w:suppressAutoHyphens/>
        <w:spacing w:after="0" w:line="360" w:lineRule="auto"/>
        <w:ind w:right="29"/>
        <w:jc w:val="both"/>
        <w:rPr>
          <w:rFonts w:ascii="Arial" w:hAnsi="Arial" w:cs="Arial"/>
        </w:rPr>
      </w:pPr>
      <w:r w:rsidRPr="005E3252">
        <w:rPr>
          <w:rFonts w:ascii="Arial" w:hAnsi="Arial" w:cs="Arial"/>
        </w:rPr>
        <w:t xml:space="preserve">Involved in packing and unpacking domains </w:t>
      </w:r>
      <w:r w:rsidRPr="005E3252">
        <w:rPr>
          <w:rFonts w:ascii="Arial" w:hAnsi="Arial" w:cs="Arial"/>
          <w:b/>
        </w:rPr>
        <w:t>PACK</w:t>
      </w:r>
      <w:r w:rsidRPr="005E3252">
        <w:rPr>
          <w:rFonts w:ascii="Arial" w:hAnsi="Arial" w:cs="Arial"/>
        </w:rPr>
        <w:t xml:space="preserve"> and </w:t>
      </w:r>
      <w:r w:rsidRPr="005E3252">
        <w:rPr>
          <w:rFonts w:ascii="Arial" w:hAnsi="Arial" w:cs="Arial"/>
          <w:b/>
        </w:rPr>
        <w:t>UNPACK</w:t>
      </w:r>
      <w:r w:rsidRPr="005E3252">
        <w:rPr>
          <w:rFonts w:ascii="Arial" w:hAnsi="Arial" w:cs="Arial"/>
        </w:rPr>
        <w:t xml:space="preserve"> command.</w:t>
      </w:r>
    </w:p>
    <w:p w:rsidR="005E3252" w:rsidRP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 xml:space="preserve">Used Web Logic </w:t>
      </w:r>
      <w:r w:rsidRPr="005E3252">
        <w:rPr>
          <w:rFonts w:ascii="Arial" w:hAnsi="Arial" w:cs="Arial"/>
          <w:b/>
        </w:rPr>
        <w:t>Security realms</w:t>
      </w:r>
      <w:r w:rsidRPr="005E3252">
        <w:rPr>
          <w:rFonts w:ascii="Arial" w:hAnsi="Arial" w:cs="Arial"/>
        </w:rPr>
        <w:t xml:space="preserve"> for securing web applications and providing accessibility roles for the applications.</w:t>
      </w:r>
    </w:p>
    <w:p w:rsidR="005E3252" w:rsidRP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 xml:space="preserve">Involved in creating </w:t>
      </w:r>
      <w:r w:rsidRPr="005E3252">
        <w:rPr>
          <w:rFonts w:ascii="Arial" w:hAnsi="Arial" w:cs="Arial"/>
          <w:b/>
        </w:rPr>
        <w:t xml:space="preserve">Cluster </w:t>
      </w:r>
      <w:r w:rsidRPr="005E3252">
        <w:rPr>
          <w:rFonts w:ascii="Arial" w:hAnsi="Arial" w:cs="Arial"/>
        </w:rPr>
        <w:t xml:space="preserve">to achieve </w:t>
      </w:r>
      <w:r w:rsidRPr="005E3252">
        <w:rPr>
          <w:rFonts w:ascii="Arial" w:hAnsi="Arial" w:cs="Arial"/>
          <w:b/>
        </w:rPr>
        <w:t>Fail Over</w:t>
      </w:r>
      <w:r w:rsidRPr="005E3252">
        <w:rPr>
          <w:rFonts w:ascii="Arial" w:hAnsi="Arial" w:cs="Arial"/>
        </w:rPr>
        <w:t xml:space="preserve"> and </w:t>
      </w:r>
      <w:r w:rsidRPr="005E3252">
        <w:rPr>
          <w:rFonts w:ascii="Arial" w:hAnsi="Arial" w:cs="Arial"/>
          <w:b/>
        </w:rPr>
        <w:t>Load Balancing</w:t>
      </w:r>
      <w:r w:rsidRPr="005E3252">
        <w:rPr>
          <w:rFonts w:ascii="Arial" w:hAnsi="Arial" w:cs="Arial"/>
        </w:rPr>
        <w:t xml:space="preserve"> capabilities.</w:t>
      </w:r>
    </w:p>
    <w:p w:rsidR="005E3252" w:rsidRDefault="005E3252" w:rsidP="005E3252">
      <w:pPr>
        <w:keepNext w:val="0"/>
        <w:numPr>
          <w:ilvl w:val="0"/>
          <w:numId w:val="30"/>
        </w:numPr>
        <w:spacing w:line="360" w:lineRule="auto"/>
        <w:ind w:right="29"/>
        <w:jc w:val="both"/>
        <w:rPr>
          <w:rFonts w:ascii="Arial" w:hAnsi="Arial" w:cs="Arial"/>
        </w:rPr>
      </w:pPr>
      <w:r w:rsidRPr="005E3252">
        <w:rPr>
          <w:rFonts w:ascii="Arial" w:hAnsi="Arial" w:cs="Arial"/>
        </w:rPr>
        <w:t xml:space="preserve">Involved in analyzing </w:t>
      </w:r>
      <w:r w:rsidRPr="005E3252">
        <w:rPr>
          <w:rFonts w:ascii="Arial" w:hAnsi="Arial" w:cs="Arial"/>
          <w:b/>
        </w:rPr>
        <w:t>Thread Dump</w:t>
      </w:r>
      <w:r w:rsidRPr="005E3252">
        <w:rPr>
          <w:rFonts w:ascii="Arial" w:hAnsi="Arial" w:cs="Arial"/>
        </w:rPr>
        <w:t xml:space="preserve"> and </w:t>
      </w:r>
      <w:r w:rsidRPr="005E3252">
        <w:rPr>
          <w:rFonts w:ascii="Arial" w:hAnsi="Arial" w:cs="Arial"/>
          <w:b/>
        </w:rPr>
        <w:t>Heap Dump</w:t>
      </w:r>
      <w:r w:rsidRPr="005E3252">
        <w:rPr>
          <w:rFonts w:ascii="Arial" w:hAnsi="Arial" w:cs="Arial"/>
        </w:rPr>
        <w:t xml:space="preserve"> for Server </w:t>
      </w:r>
      <w:proofErr w:type="gramStart"/>
      <w:r w:rsidRPr="005E3252">
        <w:rPr>
          <w:rFonts w:ascii="Arial" w:hAnsi="Arial" w:cs="Arial"/>
        </w:rPr>
        <w:t>hang,</w:t>
      </w:r>
      <w:proofErr w:type="gramEnd"/>
      <w:r w:rsidRPr="005E3252">
        <w:rPr>
          <w:rFonts w:ascii="Arial" w:hAnsi="Arial" w:cs="Arial"/>
        </w:rPr>
        <w:t xml:space="preserve"> High CPU and server crash patterns.</w:t>
      </w:r>
    </w:p>
    <w:p w:rsidR="00330F28" w:rsidRPr="00330F28" w:rsidRDefault="00330F28" w:rsidP="00330F28">
      <w:pPr>
        <w:keepNext w:val="0"/>
        <w:numPr>
          <w:ilvl w:val="0"/>
          <w:numId w:val="30"/>
        </w:numPr>
        <w:tabs>
          <w:tab w:val="left" w:pos="5400"/>
        </w:tabs>
        <w:rPr>
          <w:rFonts w:ascii="Arial" w:hAnsi="Arial" w:cs="Arial"/>
        </w:rPr>
      </w:pPr>
      <w:r w:rsidRPr="00330F28">
        <w:rPr>
          <w:rFonts w:ascii="Arial" w:hAnsi="Arial" w:cs="Arial"/>
        </w:rPr>
        <w:t>Analysis of the specifications provided by the clients.</w:t>
      </w:r>
    </w:p>
    <w:p w:rsidR="00330F28" w:rsidRDefault="00330F28" w:rsidP="00330F28">
      <w:pPr>
        <w:keepNext w:val="0"/>
        <w:numPr>
          <w:ilvl w:val="0"/>
          <w:numId w:val="30"/>
        </w:numPr>
        <w:spacing w:before="100" w:beforeAutospacing="1" w:after="100" w:afterAutospacing="1" w:line="360" w:lineRule="auto"/>
      </w:pPr>
      <w:r w:rsidRPr="00330F28">
        <w:rPr>
          <w:rFonts w:ascii="Arial" w:hAnsi="Arial" w:cs="Arial"/>
        </w:rPr>
        <w:t xml:space="preserve">Handling all the aspects of administration tasks such as day-to-day site </w:t>
      </w:r>
      <w:r w:rsidRPr="00330F28">
        <w:rPr>
          <w:rFonts w:ascii="Arial" w:hAnsi="Arial" w:cs="Arial"/>
          <w:b/>
        </w:rPr>
        <w:t>monitoring and maintenance, Installation, Configuration, Clustering, Load Balancing</w:t>
      </w:r>
      <w:r w:rsidRPr="00330F28">
        <w:rPr>
          <w:rFonts w:ascii="Arial" w:hAnsi="Arial" w:cs="Arial"/>
        </w:rPr>
        <w:t>, Performance Tuning and Maintenance of Web Logic Server</w:t>
      </w:r>
      <w:r>
        <w:t xml:space="preserve">. </w:t>
      </w:r>
    </w:p>
    <w:p w:rsidR="00330F28" w:rsidRPr="005E3252" w:rsidRDefault="00330F28" w:rsidP="00330F28">
      <w:pPr>
        <w:keepNext w:val="0"/>
        <w:spacing w:line="360" w:lineRule="auto"/>
        <w:ind w:left="720" w:right="29"/>
        <w:jc w:val="both"/>
        <w:rPr>
          <w:rFonts w:ascii="Arial" w:hAnsi="Arial" w:cs="Arial"/>
        </w:rPr>
      </w:pPr>
    </w:p>
    <w:p w:rsidR="005E3252" w:rsidRPr="005E3252" w:rsidRDefault="005E3252" w:rsidP="005E3252">
      <w:pPr>
        <w:pStyle w:val="Cog-body"/>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A0027C" w:rsidRPr="00CD6723" w:rsidTr="00013280">
        <w:trPr>
          <w:cantSplit/>
          <w:trHeight w:val="387"/>
        </w:trPr>
        <w:tc>
          <w:tcPr>
            <w:tcW w:w="9558" w:type="dxa"/>
            <w:gridSpan w:val="2"/>
          </w:tcPr>
          <w:p w:rsidR="00A0027C" w:rsidRPr="00CD6723" w:rsidRDefault="00994FA6" w:rsidP="0041776B">
            <w:pPr>
              <w:pStyle w:val="Cog-H3a"/>
              <w:spacing w:line="280" w:lineRule="atLeast"/>
              <w:rPr>
                <w:rFonts w:cs="Arial"/>
                <w:sz w:val="20"/>
              </w:rPr>
            </w:pPr>
            <w:r>
              <w:rPr>
                <w:rFonts w:cs="Arial"/>
                <w:sz w:val="20"/>
              </w:rPr>
              <w:t>Your Current employer’s name</w:t>
            </w:r>
            <w:r w:rsidR="006B0A12">
              <w:rPr>
                <w:rFonts w:cs="Arial"/>
                <w:sz w:val="20"/>
              </w:rPr>
              <w:t>: Cognizant</w:t>
            </w:r>
          </w:p>
        </w:tc>
      </w:tr>
      <w:tr w:rsidR="00A0027C" w:rsidRPr="00CD6723" w:rsidTr="00013280">
        <w:trPr>
          <w:trHeight w:val="80"/>
        </w:trPr>
        <w:tc>
          <w:tcPr>
            <w:tcW w:w="1638" w:type="dxa"/>
          </w:tcPr>
          <w:p w:rsidR="00A0027C" w:rsidRPr="00CD6723" w:rsidRDefault="00A0027C" w:rsidP="0041776B">
            <w:pPr>
              <w:pStyle w:val="Cog-body"/>
              <w:spacing w:line="280" w:lineRule="atLeast"/>
              <w:ind w:left="0"/>
              <w:rPr>
                <w:rFonts w:cs="Arial"/>
                <w:b/>
              </w:rPr>
            </w:pPr>
            <w:r w:rsidRPr="00CD6723">
              <w:rPr>
                <w:rFonts w:cs="Arial"/>
                <w:b/>
              </w:rPr>
              <w:t>Duration</w:t>
            </w:r>
          </w:p>
        </w:tc>
        <w:tc>
          <w:tcPr>
            <w:tcW w:w="7920" w:type="dxa"/>
          </w:tcPr>
          <w:p w:rsidR="00A0027C" w:rsidRPr="006B0A12" w:rsidRDefault="00CE39EB" w:rsidP="0041776B">
            <w:pPr>
              <w:pStyle w:val="Cog-bullet"/>
              <w:numPr>
                <w:ilvl w:val="0"/>
                <w:numId w:val="0"/>
              </w:numPr>
              <w:spacing w:line="280" w:lineRule="atLeast"/>
              <w:jc w:val="both"/>
              <w:rPr>
                <w:rFonts w:cs="Arial"/>
                <w:color w:val="E36C0A"/>
              </w:rPr>
            </w:pPr>
            <w:r>
              <w:rPr>
                <w:rFonts w:cs="Arial"/>
                <w:color w:val="E36C0A"/>
              </w:rPr>
              <w:t>Feb 2014</w:t>
            </w:r>
            <w:r w:rsidR="006B0A12" w:rsidRPr="006B0A12">
              <w:rPr>
                <w:rFonts w:cs="Arial"/>
                <w:color w:val="E36C0A"/>
              </w:rPr>
              <w:t xml:space="preserve"> – till date</w:t>
            </w:r>
          </w:p>
        </w:tc>
      </w:tr>
      <w:tr w:rsidR="00A0027C" w:rsidRPr="00CD6723" w:rsidTr="00013280">
        <w:tc>
          <w:tcPr>
            <w:tcW w:w="1638" w:type="dxa"/>
          </w:tcPr>
          <w:p w:rsidR="00A0027C" w:rsidRPr="00CD6723" w:rsidRDefault="00A0027C" w:rsidP="0041776B">
            <w:pPr>
              <w:pStyle w:val="Cog-body"/>
              <w:spacing w:line="280" w:lineRule="atLeast"/>
              <w:ind w:left="0"/>
              <w:rPr>
                <w:rFonts w:cs="Arial"/>
                <w:b/>
              </w:rPr>
            </w:pPr>
            <w:r w:rsidRPr="00CD6723">
              <w:rPr>
                <w:rFonts w:cs="Arial"/>
                <w:b/>
              </w:rPr>
              <w:t>Technology</w:t>
            </w:r>
          </w:p>
        </w:tc>
        <w:tc>
          <w:tcPr>
            <w:tcW w:w="7920" w:type="dxa"/>
          </w:tcPr>
          <w:p w:rsidR="00A0027C" w:rsidRPr="00CD6723" w:rsidRDefault="00A0027C" w:rsidP="0041776B">
            <w:pPr>
              <w:pStyle w:val="Cog-bullet"/>
              <w:numPr>
                <w:ilvl w:val="0"/>
                <w:numId w:val="0"/>
              </w:numPr>
              <w:spacing w:line="280" w:lineRule="atLeast"/>
              <w:jc w:val="both"/>
              <w:rPr>
                <w:rFonts w:cs="Arial"/>
              </w:rPr>
            </w:pPr>
          </w:p>
        </w:tc>
      </w:tr>
      <w:tr w:rsidR="00A0027C" w:rsidRPr="00CD6723" w:rsidTr="00013280">
        <w:trPr>
          <w:trHeight w:val="1800"/>
        </w:trPr>
        <w:tc>
          <w:tcPr>
            <w:tcW w:w="1638" w:type="dxa"/>
          </w:tcPr>
          <w:p w:rsidR="00A0027C" w:rsidRPr="00CD6723" w:rsidRDefault="00A0027C" w:rsidP="0041776B">
            <w:pPr>
              <w:pStyle w:val="Cog-body"/>
              <w:spacing w:line="280" w:lineRule="atLeast"/>
              <w:ind w:left="0"/>
              <w:rPr>
                <w:rFonts w:cs="Arial"/>
                <w:b/>
              </w:rPr>
            </w:pPr>
            <w:r w:rsidRPr="00CD6723">
              <w:rPr>
                <w:rFonts w:cs="Arial"/>
                <w:b/>
              </w:rPr>
              <w:t>Role</w:t>
            </w:r>
          </w:p>
        </w:tc>
        <w:tc>
          <w:tcPr>
            <w:tcW w:w="7920" w:type="dxa"/>
          </w:tcPr>
          <w:p w:rsidR="0090277C" w:rsidRPr="006B0A12" w:rsidRDefault="0090277C" w:rsidP="0090277C">
            <w:pPr>
              <w:snapToGrid w:val="0"/>
              <w:outlineLvl w:val="3"/>
              <w:rPr>
                <w:rFonts w:ascii="Arial" w:hAnsi="Arial" w:cs="Arial"/>
                <w:b/>
                <w:bCs/>
                <w:snapToGrid/>
                <w:color w:val="E36C0A"/>
                <w:kern w:val="0"/>
              </w:rPr>
            </w:pPr>
          </w:p>
          <w:p w:rsidR="00CE1F12" w:rsidRPr="006B0A12" w:rsidRDefault="006B0A12" w:rsidP="00994FA6">
            <w:pPr>
              <w:keepNext w:val="0"/>
              <w:rPr>
                <w:rFonts w:ascii="Arial" w:hAnsi="Arial" w:cs="Arial"/>
                <w:color w:val="E36C0A"/>
              </w:rPr>
            </w:pPr>
            <w:r w:rsidRPr="006B0A12">
              <w:rPr>
                <w:rFonts w:ascii="Arial" w:hAnsi="Arial" w:cs="Arial"/>
                <w:color w:val="E36C0A"/>
              </w:rPr>
              <w:t>Project Detail:</w:t>
            </w:r>
          </w:p>
          <w:p w:rsidR="006B0A12" w:rsidRPr="006B0A12" w:rsidRDefault="006B0A12" w:rsidP="00994FA6">
            <w:pPr>
              <w:keepNext w:val="0"/>
              <w:rPr>
                <w:rFonts w:ascii="Arial" w:hAnsi="Arial" w:cs="Arial"/>
                <w:color w:val="E36C0A"/>
              </w:rPr>
            </w:pPr>
            <w:r w:rsidRPr="006B0A12">
              <w:rPr>
                <w:rFonts w:ascii="Arial" w:hAnsi="Arial" w:cs="Arial"/>
                <w:color w:val="E36C0A"/>
              </w:rPr>
              <w:t>1. P</w:t>
            </w:r>
            <w:r>
              <w:rPr>
                <w:rFonts w:ascii="Arial" w:hAnsi="Arial" w:cs="Arial"/>
                <w:color w:val="E36C0A"/>
              </w:rPr>
              <w:t>roject Name</w:t>
            </w:r>
            <w:r w:rsidRPr="006B0A12">
              <w:rPr>
                <w:rFonts w:ascii="Arial" w:hAnsi="Arial" w:cs="Arial"/>
                <w:color w:val="E36C0A"/>
              </w:rPr>
              <w:t xml:space="preserve"> (Duration in months)</w:t>
            </w:r>
          </w:p>
          <w:p w:rsidR="006B0A12" w:rsidRPr="006B0A12" w:rsidRDefault="006B0A12" w:rsidP="00994FA6">
            <w:pPr>
              <w:keepNext w:val="0"/>
              <w:rPr>
                <w:rFonts w:ascii="Arial" w:hAnsi="Arial" w:cs="Arial"/>
                <w:color w:val="E36C0A"/>
              </w:rPr>
            </w:pPr>
            <w:r w:rsidRPr="006B0A12">
              <w:rPr>
                <w:rFonts w:ascii="Arial" w:hAnsi="Arial" w:cs="Arial"/>
                <w:color w:val="E36C0A"/>
              </w:rPr>
              <w:t xml:space="preserve">2. </w:t>
            </w:r>
            <w:r>
              <w:rPr>
                <w:rFonts w:ascii="Arial" w:hAnsi="Arial" w:cs="Arial"/>
                <w:color w:val="E36C0A"/>
              </w:rPr>
              <w:t>Project Name</w:t>
            </w:r>
            <w:r w:rsidRPr="006B0A12">
              <w:rPr>
                <w:rFonts w:ascii="Arial" w:hAnsi="Arial" w:cs="Arial"/>
                <w:color w:val="E36C0A"/>
              </w:rPr>
              <w:t xml:space="preserve"> (Duration in months)</w:t>
            </w:r>
          </w:p>
          <w:p w:rsidR="006B0A12" w:rsidRPr="006B0A12" w:rsidRDefault="006B0A12" w:rsidP="00994FA6">
            <w:pPr>
              <w:keepNext w:val="0"/>
              <w:rPr>
                <w:rFonts w:ascii="Arial" w:hAnsi="Arial" w:cs="Arial"/>
                <w:color w:val="E36C0A"/>
              </w:rPr>
            </w:pPr>
            <w:r w:rsidRPr="006B0A12">
              <w:rPr>
                <w:rFonts w:ascii="Arial" w:hAnsi="Arial" w:cs="Arial"/>
                <w:color w:val="E36C0A"/>
              </w:rPr>
              <w:t xml:space="preserve">3. </w:t>
            </w:r>
            <w:r>
              <w:rPr>
                <w:rFonts w:ascii="Arial" w:hAnsi="Arial" w:cs="Arial"/>
                <w:color w:val="E36C0A"/>
              </w:rPr>
              <w:t>Project Name</w:t>
            </w:r>
            <w:r w:rsidRPr="006B0A12">
              <w:rPr>
                <w:rFonts w:ascii="Arial" w:hAnsi="Arial" w:cs="Arial"/>
                <w:color w:val="E36C0A"/>
              </w:rPr>
              <w:t xml:space="preserve"> (Duration in months)</w:t>
            </w:r>
          </w:p>
          <w:p w:rsidR="006B0A12" w:rsidRPr="006B0A12" w:rsidRDefault="006B0A12" w:rsidP="00994FA6">
            <w:pPr>
              <w:keepNext w:val="0"/>
              <w:rPr>
                <w:rFonts w:ascii="Arial" w:hAnsi="Arial" w:cs="Arial"/>
                <w:color w:val="E36C0A"/>
              </w:rPr>
            </w:pPr>
          </w:p>
          <w:p w:rsidR="006B0A12" w:rsidRPr="006B0A12" w:rsidRDefault="006B0A12" w:rsidP="006B0A12">
            <w:pPr>
              <w:keepNext w:val="0"/>
              <w:numPr>
                <w:ilvl w:val="0"/>
                <w:numId w:val="29"/>
              </w:numPr>
              <w:rPr>
                <w:rFonts w:ascii="Arial" w:hAnsi="Arial" w:cs="Arial"/>
                <w:color w:val="E36C0A"/>
              </w:rPr>
            </w:pPr>
            <w:r w:rsidRPr="006B0A12">
              <w:rPr>
                <w:rFonts w:ascii="Arial" w:hAnsi="Arial" w:cs="Arial"/>
                <w:color w:val="E36C0A"/>
              </w:rPr>
              <w:t>P</w:t>
            </w:r>
            <w:r>
              <w:rPr>
                <w:rFonts w:ascii="Arial" w:hAnsi="Arial" w:cs="Arial"/>
                <w:color w:val="E36C0A"/>
              </w:rPr>
              <w:t>roject Name</w:t>
            </w:r>
            <w:r w:rsidRPr="006B0A12">
              <w:rPr>
                <w:rFonts w:ascii="Arial" w:hAnsi="Arial" w:cs="Arial"/>
                <w:color w:val="E36C0A"/>
              </w:rPr>
              <w:t>:</w:t>
            </w:r>
          </w:p>
          <w:p w:rsidR="006B0A12" w:rsidRPr="006B0A12" w:rsidRDefault="006B0A12" w:rsidP="006B0A12">
            <w:pPr>
              <w:keepNext w:val="0"/>
              <w:ind w:left="720"/>
              <w:rPr>
                <w:rFonts w:ascii="Arial" w:hAnsi="Arial" w:cs="Arial"/>
                <w:color w:val="E36C0A"/>
              </w:rPr>
            </w:pPr>
            <w:r w:rsidRPr="006B0A12">
              <w:rPr>
                <w:rFonts w:ascii="Arial" w:hAnsi="Arial" w:cs="Arial"/>
                <w:color w:val="E36C0A"/>
              </w:rPr>
              <w:t>Role:</w:t>
            </w:r>
          </w:p>
          <w:p w:rsidR="006B0A12" w:rsidRPr="006B0A12" w:rsidRDefault="006B0A12" w:rsidP="00994FA6">
            <w:pPr>
              <w:keepNext w:val="0"/>
              <w:rPr>
                <w:rFonts w:ascii="Arial" w:hAnsi="Arial" w:cs="Arial"/>
                <w:color w:val="E36C0A"/>
              </w:rPr>
            </w:pPr>
          </w:p>
          <w:p w:rsidR="00994FA6" w:rsidRPr="006B0A12" w:rsidRDefault="00994FA6" w:rsidP="00994FA6">
            <w:pPr>
              <w:keepNext w:val="0"/>
              <w:rPr>
                <w:rFonts w:ascii="Arial" w:hAnsi="Arial" w:cs="Arial"/>
                <w:color w:val="E36C0A"/>
              </w:rPr>
            </w:pPr>
          </w:p>
          <w:p w:rsidR="00994FA6" w:rsidRPr="006B0A12" w:rsidRDefault="00994FA6" w:rsidP="00994FA6">
            <w:pPr>
              <w:keepNext w:val="0"/>
              <w:rPr>
                <w:rFonts w:ascii="Arial" w:hAnsi="Arial" w:cs="Arial"/>
                <w:color w:val="E36C0A"/>
              </w:rPr>
            </w:pPr>
          </w:p>
          <w:p w:rsidR="00994FA6" w:rsidRPr="006B0A12" w:rsidRDefault="00994FA6" w:rsidP="00994FA6">
            <w:pPr>
              <w:keepNext w:val="0"/>
              <w:rPr>
                <w:rFonts w:ascii="Arial" w:hAnsi="Arial" w:cs="Arial"/>
                <w:color w:val="E36C0A"/>
              </w:rPr>
            </w:pPr>
          </w:p>
          <w:p w:rsidR="00994FA6" w:rsidRPr="006B0A12" w:rsidRDefault="00994FA6" w:rsidP="00994FA6">
            <w:pPr>
              <w:keepNext w:val="0"/>
              <w:rPr>
                <w:rFonts w:ascii="Arial" w:hAnsi="Arial" w:cs="Arial"/>
                <w:color w:val="E36C0A"/>
              </w:rPr>
            </w:pPr>
          </w:p>
          <w:p w:rsidR="00A0027C" w:rsidRPr="006B0A12" w:rsidRDefault="00A0027C" w:rsidP="00CE1F12">
            <w:pPr>
              <w:keepNext w:val="0"/>
              <w:snapToGrid w:val="0"/>
              <w:rPr>
                <w:rFonts w:ascii="Arial" w:hAnsi="Arial" w:cs="Arial"/>
                <w:color w:val="E36C0A"/>
              </w:rPr>
            </w:pPr>
          </w:p>
        </w:tc>
      </w:tr>
      <w:tr w:rsidR="003F6B6A" w:rsidRPr="00CD6723" w:rsidTr="00013280">
        <w:trPr>
          <w:cantSplit/>
          <w:trHeight w:val="387"/>
        </w:trPr>
        <w:tc>
          <w:tcPr>
            <w:tcW w:w="9558" w:type="dxa"/>
            <w:gridSpan w:val="2"/>
          </w:tcPr>
          <w:p w:rsidR="003F6B6A" w:rsidRPr="00CD6723" w:rsidRDefault="00994FA6">
            <w:pPr>
              <w:pStyle w:val="Cog-H3a"/>
              <w:spacing w:line="280" w:lineRule="atLeast"/>
              <w:rPr>
                <w:rFonts w:cs="Arial"/>
                <w:sz w:val="20"/>
              </w:rPr>
            </w:pPr>
            <w:r>
              <w:rPr>
                <w:rFonts w:cs="Arial"/>
                <w:sz w:val="20"/>
              </w:rPr>
              <w:t>Previous employer</w:t>
            </w:r>
            <w:r w:rsidR="00CE39EB" w:rsidRPr="00CD6723">
              <w:rPr>
                <w:rFonts w:cs="Arial"/>
                <w:sz w:val="20"/>
              </w:rPr>
              <w:t xml:space="preserve"> –</w:t>
            </w:r>
            <w:r w:rsidR="00CE39EB">
              <w:rPr>
                <w:rFonts w:cs="Arial"/>
                <w:sz w:val="20"/>
              </w:rPr>
              <w:t xml:space="preserve">  Polaris Financial Technologies </w:t>
            </w:r>
          </w:p>
        </w:tc>
      </w:tr>
      <w:tr w:rsidR="003F6B6A" w:rsidRPr="00CD6723" w:rsidTr="00013280">
        <w:trPr>
          <w:trHeight w:val="80"/>
        </w:trPr>
        <w:tc>
          <w:tcPr>
            <w:tcW w:w="1638" w:type="dxa"/>
          </w:tcPr>
          <w:p w:rsidR="003F6B6A" w:rsidRPr="00CD6723" w:rsidRDefault="003F6B6A">
            <w:pPr>
              <w:pStyle w:val="Cog-body"/>
              <w:spacing w:line="280" w:lineRule="atLeast"/>
              <w:ind w:left="0"/>
              <w:rPr>
                <w:rFonts w:cs="Arial"/>
                <w:b/>
              </w:rPr>
            </w:pPr>
            <w:r w:rsidRPr="00CD6723">
              <w:rPr>
                <w:rFonts w:cs="Arial"/>
                <w:b/>
              </w:rPr>
              <w:t>Duration</w:t>
            </w:r>
          </w:p>
        </w:tc>
        <w:tc>
          <w:tcPr>
            <w:tcW w:w="7920" w:type="dxa"/>
          </w:tcPr>
          <w:p w:rsidR="003F6B6A" w:rsidRPr="00BF7A6E" w:rsidRDefault="00CE39EB">
            <w:pPr>
              <w:pStyle w:val="Cog-bullet"/>
              <w:numPr>
                <w:ilvl w:val="0"/>
                <w:numId w:val="0"/>
              </w:numPr>
              <w:spacing w:line="280" w:lineRule="atLeast"/>
              <w:jc w:val="both"/>
              <w:rPr>
                <w:rFonts w:cs="Arial"/>
              </w:rPr>
            </w:pPr>
            <w:r w:rsidRPr="00BF7A6E">
              <w:rPr>
                <w:rFonts w:cs="Arial"/>
              </w:rPr>
              <w:t>15 Months</w:t>
            </w:r>
          </w:p>
        </w:tc>
      </w:tr>
      <w:tr w:rsidR="003F6B6A" w:rsidRPr="00CD6723" w:rsidTr="00013280">
        <w:tc>
          <w:tcPr>
            <w:tcW w:w="1638" w:type="dxa"/>
          </w:tcPr>
          <w:p w:rsidR="003F6B6A" w:rsidRPr="00CD6723" w:rsidRDefault="003F6B6A">
            <w:pPr>
              <w:pStyle w:val="Cog-body"/>
              <w:spacing w:line="280" w:lineRule="atLeast"/>
              <w:ind w:left="0"/>
              <w:rPr>
                <w:rFonts w:cs="Arial"/>
                <w:b/>
              </w:rPr>
            </w:pPr>
            <w:r w:rsidRPr="00CD6723">
              <w:rPr>
                <w:rFonts w:cs="Arial"/>
                <w:b/>
              </w:rPr>
              <w:t>Technology</w:t>
            </w:r>
          </w:p>
        </w:tc>
        <w:tc>
          <w:tcPr>
            <w:tcW w:w="7920" w:type="dxa"/>
          </w:tcPr>
          <w:p w:rsidR="003F6B6A" w:rsidRPr="00BF7A6E" w:rsidRDefault="009F60E1">
            <w:pPr>
              <w:pStyle w:val="Cog-bullet"/>
              <w:numPr>
                <w:ilvl w:val="0"/>
                <w:numId w:val="0"/>
              </w:numPr>
              <w:spacing w:line="280" w:lineRule="atLeast"/>
              <w:jc w:val="both"/>
              <w:rPr>
                <w:rFonts w:cs="Arial"/>
              </w:rPr>
            </w:pPr>
            <w:r w:rsidRPr="00BF7A6E">
              <w:rPr>
                <w:rFonts w:cs="Arial"/>
                <w:color w:val="000000"/>
              </w:rPr>
              <w:t>Web logic</w:t>
            </w:r>
            <w:r w:rsidR="00CE39EB" w:rsidRPr="00BF7A6E">
              <w:rPr>
                <w:rFonts w:cs="Arial"/>
                <w:color w:val="000000"/>
              </w:rPr>
              <w:t xml:space="preserve"> 10.3, Linux.</w:t>
            </w:r>
          </w:p>
        </w:tc>
      </w:tr>
      <w:tr w:rsidR="003F6B6A" w:rsidRPr="00CD6723" w:rsidTr="00013280">
        <w:trPr>
          <w:trHeight w:val="810"/>
        </w:trPr>
        <w:tc>
          <w:tcPr>
            <w:tcW w:w="1638" w:type="dxa"/>
          </w:tcPr>
          <w:p w:rsidR="003F6B6A" w:rsidRPr="00CD6723" w:rsidRDefault="003F6B6A">
            <w:pPr>
              <w:pStyle w:val="Cog-body"/>
              <w:spacing w:line="280" w:lineRule="atLeast"/>
              <w:ind w:left="0"/>
              <w:rPr>
                <w:rFonts w:cs="Arial"/>
                <w:b/>
              </w:rPr>
            </w:pPr>
            <w:r w:rsidRPr="00CD6723">
              <w:rPr>
                <w:rFonts w:cs="Arial"/>
                <w:b/>
              </w:rPr>
              <w:t>Role</w:t>
            </w:r>
          </w:p>
        </w:tc>
        <w:tc>
          <w:tcPr>
            <w:tcW w:w="7920" w:type="dxa"/>
          </w:tcPr>
          <w:p w:rsidR="00CE39EB" w:rsidRPr="00BF7A6E" w:rsidRDefault="00CE39EB" w:rsidP="00CE39EB">
            <w:pPr>
              <w:suppressAutoHyphens/>
              <w:spacing w:before="100" w:after="120"/>
              <w:jc w:val="both"/>
              <w:rPr>
                <w:rFonts w:ascii="Arial" w:hAnsi="Arial" w:cs="Arial"/>
                <w:b/>
                <w:bCs/>
              </w:rPr>
            </w:pPr>
            <w:r w:rsidRPr="00BF7A6E">
              <w:rPr>
                <w:rFonts w:ascii="Arial" w:hAnsi="Arial" w:cs="Arial"/>
                <w:b/>
                <w:bCs/>
              </w:rPr>
              <w:t>Title</w:t>
            </w:r>
            <w:r w:rsidRPr="00BF7A6E">
              <w:rPr>
                <w:rFonts w:ascii="Arial" w:hAnsi="Arial" w:cs="Arial"/>
                <w:b/>
                <w:bCs/>
              </w:rPr>
              <w:tab/>
            </w:r>
            <w:r w:rsidRPr="00BF7A6E">
              <w:rPr>
                <w:rFonts w:ascii="Arial" w:hAnsi="Arial" w:cs="Arial"/>
                <w:b/>
                <w:bCs/>
              </w:rPr>
              <w:tab/>
            </w:r>
            <w:r w:rsidRPr="00BF7A6E">
              <w:rPr>
                <w:rFonts w:ascii="Arial" w:hAnsi="Arial" w:cs="Arial"/>
                <w:b/>
                <w:bCs/>
              </w:rPr>
              <w:tab/>
            </w:r>
            <w:r w:rsidRPr="00BF7A6E">
              <w:rPr>
                <w:rFonts w:ascii="Arial" w:hAnsi="Arial" w:cs="Arial"/>
                <w:color w:val="000000"/>
              </w:rPr>
              <w:t xml:space="preserve">:  </w:t>
            </w:r>
            <w:r w:rsidRPr="00BF7A6E">
              <w:rPr>
                <w:rFonts w:ascii="Arial" w:hAnsi="Arial" w:cs="Arial"/>
                <w:b/>
                <w:bCs/>
              </w:rPr>
              <w:t>Enhanced Banking System (EBS)</w:t>
            </w:r>
          </w:p>
          <w:p w:rsidR="00CE39EB" w:rsidRPr="00BF7A6E" w:rsidRDefault="00CE39EB" w:rsidP="00CE39EB">
            <w:pPr>
              <w:suppressAutoHyphens/>
              <w:spacing w:before="100" w:after="120"/>
              <w:jc w:val="both"/>
              <w:rPr>
                <w:rFonts w:ascii="Arial" w:hAnsi="Arial" w:cs="Arial"/>
              </w:rPr>
            </w:pPr>
            <w:r w:rsidRPr="00BF7A6E">
              <w:rPr>
                <w:rFonts w:ascii="Arial" w:hAnsi="Arial" w:cs="Arial"/>
                <w:b/>
                <w:bCs/>
              </w:rPr>
              <w:t xml:space="preserve">Client </w:t>
            </w:r>
            <w:r w:rsidRPr="00BF7A6E">
              <w:rPr>
                <w:rFonts w:ascii="Arial" w:hAnsi="Arial" w:cs="Arial"/>
              </w:rPr>
              <w:tab/>
            </w:r>
            <w:r w:rsidRPr="00BF7A6E">
              <w:rPr>
                <w:rFonts w:ascii="Arial" w:hAnsi="Arial" w:cs="Arial"/>
              </w:rPr>
              <w:tab/>
            </w:r>
            <w:r w:rsidRPr="00BF7A6E">
              <w:rPr>
                <w:rFonts w:ascii="Arial" w:hAnsi="Arial" w:cs="Arial"/>
              </w:rPr>
              <w:tab/>
              <w:t xml:space="preserve">:  </w:t>
            </w:r>
            <w:r w:rsidRPr="00BF7A6E">
              <w:rPr>
                <w:rFonts w:ascii="Arial" w:hAnsi="Arial" w:cs="Arial"/>
                <w:bCs/>
              </w:rPr>
              <w:t>CITI Bank</w:t>
            </w:r>
          </w:p>
          <w:p w:rsidR="00CE39EB" w:rsidRPr="00BF7A6E" w:rsidRDefault="00CE39EB" w:rsidP="00CE39EB">
            <w:pPr>
              <w:suppressAutoHyphens/>
              <w:spacing w:before="100" w:after="120"/>
              <w:jc w:val="both"/>
              <w:rPr>
                <w:rFonts w:ascii="Arial" w:hAnsi="Arial" w:cs="Arial"/>
                <w:color w:val="000000"/>
              </w:rPr>
            </w:pPr>
            <w:r w:rsidRPr="00BF7A6E">
              <w:rPr>
                <w:rFonts w:ascii="Arial" w:hAnsi="Arial" w:cs="Arial"/>
                <w:b/>
                <w:bCs/>
              </w:rPr>
              <w:t xml:space="preserve">Environment     </w:t>
            </w:r>
            <w:r w:rsidRPr="00BF7A6E">
              <w:rPr>
                <w:rFonts w:ascii="Arial" w:hAnsi="Arial" w:cs="Arial"/>
                <w:color w:val="000000"/>
              </w:rPr>
              <w:tab/>
              <w:t xml:space="preserve">:  </w:t>
            </w:r>
            <w:r w:rsidR="009F60E1" w:rsidRPr="00BF7A6E">
              <w:rPr>
                <w:rFonts w:ascii="Arial" w:hAnsi="Arial" w:cs="Arial"/>
                <w:color w:val="000000"/>
              </w:rPr>
              <w:t>Web logic</w:t>
            </w:r>
            <w:r w:rsidRPr="00BF7A6E">
              <w:rPr>
                <w:rFonts w:ascii="Arial" w:hAnsi="Arial" w:cs="Arial"/>
                <w:color w:val="000000"/>
              </w:rPr>
              <w:t xml:space="preserve"> 10.3, Linux.</w:t>
            </w:r>
          </w:p>
          <w:p w:rsidR="00CE39EB" w:rsidRPr="00BF7A6E" w:rsidRDefault="00CE39EB" w:rsidP="00CE39EB">
            <w:pPr>
              <w:suppressAutoHyphens/>
              <w:spacing w:after="120"/>
              <w:jc w:val="both"/>
              <w:rPr>
                <w:rFonts w:ascii="Arial" w:hAnsi="Arial" w:cs="Arial"/>
              </w:rPr>
            </w:pPr>
            <w:r w:rsidRPr="00BF7A6E">
              <w:rPr>
                <w:rFonts w:ascii="Arial" w:hAnsi="Arial" w:cs="Arial"/>
                <w:b/>
                <w:bCs/>
              </w:rPr>
              <w:t>Role</w:t>
            </w:r>
            <w:r w:rsidRPr="00BF7A6E">
              <w:rPr>
                <w:rFonts w:ascii="Arial" w:hAnsi="Arial" w:cs="Arial"/>
              </w:rPr>
              <w:tab/>
              <w:t xml:space="preserve">                        :  WebLogicServer Administrator</w:t>
            </w:r>
          </w:p>
          <w:p w:rsidR="00CE39EB" w:rsidRPr="00BF7A6E" w:rsidRDefault="00CE39EB" w:rsidP="00CE39EB">
            <w:pPr>
              <w:pStyle w:val="worktitle1"/>
              <w:shd w:val="clear" w:color="auto" w:fill="FFFFFF"/>
              <w:spacing w:line="288" w:lineRule="auto"/>
              <w:jc w:val="both"/>
              <w:rPr>
                <w:rFonts w:ascii="Arial" w:hAnsi="Arial" w:cs="Arial"/>
                <w:sz w:val="20"/>
                <w:szCs w:val="20"/>
                <w:u w:val="single"/>
              </w:rPr>
            </w:pPr>
          </w:p>
          <w:p w:rsidR="00CE39EB" w:rsidRPr="00BF7A6E" w:rsidRDefault="00CE39EB" w:rsidP="00CE39EB">
            <w:pPr>
              <w:pStyle w:val="worktitle1"/>
              <w:shd w:val="clear" w:color="auto" w:fill="FFFFFF"/>
              <w:spacing w:line="288" w:lineRule="auto"/>
              <w:jc w:val="both"/>
              <w:rPr>
                <w:rFonts w:ascii="Arial" w:hAnsi="Arial" w:cs="Arial"/>
                <w:sz w:val="20"/>
                <w:szCs w:val="20"/>
                <w:u w:val="single"/>
              </w:rPr>
            </w:pPr>
            <w:r w:rsidRPr="00BF7A6E">
              <w:rPr>
                <w:rFonts w:ascii="Arial" w:hAnsi="Arial" w:cs="Arial"/>
                <w:sz w:val="20"/>
                <w:szCs w:val="20"/>
                <w:u w:val="single"/>
              </w:rPr>
              <w:t>Description:</w:t>
            </w:r>
          </w:p>
          <w:p w:rsidR="00CE39EB" w:rsidRPr="00BF7A6E" w:rsidRDefault="00CE39EB" w:rsidP="00CE39EB">
            <w:pPr>
              <w:suppressAutoHyphens/>
              <w:spacing w:after="283"/>
              <w:jc w:val="both"/>
              <w:rPr>
                <w:rFonts w:ascii="Arial" w:hAnsi="Arial" w:cs="Arial"/>
              </w:rPr>
            </w:pPr>
            <w:r w:rsidRPr="00BF7A6E">
              <w:rPr>
                <w:rFonts w:ascii="Arial" w:hAnsi="Arial" w:cs="Arial"/>
                <w:color w:val="000000"/>
                <w:lang w:val="en-AU"/>
              </w:rPr>
              <w:tab/>
            </w:r>
            <w:r w:rsidRPr="00BF7A6E">
              <w:rPr>
                <w:rFonts w:ascii="Arial" w:hAnsi="Arial" w:cs="Arial"/>
                <w:color w:val="000000"/>
                <w:lang w:val="en-AU"/>
              </w:rPr>
              <w:tab/>
            </w:r>
            <w:r w:rsidRPr="00BF7A6E">
              <w:rPr>
                <w:rFonts w:ascii="Arial" w:hAnsi="Arial" w:cs="Arial"/>
                <w:lang w:val="en-AU"/>
              </w:rPr>
              <w:t xml:space="preserve">CITI EBS is the Enhancement to the existing CITI Banking System (CIP). The Enhanced Banking System (EBS) for Germany includes both the back-end host function and front-end accessible through the One Stop Customer Activity Resolution (OSCAR) - A Multi Entity </w:t>
            </w:r>
            <w:r w:rsidR="009F60E1" w:rsidRPr="00BF7A6E">
              <w:rPr>
                <w:rFonts w:ascii="Arial" w:hAnsi="Arial" w:cs="Arial"/>
                <w:lang w:val="en-AU"/>
              </w:rPr>
              <w:t>Multi-Functional</w:t>
            </w:r>
            <w:r w:rsidRPr="00BF7A6E">
              <w:rPr>
                <w:rFonts w:ascii="Arial" w:hAnsi="Arial" w:cs="Arial"/>
                <w:lang w:val="en-AU"/>
              </w:rPr>
              <w:t xml:space="preserve"> Investments System (MEMFIS) platform. </w:t>
            </w:r>
            <w:r w:rsidRPr="00BF7A6E">
              <w:rPr>
                <w:rFonts w:ascii="Arial" w:hAnsi="Arial" w:cs="Arial"/>
              </w:rPr>
              <w:t>Enhanced Banking Systems is the customized retail banking business requirements of Citibank, Germany. The retail banking system enables the Citibank employee to perform various services to customers such as Account opening, Credit Initiation, Advanced Loan System, Deposits, Teller, Credit card services and Investments. Through OSCAR all transactions of a bank is done and the entire project is divided in to various modules like UPM,Credit, Sales, Wealth Management, Marketing Credit, Back office and CACS etc.</w:t>
            </w:r>
          </w:p>
          <w:p w:rsidR="003E40A9" w:rsidRPr="00BF7A6E" w:rsidRDefault="003E40A9" w:rsidP="00CE39EB">
            <w:pPr>
              <w:pStyle w:val="BodyText"/>
              <w:ind w:right="26"/>
              <w:rPr>
                <w:rFonts w:ascii="Arial" w:hAnsi="Arial" w:cs="Arial"/>
                <w:b/>
                <w:sz w:val="20"/>
                <w:u w:val="single"/>
                <w:lang w:val="en-GB"/>
              </w:rPr>
            </w:pPr>
          </w:p>
          <w:p w:rsidR="00CE39EB" w:rsidRPr="00BF7A6E" w:rsidRDefault="00CE39EB" w:rsidP="00CE39EB">
            <w:pPr>
              <w:pStyle w:val="BodyText"/>
              <w:ind w:right="26"/>
              <w:rPr>
                <w:rFonts w:ascii="Arial" w:hAnsi="Arial" w:cs="Arial"/>
                <w:b/>
                <w:sz w:val="20"/>
                <w:lang w:val="en-GB"/>
              </w:rPr>
            </w:pPr>
            <w:r w:rsidRPr="00BF7A6E">
              <w:rPr>
                <w:rFonts w:ascii="Arial" w:hAnsi="Arial" w:cs="Arial"/>
                <w:b/>
                <w:sz w:val="20"/>
                <w:u w:val="single"/>
                <w:lang w:val="en-GB"/>
              </w:rPr>
              <w:t>Responsibilities</w:t>
            </w:r>
            <w:r w:rsidRPr="00BF7A6E">
              <w:rPr>
                <w:rFonts w:ascii="Arial" w:hAnsi="Arial" w:cs="Arial"/>
                <w:b/>
                <w:sz w:val="20"/>
                <w:lang w:val="en-GB"/>
              </w:rPr>
              <w:t>:</w:t>
            </w:r>
          </w:p>
          <w:p w:rsidR="00CE39EB" w:rsidRPr="00BF7A6E" w:rsidRDefault="00CE39EB" w:rsidP="00CE39EB">
            <w:pPr>
              <w:pStyle w:val="BodyText"/>
              <w:ind w:right="26"/>
              <w:rPr>
                <w:rFonts w:ascii="Arial" w:hAnsi="Arial" w:cs="Arial"/>
                <w:b/>
                <w:sz w:val="20"/>
                <w:lang w:val="en-GB"/>
              </w:rPr>
            </w:pP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u w:val="single"/>
              </w:rPr>
            </w:pPr>
            <w:r w:rsidRPr="00BF7A6E">
              <w:rPr>
                <w:rFonts w:ascii="Arial" w:hAnsi="Arial" w:cs="Arial"/>
              </w:rPr>
              <w:t xml:space="preserve">Configure and administer </w:t>
            </w:r>
            <w:r w:rsidR="009F60E1" w:rsidRPr="00BF7A6E">
              <w:rPr>
                <w:rFonts w:ascii="Arial" w:hAnsi="Arial" w:cs="Arial"/>
                <w:bCs/>
              </w:rPr>
              <w:t>Web Logic</w:t>
            </w:r>
            <w:r w:rsidRPr="00BF7A6E">
              <w:rPr>
                <w:rFonts w:ascii="Arial" w:hAnsi="Arial" w:cs="Arial"/>
                <w:bCs/>
              </w:rPr>
              <w:t xml:space="preserve"> Server in various environments.</w:t>
            </w:r>
          </w:p>
          <w:p w:rsidR="00CE39EB" w:rsidRPr="00BF7A6E" w:rsidRDefault="00CE39EB" w:rsidP="00CE39EB">
            <w:pPr>
              <w:keepNext w:val="0"/>
              <w:numPr>
                <w:ilvl w:val="0"/>
                <w:numId w:val="32"/>
              </w:numPr>
              <w:spacing w:line="360" w:lineRule="auto"/>
              <w:ind w:right="29"/>
              <w:jc w:val="both"/>
              <w:rPr>
                <w:rFonts w:ascii="Arial" w:hAnsi="Arial" w:cs="Arial"/>
              </w:rPr>
            </w:pPr>
            <w:r w:rsidRPr="00BF7A6E">
              <w:rPr>
                <w:rFonts w:ascii="Arial" w:hAnsi="Arial" w:cs="Arial"/>
              </w:rPr>
              <w:t>Tuning of JVM parameters.</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u w:val="single"/>
              </w:rPr>
            </w:pPr>
            <w:r w:rsidRPr="00BF7A6E">
              <w:rPr>
                <w:rFonts w:ascii="Arial" w:hAnsi="Arial" w:cs="Arial"/>
                <w:bCs/>
              </w:rPr>
              <w:lastRenderedPageBreak/>
              <w:t>Performance tuning</w:t>
            </w:r>
            <w:r w:rsidRPr="00BF7A6E">
              <w:rPr>
                <w:rFonts w:ascii="Arial" w:hAnsi="Arial" w:cs="Arial"/>
              </w:rPr>
              <w:t xml:space="preserve">, application deployment and testing </w:t>
            </w:r>
            <w:r w:rsidR="009F60E1" w:rsidRPr="00BF7A6E">
              <w:rPr>
                <w:rFonts w:ascii="Arial" w:hAnsi="Arial" w:cs="Arial"/>
              </w:rPr>
              <w:t>Web logic</w:t>
            </w:r>
            <w:r w:rsidRPr="00BF7A6E">
              <w:rPr>
                <w:rFonts w:ascii="Arial" w:hAnsi="Arial" w:cs="Arial"/>
              </w:rPr>
              <w:t xml:space="preserve"> Tools and Console.</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u w:val="single"/>
              </w:rPr>
            </w:pPr>
            <w:r w:rsidRPr="00BF7A6E">
              <w:rPr>
                <w:rFonts w:ascii="Arial" w:hAnsi="Arial" w:cs="Arial"/>
                <w:bCs/>
              </w:rPr>
              <w:t>Installing Deployments and updating them when a new update is released.</w:t>
            </w:r>
          </w:p>
          <w:p w:rsidR="00CE39EB" w:rsidRPr="00BF7A6E" w:rsidRDefault="00CE39EB" w:rsidP="00CE39EB">
            <w:pPr>
              <w:keepNext w:val="0"/>
              <w:numPr>
                <w:ilvl w:val="0"/>
                <w:numId w:val="32"/>
              </w:numPr>
              <w:tabs>
                <w:tab w:val="clear" w:pos="720"/>
                <w:tab w:val="left" w:pos="360"/>
              </w:tabs>
              <w:spacing w:line="360" w:lineRule="auto"/>
              <w:ind w:right="29"/>
              <w:jc w:val="both"/>
              <w:rPr>
                <w:rFonts w:ascii="Arial" w:hAnsi="Arial" w:cs="Arial"/>
              </w:rPr>
            </w:pPr>
            <w:r w:rsidRPr="00BF7A6E">
              <w:rPr>
                <w:rFonts w:ascii="Arial" w:hAnsi="Arial" w:cs="Arial"/>
              </w:rPr>
              <w:t>Configured Node manager to administer the Managed servers.</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u w:val="single"/>
              </w:rPr>
            </w:pPr>
            <w:r w:rsidRPr="00BF7A6E">
              <w:rPr>
                <w:rFonts w:ascii="Arial" w:hAnsi="Arial" w:cs="Arial"/>
              </w:rPr>
              <w:t>Analyze the issue after detailed troubleshooting of the alert and make sure that the issues are fixed &amp; the alerts are cleared as per SLA.</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Created security certificates using certgen.class utility.</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Configured SSL for </w:t>
            </w:r>
            <w:r w:rsidR="009F60E1" w:rsidRPr="00BF7A6E">
              <w:rPr>
                <w:rFonts w:ascii="Arial" w:hAnsi="Arial" w:cs="Arial"/>
              </w:rPr>
              <w:t>Web Logic</w:t>
            </w:r>
            <w:r w:rsidRPr="00BF7A6E">
              <w:rPr>
                <w:rFonts w:ascii="Arial" w:hAnsi="Arial" w:cs="Arial"/>
              </w:rPr>
              <w:t xml:space="preserve"> Servers.</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Packed only managed servers &amp; unpacked them in remote servers.</w:t>
            </w:r>
          </w:p>
          <w:p w:rsidR="00CE39EB" w:rsidRPr="00BF7A6E" w:rsidRDefault="00CE39EB" w:rsidP="00CE39EB">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Created JMS server, JMS modules, queues and topics for efficient messaging.</w:t>
            </w:r>
          </w:p>
          <w:p w:rsidR="00CE39EB" w:rsidRPr="00BF7A6E" w:rsidRDefault="00CE39EB" w:rsidP="00CE39EB">
            <w:pPr>
              <w:keepNext w:val="0"/>
              <w:numPr>
                <w:ilvl w:val="0"/>
                <w:numId w:val="32"/>
              </w:numPr>
              <w:spacing w:line="360" w:lineRule="auto"/>
              <w:jc w:val="both"/>
              <w:rPr>
                <w:rFonts w:ascii="Arial" w:hAnsi="Arial" w:cs="Arial"/>
                <w:bCs/>
              </w:rPr>
            </w:pPr>
            <w:r w:rsidRPr="00BF7A6E">
              <w:rPr>
                <w:rFonts w:ascii="Arial" w:hAnsi="Arial" w:cs="Arial"/>
              </w:rPr>
              <w:t>Troubleshooting an application reported by clients.</w:t>
            </w:r>
          </w:p>
          <w:p w:rsidR="00CE39EB" w:rsidRPr="00BF7A6E" w:rsidRDefault="00CE39EB" w:rsidP="00CE39EB">
            <w:pPr>
              <w:keepNext w:val="0"/>
              <w:numPr>
                <w:ilvl w:val="0"/>
                <w:numId w:val="32"/>
              </w:numPr>
              <w:spacing w:line="360" w:lineRule="auto"/>
              <w:jc w:val="both"/>
              <w:rPr>
                <w:rFonts w:ascii="Arial" w:hAnsi="Arial" w:cs="Arial"/>
                <w:bCs/>
              </w:rPr>
            </w:pPr>
            <w:r w:rsidRPr="00BF7A6E">
              <w:rPr>
                <w:rFonts w:ascii="Arial" w:hAnsi="Arial" w:cs="Arial"/>
              </w:rPr>
              <w:t xml:space="preserve">Creation of Connection Pools, Data Sources etc. in </w:t>
            </w:r>
            <w:r w:rsidR="009F60E1" w:rsidRPr="00BF7A6E">
              <w:rPr>
                <w:rFonts w:ascii="Arial" w:hAnsi="Arial" w:cs="Arial"/>
              </w:rPr>
              <w:t>Web Logic</w:t>
            </w:r>
            <w:r w:rsidRPr="00BF7A6E">
              <w:rPr>
                <w:rFonts w:ascii="Arial" w:hAnsi="Arial" w:cs="Arial"/>
              </w:rPr>
              <w:t xml:space="preserve"> console.</w:t>
            </w:r>
          </w:p>
          <w:p w:rsidR="00CE39EB" w:rsidRPr="00BF7A6E" w:rsidRDefault="00CE39EB" w:rsidP="00CE39EB">
            <w:pPr>
              <w:keepNext w:val="0"/>
              <w:numPr>
                <w:ilvl w:val="0"/>
                <w:numId w:val="32"/>
              </w:numPr>
              <w:spacing w:line="360" w:lineRule="auto"/>
              <w:jc w:val="both"/>
              <w:rPr>
                <w:rFonts w:ascii="Arial" w:hAnsi="Arial" w:cs="Arial"/>
                <w:bCs/>
              </w:rPr>
            </w:pPr>
            <w:r w:rsidRPr="00BF7A6E">
              <w:rPr>
                <w:rFonts w:ascii="Arial" w:hAnsi="Arial" w:cs="Arial"/>
              </w:rPr>
              <w:t>Working with clients, resolving their issues, giving the analysis of the issues</w:t>
            </w:r>
          </w:p>
          <w:p w:rsidR="00CE39EB" w:rsidRPr="00BF7A6E" w:rsidRDefault="00CE39EB" w:rsidP="00CE39EB">
            <w:pPr>
              <w:keepNext w:val="0"/>
              <w:numPr>
                <w:ilvl w:val="0"/>
                <w:numId w:val="32"/>
              </w:numPr>
              <w:spacing w:line="360" w:lineRule="auto"/>
              <w:jc w:val="both"/>
              <w:rPr>
                <w:rFonts w:ascii="Arial" w:hAnsi="Arial" w:cs="Arial"/>
                <w:bCs/>
              </w:rPr>
            </w:pPr>
            <w:r w:rsidRPr="00BF7A6E">
              <w:rPr>
                <w:rFonts w:ascii="Arial" w:hAnsi="Arial" w:cs="Arial"/>
              </w:rPr>
              <w:t>Start and stop server &amp; Load test monitoring.</w:t>
            </w:r>
          </w:p>
          <w:p w:rsidR="00CE39EB" w:rsidRPr="00BF7A6E" w:rsidRDefault="00CE39EB" w:rsidP="00CE39EB">
            <w:pPr>
              <w:keepNext w:val="0"/>
              <w:numPr>
                <w:ilvl w:val="0"/>
                <w:numId w:val="32"/>
              </w:numPr>
              <w:spacing w:line="360" w:lineRule="auto"/>
              <w:jc w:val="both"/>
              <w:rPr>
                <w:rFonts w:ascii="Arial" w:hAnsi="Arial" w:cs="Arial"/>
                <w:bCs/>
              </w:rPr>
            </w:pPr>
            <w:r w:rsidRPr="00BF7A6E">
              <w:rPr>
                <w:rFonts w:ascii="Arial" w:hAnsi="Arial" w:cs="Arial"/>
              </w:rPr>
              <w:t>Log files analysis in development/stage environment.</w:t>
            </w:r>
          </w:p>
          <w:p w:rsidR="00CE39EB" w:rsidRPr="00BF7A6E" w:rsidRDefault="00CE39EB" w:rsidP="00CE39EB">
            <w:pPr>
              <w:keepNext w:val="0"/>
              <w:numPr>
                <w:ilvl w:val="0"/>
                <w:numId w:val="32"/>
              </w:numPr>
              <w:spacing w:line="360" w:lineRule="auto"/>
              <w:jc w:val="both"/>
              <w:rPr>
                <w:rFonts w:ascii="Arial" w:hAnsi="Arial" w:cs="Arial"/>
              </w:rPr>
            </w:pPr>
            <w:r w:rsidRPr="00BF7A6E">
              <w:rPr>
                <w:rFonts w:ascii="Arial" w:hAnsi="Arial" w:cs="Arial"/>
              </w:rPr>
              <w:t>Documentation of regular issues.</w:t>
            </w:r>
          </w:p>
          <w:p w:rsidR="00994FA6" w:rsidRPr="00BF7A6E" w:rsidRDefault="00994FA6" w:rsidP="00994FA6">
            <w:pPr>
              <w:rPr>
                <w:rFonts w:ascii="Arial" w:hAnsi="Arial" w:cs="Arial"/>
                <w:lang w:val="en-GB"/>
              </w:rPr>
            </w:pPr>
          </w:p>
        </w:tc>
      </w:tr>
      <w:tr w:rsidR="00F330EA" w:rsidRPr="00CD6723" w:rsidTr="00013280">
        <w:trPr>
          <w:cantSplit/>
          <w:trHeight w:val="387"/>
        </w:trPr>
        <w:tc>
          <w:tcPr>
            <w:tcW w:w="9558" w:type="dxa"/>
            <w:gridSpan w:val="2"/>
          </w:tcPr>
          <w:p w:rsidR="00F330EA" w:rsidRPr="00CD6723" w:rsidRDefault="00F330EA" w:rsidP="006049A1">
            <w:pPr>
              <w:pStyle w:val="Cog-H3a"/>
              <w:spacing w:line="280" w:lineRule="atLeast"/>
              <w:rPr>
                <w:rFonts w:cs="Arial"/>
                <w:sz w:val="20"/>
              </w:rPr>
            </w:pPr>
          </w:p>
        </w:tc>
      </w:tr>
      <w:tr w:rsidR="00F330EA" w:rsidRPr="00CD6723" w:rsidTr="00013280">
        <w:trPr>
          <w:trHeight w:val="80"/>
        </w:trPr>
        <w:tc>
          <w:tcPr>
            <w:tcW w:w="1638" w:type="dxa"/>
          </w:tcPr>
          <w:p w:rsidR="00F330EA" w:rsidRPr="00CD6723" w:rsidRDefault="00F330EA" w:rsidP="006049A1">
            <w:pPr>
              <w:pStyle w:val="Cog-body"/>
              <w:spacing w:line="280" w:lineRule="atLeast"/>
              <w:ind w:left="0"/>
              <w:rPr>
                <w:rFonts w:cs="Arial"/>
                <w:b/>
              </w:rPr>
            </w:pPr>
            <w:r w:rsidRPr="00CD6723">
              <w:rPr>
                <w:rFonts w:cs="Arial"/>
                <w:b/>
              </w:rPr>
              <w:t>Duration</w:t>
            </w:r>
          </w:p>
        </w:tc>
        <w:tc>
          <w:tcPr>
            <w:tcW w:w="7920" w:type="dxa"/>
          </w:tcPr>
          <w:p w:rsidR="00F330EA" w:rsidRPr="00BF7A6E" w:rsidRDefault="00CE39EB" w:rsidP="006049A1">
            <w:pPr>
              <w:pStyle w:val="Cog-bullet"/>
              <w:numPr>
                <w:ilvl w:val="0"/>
                <w:numId w:val="0"/>
              </w:numPr>
              <w:spacing w:line="280" w:lineRule="atLeast"/>
              <w:jc w:val="both"/>
              <w:rPr>
                <w:rFonts w:cs="Arial"/>
              </w:rPr>
            </w:pPr>
            <w:r w:rsidRPr="00BF7A6E">
              <w:rPr>
                <w:rFonts w:cs="Arial"/>
              </w:rPr>
              <w:t>11 Months</w:t>
            </w:r>
          </w:p>
        </w:tc>
      </w:tr>
      <w:tr w:rsidR="007E54E7" w:rsidRPr="00CD6723" w:rsidTr="00013280">
        <w:tc>
          <w:tcPr>
            <w:tcW w:w="1638" w:type="dxa"/>
          </w:tcPr>
          <w:p w:rsidR="007E54E7" w:rsidRPr="00CD6723" w:rsidRDefault="007E54E7" w:rsidP="006049A1">
            <w:pPr>
              <w:pStyle w:val="Cog-body"/>
              <w:spacing w:line="280" w:lineRule="atLeast"/>
              <w:ind w:left="0"/>
              <w:rPr>
                <w:rFonts w:cs="Arial"/>
                <w:b/>
              </w:rPr>
            </w:pPr>
            <w:r w:rsidRPr="00CD6723">
              <w:rPr>
                <w:rFonts w:cs="Arial"/>
                <w:b/>
              </w:rPr>
              <w:t>Technology</w:t>
            </w:r>
          </w:p>
        </w:tc>
        <w:tc>
          <w:tcPr>
            <w:tcW w:w="7920" w:type="dxa"/>
          </w:tcPr>
          <w:p w:rsidR="007E54E7" w:rsidRPr="00BF7A6E" w:rsidRDefault="009F60E1" w:rsidP="00E92AC4">
            <w:pPr>
              <w:pStyle w:val="Cog-bullet"/>
              <w:numPr>
                <w:ilvl w:val="0"/>
                <w:numId w:val="0"/>
              </w:numPr>
              <w:spacing w:line="280" w:lineRule="atLeast"/>
              <w:jc w:val="both"/>
              <w:rPr>
                <w:rFonts w:cs="Arial"/>
              </w:rPr>
            </w:pPr>
            <w:r w:rsidRPr="00BF7A6E">
              <w:rPr>
                <w:rFonts w:cs="Arial"/>
              </w:rPr>
              <w:t>Web logic</w:t>
            </w:r>
            <w:r w:rsidR="00CE39EB" w:rsidRPr="00BF7A6E">
              <w:rPr>
                <w:rFonts w:cs="Arial"/>
              </w:rPr>
              <w:t>, Linux</w:t>
            </w:r>
          </w:p>
        </w:tc>
      </w:tr>
      <w:tr w:rsidR="007E54E7" w:rsidRPr="00CD6723" w:rsidTr="00F91ABC">
        <w:trPr>
          <w:trHeight w:val="260"/>
        </w:trPr>
        <w:tc>
          <w:tcPr>
            <w:tcW w:w="1638" w:type="dxa"/>
          </w:tcPr>
          <w:p w:rsidR="007E54E7" w:rsidRPr="00CD6723" w:rsidRDefault="007E54E7" w:rsidP="006049A1">
            <w:pPr>
              <w:pStyle w:val="Cog-body"/>
              <w:spacing w:line="280" w:lineRule="atLeast"/>
              <w:ind w:left="0"/>
              <w:rPr>
                <w:rFonts w:cs="Arial"/>
                <w:b/>
              </w:rPr>
            </w:pPr>
            <w:r w:rsidRPr="00CD6723">
              <w:rPr>
                <w:rFonts w:cs="Arial"/>
                <w:b/>
              </w:rPr>
              <w:t>Role</w:t>
            </w:r>
          </w:p>
        </w:tc>
        <w:tc>
          <w:tcPr>
            <w:tcW w:w="7920" w:type="dxa"/>
          </w:tcPr>
          <w:p w:rsidR="00710056" w:rsidRPr="00BF7A6E" w:rsidRDefault="00710056" w:rsidP="00710056">
            <w:pPr>
              <w:suppressAutoHyphens/>
              <w:spacing w:after="120"/>
              <w:jc w:val="both"/>
              <w:rPr>
                <w:rFonts w:ascii="Arial" w:hAnsi="Arial" w:cs="Arial"/>
                <w:b/>
                <w:bCs/>
                <w:color w:val="000000"/>
              </w:rPr>
            </w:pPr>
            <w:r w:rsidRPr="00BF7A6E">
              <w:rPr>
                <w:rFonts w:ascii="Arial" w:hAnsi="Arial" w:cs="Arial"/>
                <w:b/>
                <w:bCs/>
                <w:color w:val="000000"/>
              </w:rPr>
              <w:t>Title</w:t>
            </w:r>
            <w:r w:rsidRPr="00BF7A6E">
              <w:rPr>
                <w:rFonts w:ascii="Arial" w:hAnsi="Arial" w:cs="Arial"/>
                <w:b/>
                <w:bCs/>
                <w:color w:val="000000"/>
              </w:rPr>
              <w:tab/>
            </w:r>
            <w:r w:rsidRPr="00BF7A6E">
              <w:rPr>
                <w:rFonts w:ascii="Arial" w:hAnsi="Arial" w:cs="Arial"/>
                <w:b/>
                <w:bCs/>
                <w:color w:val="000000"/>
              </w:rPr>
              <w:tab/>
            </w:r>
            <w:r w:rsidRPr="00BF7A6E">
              <w:rPr>
                <w:rFonts w:ascii="Arial" w:hAnsi="Arial" w:cs="Arial"/>
                <w:b/>
                <w:bCs/>
                <w:color w:val="000000"/>
              </w:rPr>
              <w:tab/>
            </w:r>
            <w:r w:rsidRPr="00BF7A6E">
              <w:rPr>
                <w:rFonts w:ascii="Arial" w:hAnsi="Arial" w:cs="Arial"/>
                <w:color w:val="000000"/>
              </w:rPr>
              <w:t xml:space="preserve">: </w:t>
            </w:r>
            <w:r w:rsidRPr="00BF7A6E">
              <w:rPr>
                <w:rFonts w:ascii="Arial" w:hAnsi="Arial" w:cs="Arial"/>
                <w:b/>
              </w:rPr>
              <w:t xml:space="preserve">Enterprise Content Management (ECM) </w:t>
            </w:r>
          </w:p>
          <w:p w:rsidR="00710056" w:rsidRPr="00BF7A6E" w:rsidRDefault="00710056" w:rsidP="00710056">
            <w:pPr>
              <w:suppressAutoHyphens/>
              <w:spacing w:after="120"/>
              <w:jc w:val="both"/>
              <w:rPr>
                <w:rFonts w:ascii="Arial" w:hAnsi="Arial" w:cs="Arial"/>
              </w:rPr>
            </w:pPr>
            <w:r w:rsidRPr="00BF7A6E">
              <w:rPr>
                <w:rFonts w:ascii="Arial" w:hAnsi="Arial" w:cs="Arial"/>
                <w:b/>
                <w:bCs/>
                <w:color w:val="000000"/>
              </w:rPr>
              <w:t>Client</w:t>
            </w:r>
            <w:r w:rsidRPr="00BF7A6E">
              <w:rPr>
                <w:rFonts w:ascii="Arial" w:hAnsi="Arial" w:cs="Arial"/>
                <w:b/>
                <w:bCs/>
                <w:color w:val="000000"/>
              </w:rPr>
              <w:tab/>
            </w:r>
            <w:r w:rsidRPr="00BF7A6E">
              <w:rPr>
                <w:rFonts w:ascii="Arial" w:hAnsi="Arial" w:cs="Arial"/>
                <w:color w:val="000000"/>
              </w:rPr>
              <w:tab/>
            </w:r>
            <w:r w:rsidRPr="00BF7A6E">
              <w:rPr>
                <w:rFonts w:ascii="Arial" w:hAnsi="Arial" w:cs="Arial"/>
                <w:color w:val="000000"/>
              </w:rPr>
              <w:tab/>
              <w:t>: CITI Bank</w:t>
            </w:r>
          </w:p>
          <w:p w:rsidR="00710056" w:rsidRPr="00BF7A6E" w:rsidRDefault="00710056" w:rsidP="00710056">
            <w:pPr>
              <w:suppressAutoHyphens/>
              <w:spacing w:after="120"/>
              <w:jc w:val="both"/>
              <w:rPr>
                <w:rFonts w:ascii="Arial" w:hAnsi="Arial" w:cs="Arial"/>
                <w:color w:val="000000"/>
              </w:rPr>
            </w:pPr>
            <w:r w:rsidRPr="00BF7A6E">
              <w:rPr>
                <w:rFonts w:ascii="Arial" w:hAnsi="Arial" w:cs="Arial"/>
                <w:b/>
                <w:bCs/>
                <w:color w:val="000000"/>
              </w:rPr>
              <w:t>Environment</w:t>
            </w:r>
            <w:r w:rsidRPr="00BF7A6E">
              <w:rPr>
                <w:rFonts w:ascii="Arial" w:hAnsi="Arial" w:cs="Arial"/>
                <w:b/>
                <w:bCs/>
                <w:color w:val="000000"/>
              </w:rPr>
              <w:tab/>
            </w:r>
            <w:r w:rsidRPr="00BF7A6E">
              <w:rPr>
                <w:rFonts w:ascii="Arial" w:hAnsi="Arial" w:cs="Arial"/>
                <w:color w:val="000000"/>
              </w:rPr>
              <w:tab/>
              <w:t xml:space="preserve">: </w:t>
            </w:r>
            <w:r w:rsidRPr="00BF7A6E">
              <w:rPr>
                <w:rFonts w:ascii="Arial" w:hAnsi="Arial" w:cs="Arial"/>
              </w:rPr>
              <w:t>Weblogic, Linux</w:t>
            </w:r>
          </w:p>
          <w:p w:rsidR="00710056" w:rsidRPr="00BF7A6E" w:rsidRDefault="00710056" w:rsidP="00710056">
            <w:pPr>
              <w:suppressAutoHyphens/>
              <w:spacing w:after="120"/>
              <w:jc w:val="both"/>
              <w:rPr>
                <w:rFonts w:ascii="Arial" w:hAnsi="Arial" w:cs="Arial"/>
                <w:color w:val="000000"/>
              </w:rPr>
            </w:pPr>
            <w:r w:rsidRPr="00BF7A6E">
              <w:rPr>
                <w:rFonts w:ascii="Arial" w:hAnsi="Arial" w:cs="Arial"/>
                <w:b/>
                <w:bCs/>
                <w:color w:val="000000"/>
              </w:rPr>
              <w:t>Role</w:t>
            </w:r>
            <w:r w:rsidRPr="00BF7A6E">
              <w:rPr>
                <w:rFonts w:ascii="Arial" w:hAnsi="Arial" w:cs="Arial"/>
                <w:color w:val="000000"/>
              </w:rPr>
              <w:tab/>
            </w:r>
            <w:r w:rsidRPr="00BF7A6E">
              <w:rPr>
                <w:rFonts w:ascii="Arial" w:hAnsi="Arial" w:cs="Arial"/>
                <w:color w:val="000000"/>
              </w:rPr>
              <w:tab/>
            </w:r>
            <w:r w:rsidRPr="00BF7A6E">
              <w:rPr>
                <w:rFonts w:ascii="Arial" w:hAnsi="Arial" w:cs="Arial"/>
                <w:color w:val="000000"/>
              </w:rPr>
              <w:tab/>
              <w:t xml:space="preserve">: </w:t>
            </w:r>
            <w:r w:rsidR="00D01D63" w:rsidRPr="00BF7A6E">
              <w:rPr>
                <w:rFonts w:ascii="Arial" w:hAnsi="Arial" w:cs="Arial"/>
                <w:color w:val="000000"/>
              </w:rPr>
              <w:t>Web Logic</w:t>
            </w:r>
            <w:r w:rsidRPr="00BF7A6E">
              <w:rPr>
                <w:rFonts w:ascii="Arial" w:hAnsi="Arial" w:cs="Arial"/>
                <w:color w:val="000000"/>
              </w:rPr>
              <w:t xml:space="preserve"> Server Administrator</w:t>
            </w:r>
          </w:p>
          <w:p w:rsidR="00710056" w:rsidRPr="00BF7A6E" w:rsidRDefault="00710056" w:rsidP="00710056">
            <w:pPr>
              <w:pStyle w:val="worktitle1"/>
              <w:shd w:val="clear" w:color="auto" w:fill="FFFFFF"/>
              <w:spacing w:line="288" w:lineRule="auto"/>
              <w:jc w:val="both"/>
              <w:rPr>
                <w:rFonts w:ascii="Arial" w:hAnsi="Arial" w:cs="Arial"/>
                <w:b w:val="0"/>
                <w:sz w:val="20"/>
                <w:szCs w:val="20"/>
              </w:rPr>
            </w:pPr>
          </w:p>
          <w:p w:rsidR="00710056" w:rsidRPr="00BF7A6E" w:rsidRDefault="00710056" w:rsidP="00710056">
            <w:pPr>
              <w:pStyle w:val="worktitle1"/>
              <w:shd w:val="clear" w:color="auto" w:fill="FFFFFF"/>
              <w:spacing w:line="288" w:lineRule="auto"/>
              <w:jc w:val="both"/>
              <w:rPr>
                <w:rFonts w:ascii="Arial" w:hAnsi="Arial" w:cs="Arial"/>
                <w:b w:val="0"/>
                <w:sz w:val="20"/>
                <w:szCs w:val="20"/>
                <w:u w:val="single"/>
              </w:rPr>
            </w:pPr>
            <w:r w:rsidRPr="00BF7A6E">
              <w:rPr>
                <w:rFonts w:ascii="Arial" w:hAnsi="Arial" w:cs="Arial"/>
                <w:sz w:val="20"/>
                <w:szCs w:val="20"/>
                <w:u w:val="single"/>
              </w:rPr>
              <w:t>Description:</w:t>
            </w:r>
          </w:p>
          <w:p w:rsidR="00710056" w:rsidRPr="00BF7A6E" w:rsidRDefault="00710056" w:rsidP="00710056">
            <w:pPr>
              <w:pStyle w:val="worktitle1"/>
              <w:shd w:val="clear" w:color="auto" w:fill="FFFFFF"/>
              <w:spacing w:line="288" w:lineRule="auto"/>
              <w:jc w:val="both"/>
              <w:rPr>
                <w:rFonts w:ascii="Arial" w:hAnsi="Arial" w:cs="Arial"/>
                <w:sz w:val="20"/>
                <w:szCs w:val="20"/>
              </w:rPr>
            </w:pPr>
            <w:r w:rsidRPr="00BF7A6E">
              <w:rPr>
                <w:rFonts w:ascii="Arial" w:hAnsi="Arial" w:cs="Arial"/>
                <w:b w:val="0"/>
                <w:sz w:val="20"/>
                <w:szCs w:val="20"/>
              </w:rPr>
              <w:t xml:space="preserve">            Enterprise Content Management (ECM) -Part of JPMC Assets Management (IM) ECM team with 50+ members that targets to business process optimization across multiple LOB using content management tools like MS SharePoint, Office applications, EMC Task Space, Media Space, </w:t>
            </w:r>
            <w:proofErr w:type="spellStart"/>
            <w:r w:rsidRPr="00BF7A6E">
              <w:rPr>
                <w:rFonts w:ascii="Arial" w:hAnsi="Arial" w:cs="Arial"/>
                <w:b w:val="0"/>
                <w:sz w:val="20"/>
                <w:szCs w:val="20"/>
              </w:rPr>
              <w:t>DocSciences</w:t>
            </w:r>
            <w:proofErr w:type="spellEnd"/>
            <w:r w:rsidRPr="00BF7A6E">
              <w:rPr>
                <w:rFonts w:ascii="Arial" w:hAnsi="Arial" w:cs="Arial"/>
                <w:b w:val="0"/>
                <w:sz w:val="20"/>
                <w:szCs w:val="20"/>
              </w:rPr>
              <w:t>, Adobe InDesign.</w:t>
            </w:r>
          </w:p>
          <w:p w:rsidR="00710056" w:rsidRPr="00BF7A6E" w:rsidRDefault="00710056" w:rsidP="00710056">
            <w:pPr>
              <w:suppressAutoHyphens/>
              <w:spacing w:before="100" w:after="120"/>
              <w:jc w:val="both"/>
              <w:rPr>
                <w:rFonts w:ascii="Arial" w:hAnsi="Arial" w:cs="Arial"/>
                <w:b/>
                <w:bCs/>
              </w:rPr>
            </w:pPr>
          </w:p>
          <w:p w:rsidR="00710056" w:rsidRPr="00BF7A6E" w:rsidRDefault="00710056" w:rsidP="00710056">
            <w:pPr>
              <w:pStyle w:val="worktitle1"/>
              <w:shd w:val="clear" w:color="auto" w:fill="FFFFFF"/>
              <w:spacing w:line="288" w:lineRule="auto"/>
              <w:jc w:val="both"/>
              <w:rPr>
                <w:rFonts w:ascii="Arial" w:hAnsi="Arial" w:cs="Arial"/>
                <w:sz w:val="20"/>
                <w:szCs w:val="20"/>
                <w:u w:val="single"/>
              </w:rPr>
            </w:pPr>
            <w:r w:rsidRPr="00BF7A6E">
              <w:rPr>
                <w:rFonts w:ascii="Arial" w:hAnsi="Arial" w:cs="Arial"/>
                <w:sz w:val="20"/>
                <w:szCs w:val="20"/>
                <w:u w:val="single"/>
              </w:rPr>
              <w:t>Responsibilities:</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Configure Weblogic Server instances to use different JVMs, including Sun </w:t>
            </w:r>
            <w:proofErr w:type="spellStart"/>
            <w:r w:rsidRPr="00BF7A6E">
              <w:rPr>
                <w:rFonts w:ascii="Arial" w:hAnsi="Arial" w:cs="Arial"/>
              </w:rPr>
              <w:t>HotSpot</w:t>
            </w:r>
            <w:proofErr w:type="spellEnd"/>
            <w:r w:rsidRPr="00BF7A6E">
              <w:rPr>
                <w:rFonts w:ascii="Arial" w:hAnsi="Arial" w:cs="Arial"/>
              </w:rPr>
              <w:t xml:space="preserve"> and BEA </w:t>
            </w:r>
            <w:proofErr w:type="spellStart"/>
            <w:r w:rsidRPr="00BF7A6E">
              <w:rPr>
                <w:rFonts w:ascii="Arial" w:hAnsi="Arial" w:cs="Arial"/>
              </w:rPr>
              <w:t>JRockit</w:t>
            </w:r>
            <w:proofErr w:type="spellEnd"/>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Install Node Manager software on local and remote machines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Install Web server third party plug-ins as supported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Create BEA domain templates using the Domain Configuration Wizard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Weblogic Deployment, Clustering, Performance Tuning, Weblogic Web services &amp; Security (SSL, Single sign on), Administration, Installations.</w:t>
            </w:r>
          </w:p>
          <w:p w:rsidR="00710056" w:rsidRPr="00943C8D" w:rsidRDefault="00710056" w:rsidP="00943C8D">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Create new domains from existing domains and modify WebLogic Server domains </w:t>
            </w:r>
            <w:r w:rsidRPr="00943C8D">
              <w:rPr>
                <w:rFonts w:ascii="Arial" w:hAnsi="Arial" w:cs="Arial"/>
              </w:rPr>
              <w:t xml:space="preserve">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Create a highly-available cluster.</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Enable Clustering with JMS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Identify unexpected exceptions and the WebLogic Server instance that generated the exception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Determine whether unexpected Exceptions are application or WebLogic exceptions </w:t>
            </w:r>
          </w:p>
          <w:p w:rsidR="00710056" w:rsidRPr="00BF7A6E" w:rsidRDefault="00710056" w:rsidP="00710056">
            <w:pPr>
              <w:pStyle w:val="BodyTextIndent"/>
              <w:keepNext w:val="0"/>
              <w:numPr>
                <w:ilvl w:val="0"/>
                <w:numId w:val="32"/>
              </w:numPr>
              <w:tabs>
                <w:tab w:val="clear" w:pos="720"/>
              </w:tabs>
              <w:spacing w:after="0" w:line="360" w:lineRule="auto"/>
              <w:ind w:right="29"/>
              <w:jc w:val="both"/>
              <w:rPr>
                <w:rFonts w:ascii="Arial" w:hAnsi="Arial" w:cs="Arial"/>
              </w:rPr>
            </w:pPr>
            <w:r w:rsidRPr="00BF7A6E">
              <w:rPr>
                <w:rFonts w:ascii="Arial" w:hAnsi="Arial" w:cs="Arial"/>
              </w:rPr>
              <w:t xml:space="preserve">Create and identify log filters to capture high-priority alerts </w:t>
            </w:r>
          </w:p>
          <w:p w:rsidR="00994FA6" w:rsidRPr="00BF7A6E" w:rsidRDefault="00994FA6" w:rsidP="00994FA6">
            <w:pPr>
              <w:spacing w:line="360" w:lineRule="auto"/>
              <w:ind w:left="360"/>
              <w:rPr>
                <w:rFonts w:ascii="Arial" w:hAnsi="Arial" w:cs="Arial"/>
                <w:lang w:val="en-GB"/>
              </w:rPr>
            </w:pPr>
          </w:p>
          <w:p w:rsidR="00994FA6" w:rsidRPr="00BF7A6E" w:rsidRDefault="00994FA6" w:rsidP="00994FA6">
            <w:pPr>
              <w:spacing w:line="360" w:lineRule="auto"/>
              <w:ind w:left="360"/>
              <w:rPr>
                <w:rFonts w:ascii="Arial" w:hAnsi="Arial" w:cs="Arial"/>
                <w:lang w:val="en-GB"/>
              </w:rPr>
            </w:pPr>
          </w:p>
          <w:p w:rsidR="00994FA6" w:rsidRPr="00BF7A6E" w:rsidRDefault="00994FA6" w:rsidP="00994FA6">
            <w:pPr>
              <w:spacing w:line="360" w:lineRule="auto"/>
              <w:ind w:left="360"/>
              <w:rPr>
                <w:rFonts w:ascii="Arial" w:hAnsi="Arial" w:cs="Arial"/>
                <w:lang w:val="en-GB"/>
              </w:rPr>
            </w:pPr>
          </w:p>
          <w:p w:rsidR="00994FA6" w:rsidRPr="00BF7A6E" w:rsidRDefault="00994FA6" w:rsidP="00994FA6">
            <w:pPr>
              <w:spacing w:line="360" w:lineRule="auto"/>
              <w:ind w:left="360"/>
              <w:rPr>
                <w:rFonts w:ascii="Arial" w:hAnsi="Arial" w:cs="Arial"/>
                <w:lang w:val="en-GB"/>
              </w:rPr>
            </w:pPr>
          </w:p>
          <w:p w:rsidR="00994FA6" w:rsidRPr="00BF7A6E" w:rsidRDefault="0028364D" w:rsidP="0028364D">
            <w:pPr>
              <w:tabs>
                <w:tab w:val="left" w:pos="750"/>
              </w:tabs>
              <w:spacing w:line="360" w:lineRule="auto"/>
              <w:ind w:left="360"/>
              <w:rPr>
                <w:rFonts w:ascii="Arial" w:hAnsi="Arial" w:cs="Arial"/>
                <w:lang w:val="en-GB"/>
              </w:rPr>
            </w:pPr>
            <w:r>
              <w:rPr>
                <w:rFonts w:ascii="Arial" w:hAnsi="Arial" w:cs="Arial"/>
                <w:lang w:val="en-GB"/>
              </w:rPr>
              <w:tab/>
            </w:r>
          </w:p>
        </w:tc>
      </w:tr>
      <w:tr w:rsidR="003F6B6A" w:rsidRPr="00CD6723" w:rsidTr="00013280">
        <w:trPr>
          <w:cantSplit/>
          <w:trHeight w:val="387"/>
        </w:trPr>
        <w:tc>
          <w:tcPr>
            <w:tcW w:w="9558" w:type="dxa"/>
            <w:gridSpan w:val="2"/>
          </w:tcPr>
          <w:p w:rsidR="003F6B6A" w:rsidRPr="00BF7A6E" w:rsidRDefault="00994FA6">
            <w:pPr>
              <w:pStyle w:val="Cog-H3a"/>
              <w:spacing w:line="280" w:lineRule="atLeast"/>
              <w:rPr>
                <w:rFonts w:cs="Arial"/>
                <w:sz w:val="20"/>
              </w:rPr>
            </w:pPr>
            <w:r w:rsidRPr="00BF7A6E">
              <w:rPr>
                <w:rFonts w:cs="Arial"/>
                <w:sz w:val="20"/>
              </w:rPr>
              <w:lastRenderedPageBreak/>
              <w:t>Previous employer</w:t>
            </w:r>
            <w:r w:rsidR="009F60E1" w:rsidRPr="00BF7A6E">
              <w:rPr>
                <w:rFonts w:cs="Arial"/>
                <w:sz w:val="20"/>
              </w:rPr>
              <w:t xml:space="preserve"> – Wipro Technologies</w:t>
            </w:r>
          </w:p>
        </w:tc>
      </w:tr>
      <w:tr w:rsidR="003F6B6A" w:rsidRPr="00CD6723" w:rsidTr="00013280">
        <w:trPr>
          <w:trHeight w:val="80"/>
        </w:trPr>
        <w:tc>
          <w:tcPr>
            <w:tcW w:w="1638" w:type="dxa"/>
          </w:tcPr>
          <w:p w:rsidR="003F6B6A" w:rsidRPr="00CD6723" w:rsidRDefault="003F6B6A">
            <w:pPr>
              <w:pStyle w:val="Cog-body"/>
              <w:spacing w:line="280" w:lineRule="atLeast"/>
              <w:ind w:left="0"/>
              <w:rPr>
                <w:rFonts w:cs="Arial"/>
                <w:b/>
              </w:rPr>
            </w:pPr>
            <w:r w:rsidRPr="00CD6723">
              <w:rPr>
                <w:rFonts w:cs="Arial"/>
                <w:b/>
              </w:rPr>
              <w:t>Duration</w:t>
            </w:r>
          </w:p>
        </w:tc>
        <w:tc>
          <w:tcPr>
            <w:tcW w:w="7920" w:type="dxa"/>
          </w:tcPr>
          <w:p w:rsidR="003F6B6A" w:rsidRPr="00BF7A6E" w:rsidRDefault="00710056">
            <w:pPr>
              <w:pStyle w:val="Cog-bullet"/>
              <w:numPr>
                <w:ilvl w:val="0"/>
                <w:numId w:val="0"/>
              </w:numPr>
              <w:spacing w:line="280" w:lineRule="atLeast"/>
              <w:jc w:val="both"/>
              <w:rPr>
                <w:rFonts w:cs="Arial"/>
              </w:rPr>
            </w:pPr>
            <w:r w:rsidRPr="00BF7A6E">
              <w:rPr>
                <w:rFonts w:cs="Arial"/>
              </w:rPr>
              <w:t>26 Months</w:t>
            </w:r>
          </w:p>
        </w:tc>
      </w:tr>
      <w:tr w:rsidR="003F6B6A" w:rsidRPr="00CD6723" w:rsidTr="00013280">
        <w:tc>
          <w:tcPr>
            <w:tcW w:w="1638" w:type="dxa"/>
          </w:tcPr>
          <w:p w:rsidR="003F6B6A" w:rsidRPr="00CD6723" w:rsidRDefault="003F6B6A">
            <w:pPr>
              <w:pStyle w:val="Cog-body"/>
              <w:spacing w:line="280" w:lineRule="atLeast"/>
              <w:ind w:left="0"/>
              <w:rPr>
                <w:rFonts w:cs="Arial"/>
                <w:b/>
              </w:rPr>
            </w:pPr>
            <w:r w:rsidRPr="00CD6723">
              <w:rPr>
                <w:rFonts w:cs="Arial"/>
                <w:b/>
              </w:rPr>
              <w:t>Technology</w:t>
            </w:r>
          </w:p>
        </w:tc>
        <w:tc>
          <w:tcPr>
            <w:tcW w:w="7920" w:type="dxa"/>
          </w:tcPr>
          <w:p w:rsidR="003F6B6A" w:rsidRPr="00BF7A6E" w:rsidRDefault="009F60E1" w:rsidP="00710056">
            <w:pPr>
              <w:suppressAutoHyphens/>
              <w:spacing w:before="100" w:after="120"/>
              <w:jc w:val="both"/>
              <w:rPr>
                <w:rFonts w:ascii="Arial" w:hAnsi="Arial" w:cs="Arial"/>
                <w:color w:val="000000"/>
              </w:rPr>
            </w:pPr>
            <w:r w:rsidRPr="00BF7A6E">
              <w:rPr>
                <w:rFonts w:ascii="Arial" w:hAnsi="Arial" w:cs="Arial"/>
                <w:color w:val="000000"/>
              </w:rPr>
              <w:t>Web Logic</w:t>
            </w:r>
            <w:r w:rsidR="00710056" w:rsidRPr="00BF7A6E">
              <w:rPr>
                <w:rFonts w:ascii="Arial" w:hAnsi="Arial" w:cs="Arial"/>
                <w:color w:val="000000"/>
              </w:rPr>
              <w:t>, Windows XP</w:t>
            </w:r>
          </w:p>
        </w:tc>
      </w:tr>
      <w:tr w:rsidR="003F6B6A" w:rsidRPr="00CD6723" w:rsidTr="00013280">
        <w:trPr>
          <w:trHeight w:val="1800"/>
        </w:trPr>
        <w:tc>
          <w:tcPr>
            <w:tcW w:w="1638" w:type="dxa"/>
          </w:tcPr>
          <w:p w:rsidR="003F6B6A" w:rsidRPr="00CD6723" w:rsidRDefault="003F6B6A">
            <w:pPr>
              <w:pStyle w:val="Cog-body"/>
              <w:spacing w:line="280" w:lineRule="atLeast"/>
              <w:ind w:left="0"/>
              <w:rPr>
                <w:rFonts w:cs="Arial"/>
                <w:b/>
              </w:rPr>
            </w:pPr>
            <w:r w:rsidRPr="00CD6723">
              <w:rPr>
                <w:rFonts w:cs="Arial"/>
                <w:b/>
              </w:rPr>
              <w:t>Role</w:t>
            </w:r>
          </w:p>
        </w:tc>
        <w:tc>
          <w:tcPr>
            <w:tcW w:w="7920" w:type="dxa"/>
          </w:tcPr>
          <w:p w:rsidR="003F6B6A" w:rsidRPr="00BF7A6E" w:rsidRDefault="003F6B6A" w:rsidP="00994FA6">
            <w:pPr>
              <w:keepNext w:val="0"/>
              <w:rPr>
                <w:rFonts w:ascii="Arial" w:hAnsi="Arial" w:cs="Arial"/>
              </w:rPr>
            </w:pPr>
          </w:p>
          <w:p w:rsidR="00994FA6" w:rsidRPr="00BF7A6E" w:rsidRDefault="00994FA6" w:rsidP="00994FA6">
            <w:pPr>
              <w:keepNext w:val="0"/>
              <w:rPr>
                <w:rFonts w:ascii="Arial" w:hAnsi="Arial" w:cs="Arial"/>
              </w:rPr>
            </w:pPr>
          </w:p>
          <w:p w:rsidR="00710056" w:rsidRPr="00BF7A6E" w:rsidRDefault="00710056" w:rsidP="00710056">
            <w:pPr>
              <w:suppressAutoHyphens/>
              <w:spacing w:before="100" w:after="120"/>
              <w:jc w:val="both"/>
              <w:rPr>
                <w:rFonts w:ascii="Arial" w:hAnsi="Arial" w:cs="Arial"/>
                <w:b/>
                <w:bCs/>
              </w:rPr>
            </w:pPr>
            <w:r w:rsidRPr="00BF7A6E">
              <w:rPr>
                <w:rFonts w:ascii="Arial" w:hAnsi="Arial" w:cs="Arial"/>
                <w:b/>
                <w:bCs/>
              </w:rPr>
              <w:t>Title</w:t>
            </w:r>
            <w:r w:rsidRPr="00BF7A6E">
              <w:rPr>
                <w:rFonts w:ascii="Arial" w:hAnsi="Arial" w:cs="Arial"/>
                <w:b/>
                <w:bCs/>
              </w:rPr>
              <w:tab/>
            </w:r>
            <w:r w:rsidRPr="00BF7A6E">
              <w:rPr>
                <w:rFonts w:ascii="Arial" w:hAnsi="Arial" w:cs="Arial"/>
                <w:b/>
                <w:bCs/>
              </w:rPr>
              <w:tab/>
            </w:r>
            <w:r w:rsidRPr="00BF7A6E">
              <w:rPr>
                <w:rFonts w:ascii="Arial" w:hAnsi="Arial" w:cs="Arial"/>
                <w:b/>
                <w:bCs/>
              </w:rPr>
              <w:tab/>
            </w:r>
            <w:r w:rsidRPr="00BF7A6E">
              <w:rPr>
                <w:rFonts w:ascii="Arial" w:hAnsi="Arial" w:cs="Arial"/>
                <w:color w:val="000000"/>
              </w:rPr>
              <w:t xml:space="preserve">:  </w:t>
            </w:r>
            <w:r w:rsidRPr="00BF7A6E">
              <w:rPr>
                <w:rFonts w:ascii="Arial" w:hAnsi="Arial" w:cs="Arial"/>
                <w:b/>
                <w:bCs/>
              </w:rPr>
              <w:t>Maruti</w:t>
            </w:r>
          </w:p>
          <w:p w:rsidR="00710056" w:rsidRPr="00BF7A6E" w:rsidRDefault="00710056" w:rsidP="00710056">
            <w:pPr>
              <w:suppressAutoHyphens/>
              <w:spacing w:before="100" w:after="120"/>
              <w:jc w:val="both"/>
              <w:rPr>
                <w:rFonts w:ascii="Arial" w:hAnsi="Arial" w:cs="Arial"/>
              </w:rPr>
            </w:pPr>
            <w:r w:rsidRPr="00BF7A6E">
              <w:rPr>
                <w:rFonts w:ascii="Arial" w:hAnsi="Arial" w:cs="Arial"/>
                <w:b/>
                <w:bCs/>
              </w:rPr>
              <w:t xml:space="preserve">Client </w:t>
            </w:r>
            <w:r w:rsidRPr="00BF7A6E">
              <w:rPr>
                <w:rFonts w:ascii="Arial" w:hAnsi="Arial" w:cs="Arial"/>
              </w:rPr>
              <w:tab/>
            </w:r>
            <w:r w:rsidRPr="00BF7A6E">
              <w:rPr>
                <w:rFonts w:ascii="Arial" w:hAnsi="Arial" w:cs="Arial"/>
              </w:rPr>
              <w:tab/>
            </w:r>
            <w:r w:rsidRPr="00BF7A6E">
              <w:rPr>
                <w:rFonts w:ascii="Arial" w:hAnsi="Arial" w:cs="Arial"/>
              </w:rPr>
              <w:tab/>
              <w:t xml:space="preserve">:  </w:t>
            </w:r>
            <w:r w:rsidRPr="00BF7A6E">
              <w:rPr>
                <w:rFonts w:ascii="Arial" w:hAnsi="Arial" w:cs="Arial"/>
                <w:bCs/>
              </w:rPr>
              <w:t>Maruti</w:t>
            </w:r>
          </w:p>
          <w:p w:rsidR="00710056" w:rsidRPr="00BF7A6E" w:rsidRDefault="00710056" w:rsidP="00710056">
            <w:pPr>
              <w:suppressAutoHyphens/>
              <w:spacing w:before="100" w:after="120"/>
              <w:jc w:val="both"/>
              <w:rPr>
                <w:rFonts w:ascii="Arial" w:hAnsi="Arial" w:cs="Arial"/>
                <w:color w:val="000000"/>
              </w:rPr>
            </w:pPr>
            <w:r w:rsidRPr="00BF7A6E">
              <w:rPr>
                <w:rFonts w:ascii="Arial" w:hAnsi="Arial" w:cs="Arial"/>
                <w:b/>
                <w:bCs/>
              </w:rPr>
              <w:t>Environment</w:t>
            </w:r>
            <w:r w:rsidRPr="00BF7A6E">
              <w:rPr>
                <w:rFonts w:ascii="Arial" w:hAnsi="Arial" w:cs="Arial"/>
                <w:color w:val="000000"/>
              </w:rPr>
              <w:t xml:space="preserve">              </w:t>
            </w:r>
            <w:r w:rsidR="00F91ABC">
              <w:rPr>
                <w:rFonts w:ascii="Arial" w:hAnsi="Arial" w:cs="Arial"/>
                <w:color w:val="000000"/>
              </w:rPr>
              <w:t xml:space="preserve">  </w:t>
            </w:r>
            <w:r w:rsidRPr="00BF7A6E">
              <w:rPr>
                <w:rFonts w:ascii="Arial" w:hAnsi="Arial" w:cs="Arial"/>
                <w:color w:val="000000"/>
              </w:rPr>
              <w:t xml:space="preserve">:  </w:t>
            </w:r>
            <w:r w:rsidR="00F91ABC" w:rsidRPr="00BF7A6E">
              <w:rPr>
                <w:rFonts w:ascii="Arial" w:hAnsi="Arial" w:cs="Arial"/>
                <w:color w:val="000000"/>
              </w:rPr>
              <w:t>Web Logic</w:t>
            </w:r>
            <w:r w:rsidRPr="00BF7A6E">
              <w:rPr>
                <w:rFonts w:ascii="Arial" w:hAnsi="Arial" w:cs="Arial"/>
                <w:color w:val="000000"/>
              </w:rPr>
              <w:t xml:space="preserve"> Server Administrator</w:t>
            </w:r>
          </w:p>
          <w:p w:rsidR="00710056" w:rsidRPr="00BF7A6E" w:rsidRDefault="00710056" w:rsidP="00710056">
            <w:pPr>
              <w:pStyle w:val="worktitle1"/>
              <w:shd w:val="clear" w:color="auto" w:fill="FFFFFF"/>
              <w:spacing w:line="288" w:lineRule="auto"/>
              <w:jc w:val="both"/>
              <w:rPr>
                <w:rFonts w:ascii="Arial" w:hAnsi="Arial" w:cs="Arial"/>
                <w:sz w:val="20"/>
                <w:szCs w:val="20"/>
                <w:u w:val="single"/>
              </w:rPr>
            </w:pPr>
          </w:p>
          <w:p w:rsidR="00710056" w:rsidRPr="00F91ABC" w:rsidRDefault="00710056" w:rsidP="00F91ABC">
            <w:pPr>
              <w:pStyle w:val="worktitle1"/>
              <w:shd w:val="clear" w:color="auto" w:fill="FFFFFF"/>
              <w:spacing w:line="288" w:lineRule="auto"/>
              <w:jc w:val="both"/>
              <w:rPr>
                <w:rFonts w:ascii="Arial" w:hAnsi="Arial" w:cs="Arial"/>
                <w:sz w:val="20"/>
                <w:szCs w:val="20"/>
              </w:rPr>
            </w:pPr>
            <w:r w:rsidRPr="00BF7A6E">
              <w:rPr>
                <w:rFonts w:ascii="Arial" w:hAnsi="Arial" w:cs="Arial"/>
                <w:sz w:val="20"/>
                <w:szCs w:val="20"/>
                <w:u w:val="single"/>
              </w:rPr>
              <w:t>Description:</w:t>
            </w:r>
          </w:p>
          <w:p w:rsidR="00710056" w:rsidRPr="00BF7A6E" w:rsidRDefault="00710056" w:rsidP="00710056">
            <w:pPr>
              <w:spacing w:line="300" w:lineRule="atLeast"/>
              <w:jc w:val="both"/>
              <w:rPr>
                <w:rFonts w:ascii="Arial" w:hAnsi="Arial" w:cs="Arial"/>
              </w:rPr>
            </w:pPr>
            <w:r w:rsidRPr="00BF7A6E">
              <w:rPr>
                <w:rFonts w:ascii="Arial" w:hAnsi="Arial" w:cs="Arial"/>
              </w:rPr>
              <w:t xml:space="preserve">                      The </w:t>
            </w:r>
            <w:r w:rsidR="00F91ABC" w:rsidRPr="00BF7A6E">
              <w:rPr>
                <w:rFonts w:ascii="Arial" w:hAnsi="Arial" w:cs="Arial"/>
              </w:rPr>
              <w:t>Marti’s</w:t>
            </w:r>
            <w:r w:rsidRPr="00BF7A6E">
              <w:rPr>
                <w:rFonts w:ascii="Arial" w:hAnsi="Arial" w:cs="Arial"/>
              </w:rPr>
              <w:t xml:space="preserve"> Automotive Sector is in the business of manufacturing and marketing passenger cars, utility vehicles. It is the market Leader in passenger cars in India since inception, and currently accounts for about half of India’s market for passenger cars. Currently </w:t>
            </w:r>
            <w:r w:rsidR="00F91ABC" w:rsidRPr="00BF7A6E">
              <w:rPr>
                <w:rFonts w:ascii="Arial" w:hAnsi="Arial" w:cs="Arial"/>
              </w:rPr>
              <w:t>Marti</w:t>
            </w:r>
            <w:r w:rsidRPr="00BF7A6E">
              <w:rPr>
                <w:rFonts w:ascii="Arial" w:hAnsi="Arial" w:cs="Arial"/>
              </w:rPr>
              <w:t xml:space="preserve"> has established about 250 dealership networks, which are, spread across 300 locations including all major cities and towns. </w:t>
            </w:r>
            <w:proofErr w:type="spellStart"/>
            <w:r w:rsidRPr="00BF7A6E">
              <w:rPr>
                <w:rFonts w:ascii="Arial" w:hAnsi="Arial" w:cs="Arial"/>
              </w:rPr>
              <w:t>Maruti</w:t>
            </w:r>
            <w:proofErr w:type="spellEnd"/>
            <w:r w:rsidRPr="00BF7A6E">
              <w:rPr>
                <w:rFonts w:ascii="Arial" w:hAnsi="Arial" w:cs="Arial"/>
              </w:rPr>
              <w:t xml:space="preserve"> is in need of a centralized Dealer Management solution, which will enable them to bring higher efficiency and productivity by enabling them to make real time decisions</w:t>
            </w:r>
          </w:p>
          <w:p w:rsidR="00710056" w:rsidRPr="00BF7A6E" w:rsidRDefault="00710056" w:rsidP="00710056">
            <w:pPr>
              <w:spacing w:line="300" w:lineRule="atLeast"/>
              <w:jc w:val="both"/>
              <w:rPr>
                <w:rFonts w:ascii="Arial" w:hAnsi="Arial" w:cs="Arial"/>
              </w:rPr>
            </w:pPr>
          </w:p>
          <w:p w:rsidR="00710056" w:rsidRPr="00BF7A6E" w:rsidRDefault="00710056" w:rsidP="00710056">
            <w:pPr>
              <w:pStyle w:val="worktitle1"/>
              <w:shd w:val="clear" w:color="auto" w:fill="FFFFFF"/>
              <w:spacing w:line="288" w:lineRule="auto"/>
              <w:jc w:val="both"/>
              <w:rPr>
                <w:rFonts w:ascii="Arial" w:hAnsi="Arial" w:cs="Arial"/>
                <w:sz w:val="20"/>
                <w:szCs w:val="20"/>
                <w:u w:val="single"/>
              </w:rPr>
            </w:pPr>
            <w:r w:rsidRPr="00BF7A6E">
              <w:rPr>
                <w:rFonts w:ascii="Arial" w:hAnsi="Arial" w:cs="Arial"/>
                <w:sz w:val="20"/>
                <w:szCs w:val="20"/>
                <w:u w:val="single"/>
              </w:rPr>
              <w:t>Responsibilities:</w:t>
            </w:r>
          </w:p>
          <w:p w:rsidR="00710056" w:rsidRPr="00BF7A6E" w:rsidRDefault="00710056" w:rsidP="00710056">
            <w:pPr>
              <w:pStyle w:val="worktitle1"/>
              <w:shd w:val="clear" w:color="auto" w:fill="FFFFFF"/>
              <w:spacing w:line="288" w:lineRule="auto"/>
              <w:jc w:val="both"/>
              <w:rPr>
                <w:rFonts w:ascii="Arial" w:hAnsi="Arial" w:cs="Arial"/>
                <w:sz w:val="20"/>
                <w:szCs w:val="20"/>
                <w:u w:val="single"/>
              </w:rPr>
            </w:pP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Weblogic installation and configuration [ version 8.1 ]</w:t>
            </w: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Domain creation, clustering (single machine and multimachine).</w:t>
            </w: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Application deployment.</w:t>
            </w: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Performance tuning including JVM, heap size, threads, back log buffering.</w:t>
            </w: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Scripting to start/stop servers, clusters, node manager and redirect standard output and error to log files, threads monitoring, automation to check and mail state of servers</w:t>
            </w:r>
          </w:p>
          <w:p w:rsidR="00710056" w:rsidRPr="00BF7A6E" w:rsidRDefault="00710056" w:rsidP="00F91ABC">
            <w:pPr>
              <w:keepNext w:val="0"/>
              <w:numPr>
                <w:ilvl w:val="0"/>
                <w:numId w:val="33"/>
              </w:numPr>
              <w:jc w:val="both"/>
              <w:rPr>
                <w:rFonts w:ascii="Arial" w:hAnsi="Arial" w:cs="Arial"/>
              </w:rPr>
            </w:pPr>
            <w:r w:rsidRPr="00BF7A6E">
              <w:rPr>
                <w:rFonts w:ascii="Arial" w:hAnsi="Arial" w:cs="Arial"/>
              </w:rPr>
              <w:t>Configurations like JDBC connection pool, bridges.</w:t>
            </w:r>
          </w:p>
          <w:p w:rsidR="00710056" w:rsidRDefault="00710056" w:rsidP="00F91ABC">
            <w:pPr>
              <w:keepNext w:val="0"/>
              <w:numPr>
                <w:ilvl w:val="0"/>
                <w:numId w:val="33"/>
              </w:numPr>
              <w:jc w:val="both"/>
              <w:rPr>
                <w:rFonts w:ascii="Arial" w:hAnsi="Arial" w:cs="Arial"/>
              </w:rPr>
            </w:pPr>
            <w:r w:rsidRPr="00BF7A6E">
              <w:rPr>
                <w:rFonts w:ascii="Arial" w:hAnsi="Arial" w:cs="Arial"/>
              </w:rPr>
              <w:t>Clear, monitoring and deleting Log files.</w:t>
            </w:r>
          </w:p>
          <w:p w:rsidR="0028364D" w:rsidRPr="0028364D" w:rsidRDefault="0028364D" w:rsidP="00F91ABC">
            <w:pPr>
              <w:keepNext w:val="0"/>
              <w:numPr>
                <w:ilvl w:val="0"/>
                <w:numId w:val="33"/>
              </w:numPr>
              <w:tabs>
                <w:tab w:val="left" w:pos="5400"/>
              </w:tabs>
              <w:rPr>
                <w:rFonts w:ascii="Arial" w:hAnsi="Arial" w:cs="Arial"/>
              </w:rPr>
            </w:pPr>
            <w:r w:rsidRPr="0028364D">
              <w:rPr>
                <w:rFonts w:ascii="Arial" w:hAnsi="Arial" w:cs="Arial"/>
              </w:rPr>
              <w:t>Involved in monitoring of all Web Logic Server Instances.</w:t>
            </w:r>
          </w:p>
          <w:p w:rsidR="0028364D" w:rsidRPr="0028364D" w:rsidRDefault="0028364D" w:rsidP="00F91ABC">
            <w:pPr>
              <w:keepNext w:val="0"/>
              <w:numPr>
                <w:ilvl w:val="0"/>
                <w:numId w:val="33"/>
              </w:numPr>
              <w:tabs>
                <w:tab w:val="left" w:pos="5400"/>
              </w:tabs>
              <w:rPr>
                <w:rFonts w:ascii="Arial" w:hAnsi="Arial" w:cs="Arial"/>
              </w:rPr>
            </w:pPr>
            <w:r w:rsidRPr="0028364D">
              <w:rPr>
                <w:rFonts w:ascii="Arial" w:hAnsi="Arial" w:cs="Arial"/>
              </w:rPr>
              <w:t xml:space="preserve">Used Thread dump to check the status of </w:t>
            </w:r>
            <w:r w:rsidR="00F91ABC" w:rsidRPr="0028364D">
              <w:rPr>
                <w:rFonts w:ascii="Arial" w:hAnsi="Arial" w:cs="Arial"/>
              </w:rPr>
              <w:t>Web Logic</w:t>
            </w:r>
            <w:r w:rsidRPr="0028364D">
              <w:rPr>
                <w:rFonts w:ascii="Arial" w:hAnsi="Arial" w:cs="Arial"/>
              </w:rPr>
              <w:t xml:space="preserve"> Server Instances.</w:t>
            </w:r>
          </w:p>
          <w:p w:rsidR="0028364D" w:rsidRPr="0028364D" w:rsidRDefault="0028364D" w:rsidP="00F91ABC">
            <w:pPr>
              <w:keepNext w:val="0"/>
              <w:numPr>
                <w:ilvl w:val="0"/>
                <w:numId w:val="33"/>
              </w:numPr>
              <w:tabs>
                <w:tab w:val="left" w:pos="5400"/>
              </w:tabs>
              <w:rPr>
                <w:rFonts w:ascii="Arial" w:hAnsi="Arial" w:cs="Arial"/>
              </w:rPr>
            </w:pPr>
            <w:r w:rsidRPr="0028364D">
              <w:rPr>
                <w:rFonts w:ascii="Arial" w:hAnsi="Arial" w:cs="Arial"/>
              </w:rPr>
              <w:t>Involved in Documentation also.</w:t>
            </w:r>
          </w:p>
          <w:p w:rsidR="0028364D" w:rsidRDefault="0028364D" w:rsidP="00F91ABC">
            <w:pPr>
              <w:keepNext w:val="0"/>
              <w:numPr>
                <w:ilvl w:val="0"/>
                <w:numId w:val="33"/>
              </w:numPr>
              <w:rPr>
                <w:rFonts w:ascii="Arial" w:hAnsi="Arial" w:cs="Arial"/>
                <w:color w:val="000000"/>
              </w:rPr>
            </w:pPr>
            <w:r w:rsidRPr="0028364D">
              <w:rPr>
                <w:rFonts w:ascii="Arial" w:hAnsi="Arial" w:cs="Arial"/>
                <w:color w:val="000000"/>
              </w:rPr>
              <w:t>Automation of tasks using UNIX Shell scripting.</w:t>
            </w:r>
          </w:p>
          <w:p w:rsidR="00F91ABC" w:rsidRPr="00F91ABC" w:rsidRDefault="00F91ABC" w:rsidP="00F91ABC">
            <w:pPr>
              <w:keepNext w:val="0"/>
              <w:numPr>
                <w:ilvl w:val="0"/>
                <w:numId w:val="33"/>
              </w:numPr>
              <w:tabs>
                <w:tab w:val="left" w:pos="5400"/>
              </w:tabs>
              <w:rPr>
                <w:rFonts w:ascii="Arial" w:hAnsi="Arial" w:cs="Arial"/>
              </w:rPr>
            </w:pPr>
            <w:r w:rsidRPr="00F91ABC">
              <w:rPr>
                <w:rFonts w:ascii="Arial" w:hAnsi="Arial" w:cs="Arial"/>
              </w:rPr>
              <w:t>Analysis of the specifications provided by the clients.</w:t>
            </w:r>
          </w:p>
          <w:p w:rsidR="00F91ABC" w:rsidRPr="00F91ABC" w:rsidRDefault="00F91ABC" w:rsidP="00F91ABC">
            <w:pPr>
              <w:keepNext w:val="0"/>
              <w:numPr>
                <w:ilvl w:val="0"/>
                <w:numId w:val="33"/>
              </w:numPr>
              <w:tabs>
                <w:tab w:val="left" w:pos="5400"/>
              </w:tabs>
              <w:rPr>
                <w:rFonts w:ascii="Arial" w:hAnsi="Arial" w:cs="Arial"/>
              </w:rPr>
            </w:pPr>
            <w:r w:rsidRPr="00F91ABC">
              <w:rPr>
                <w:rFonts w:ascii="Arial" w:hAnsi="Arial" w:cs="Arial"/>
              </w:rPr>
              <w:t>Involved in removing log files.</w:t>
            </w:r>
          </w:p>
          <w:p w:rsidR="00F91ABC" w:rsidRDefault="00F91ABC" w:rsidP="00F91ABC">
            <w:pPr>
              <w:keepNext w:val="0"/>
              <w:numPr>
                <w:ilvl w:val="0"/>
                <w:numId w:val="33"/>
              </w:numPr>
              <w:tabs>
                <w:tab w:val="left" w:pos="5400"/>
              </w:tabs>
            </w:pPr>
            <w:r w:rsidRPr="00F91ABC">
              <w:rPr>
                <w:rFonts w:ascii="Arial" w:hAnsi="Arial" w:cs="Arial"/>
              </w:rPr>
              <w:t>Involved in change the memory arguments</w:t>
            </w:r>
            <w:r>
              <w:t>.</w:t>
            </w:r>
          </w:p>
          <w:p w:rsidR="00F91ABC" w:rsidRPr="0028364D" w:rsidRDefault="00F91ABC" w:rsidP="00F91ABC">
            <w:pPr>
              <w:keepNext w:val="0"/>
              <w:ind w:left="1080"/>
              <w:rPr>
                <w:rFonts w:ascii="Arial" w:hAnsi="Arial" w:cs="Arial"/>
                <w:color w:val="000000"/>
              </w:rPr>
            </w:pPr>
          </w:p>
          <w:p w:rsidR="0028364D" w:rsidRPr="0028364D" w:rsidRDefault="0028364D" w:rsidP="0028364D">
            <w:pPr>
              <w:keepNext w:val="0"/>
              <w:ind w:left="1080"/>
              <w:jc w:val="both"/>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p w:rsidR="00994FA6" w:rsidRPr="00BF7A6E" w:rsidRDefault="00994FA6" w:rsidP="00994FA6">
            <w:pPr>
              <w:keepNext w:val="0"/>
              <w:rPr>
                <w:rFonts w:ascii="Arial" w:hAnsi="Arial" w:cs="Arial"/>
              </w:rPr>
            </w:pPr>
          </w:p>
        </w:tc>
      </w:tr>
    </w:tbl>
    <w:p w:rsidR="003010A2" w:rsidRPr="00CD6723" w:rsidRDefault="003010A2" w:rsidP="002B5C30">
      <w:pPr>
        <w:rPr>
          <w:rFonts w:ascii="Arial" w:hAnsi="Arial" w:cs="Arial"/>
        </w:rPr>
      </w:pPr>
    </w:p>
    <w:sectPr w:rsidR="003010A2" w:rsidRPr="00CD6723" w:rsidSect="00B52BA1">
      <w:headerReference w:type="default" r:id="rId9"/>
      <w:footerReference w:type="default" r:id="rId10"/>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F84" w:rsidRDefault="000A2F84">
      <w:r>
        <w:separator/>
      </w:r>
    </w:p>
  </w:endnote>
  <w:endnote w:type="continuationSeparator" w:id="0">
    <w:p w:rsidR="000A2F84" w:rsidRDefault="000A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92"/>
      <w:gridCol w:w="3192"/>
      <w:gridCol w:w="3192"/>
    </w:tblGrid>
    <w:tr w:rsidR="00C44373">
      <w:tc>
        <w:tcPr>
          <w:tcW w:w="3192" w:type="dxa"/>
        </w:tcPr>
        <w:p w:rsidR="00C44373" w:rsidRDefault="00C44373">
          <w:pPr>
            <w:jc w:val="both"/>
            <w:rPr>
              <w:kern w:val="0"/>
            </w:rPr>
          </w:pPr>
        </w:p>
      </w:tc>
      <w:tc>
        <w:tcPr>
          <w:tcW w:w="3192" w:type="dxa"/>
        </w:tcPr>
        <w:p w:rsidR="00C44373" w:rsidRDefault="00C44373">
          <w:pPr>
            <w:jc w:val="center"/>
            <w:rPr>
              <w:rFonts w:ascii="Arial" w:hAnsi="Arial"/>
              <w:i/>
              <w:color w:val="0000FF"/>
              <w:kern w:val="0"/>
            </w:rPr>
          </w:pPr>
        </w:p>
      </w:tc>
      <w:tc>
        <w:tcPr>
          <w:tcW w:w="3192" w:type="dxa"/>
        </w:tcPr>
        <w:p w:rsidR="00C44373" w:rsidRDefault="00C44373">
          <w:pPr>
            <w:jc w:val="right"/>
            <w:rPr>
              <w:rFonts w:ascii="Arial" w:hAnsi="Arial"/>
              <w:i/>
              <w:noProof/>
              <w:color w:val="0000FF"/>
              <w:kern w:val="0"/>
            </w:rPr>
          </w:pPr>
        </w:p>
      </w:tc>
    </w:tr>
  </w:tbl>
  <w:p w:rsidR="00C44373" w:rsidRDefault="00C44373">
    <w:pPr>
      <w:pStyle w:val="Foo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F84" w:rsidRDefault="000A2F84">
      <w:r>
        <w:separator/>
      </w:r>
    </w:p>
  </w:footnote>
  <w:footnote w:type="continuationSeparator" w:id="0">
    <w:p w:rsidR="000A2F84" w:rsidRDefault="000A2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56"/>
      <w:gridCol w:w="3156"/>
      <w:gridCol w:w="3156"/>
    </w:tblGrid>
    <w:tr w:rsidR="00C44373" w:rsidRPr="002B5C30">
      <w:trPr>
        <w:cantSplit/>
        <w:trHeight w:val="720"/>
      </w:trPr>
      <w:tc>
        <w:tcPr>
          <w:tcW w:w="3156" w:type="dxa"/>
          <w:vAlign w:val="center"/>
        </w:tcPr>
        <w:p w:rsidR="00C44373" w:rsidRDefault="00B937F6">
          <w:pPr>
            <w:jc w:val="both"/>
            <w:rPr>
              <w:rFonts w:ascii="Arial" w:hAnsi="Arial"/>
              <w:color w:val="0000FF"/>
              <w:kern w:val="0"/>
              <w:sz w:val="24"/>
              <w:szCs w:val="24"/>
            </w:rPr>
          </w:pPr>
          <w:r>
            <w:rPr>
              <w:rFonts w:ascii="Arial" w:hAnsi="Arial"/>
              <w:noProof/>
              <w:snapToGrid/>
              <w:color w:val="0000FF"/>
              <w:kern w:val="0"/>
              <w:sz w:val="24"/>
              <w:szCs w:val="24"/>
            </w:rPr>
            <w:drawing>
              <wp:anchor distT="0" distB="0" distL="114300" distR="114300" simplePos="0" relativeHeight="251657728" behindDoc="0" locked="0" layoutInCell="0" allowOverlap="1">
                <wp:simplePos x="0" y="0"/>
                <wp:positionH relativeFrom="column">
                  <wp:posOffset>5577840</wp:posOffset>
                </wp:positionH>
                <wp:positionV relativeFrom="paragraph">
                  <wp:posOffset>27305</wp:posOffset>
                </wp:positionV>
                <wp:extent cx="265430" cy="390525"/>
                <wp:effectExtent l="1905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65430" cy="390525"/>
                        </a:xfrm>
                        <a:prstGeom prst="rect">
                          <a:avLst/>
                        </a:prstGeom>
                        <a:noFill/>
                        <a:ln w="9525">
                          <a:noFill/>
                          <a:miter lim="800000"/>
                          <a:headEnd/>
                          <a:tailEnd/>
                        </a:ln>
                      </pic:spPr>
                    </pic:pic>
                  </a:graphicData>
                </a:graphic>
              </wp:anchor>
            </w:drawing>
          </w:r>
          <w:r w:rsidR="00C44373" w:rsidRPr="002B5C30">
            <w:rPr>
              <w:rFonts w:ascii="Arial" w:hAnsi="Arial"/>
              <w:color w:val="0000FF"/>
              <w:kern w:val="0"/>
              <w:sz w:val="24"/>
              <w:szCs w:val="24"/>
            </w:rPr>
            <w:t>Curriculum Vitae</w:t>
          </w:r>
        </w:p>
        <w:p w:rsidR="00D20F95" w:rsidRPr="006B0A12" w:rsidRDefault="00363097" w:rsidP="00363097">
          <w:pPr>
            <w:jc w:val="both"/>
            <w:rPr>
              <w:rFonts w:ascii="Arial" w:hAnsi="Arial"/>
              <w:color w:val="E36C0A"/>
              <w:kern w:val="0"/>
              <w:sz w:val="24"/>
              <w:szCs w:val="24"/>
            </w:rPr>
          </w:pPr>
          <w:r>
            <w:rPr>
              <w:rFonts w:ascii="Arial" w:hAnsi="Arial"/>
              <w:color w:val="E36C0A"/>
              <w:kern w:val="0"/>
              <w:sz w:val="24"/>
              <w:szCs w:val="24"/>
            </w:rPr>
            <w:t>412050</w:t>
          </w:r>
          <w:r w:rsidR="00D20F95" w:rsidRPr="006B0A12">
            <w:rPr>
              <w:rFonts w:ascii="Arial" w:hAnsi="Arial"/>
              <w:color w:val="E36C0A"/>
              <w:kern w:val="0"/>
              <w:sz w:val="24"/>
              <w:szCs w:val="24"/>
            </w:rPr>
            <w:t>/</w:t>
          </w:r>
          <w:r>
            <w:rPr>
              <w:rFonts w:ascii="Arial" w:hAnsi="Arial"/>
              <w:color w:val="E36C0A"/>
              <w:kern w:val="0"/>
              <w:sz w:val="24"/>
              <w:szCs w:val="24"/>
            </w:rPr>
            <w:t>Technical Lead</w:t>
          </w:r>
        </w:p>
      </w:tc>
      <w:tc>
        <w:tcPr>
          <w:tcW w:w="3156" w:type="dxa"/>
          <w:vAlign w:val="center"/>
        </w:tcPr>
        <w:p w:rsidR="00C44373" w:rsidRDefault="00363097" w:rsidP="00363097">
          <w:pPr>
            <w:rPr>
              <w:rFonts w:ascii="Arial" w:hAnsi="Arial"/>
              <w:color w:val="0000FF"/>
              <w:kern w:val="0"/>
              <w:sz w:val="24"/>
              <w:szCs w:val="24"/>
            </w:rPr>
          </w:pPr>
          <w:r>
            <w:rPr>
              <w:rFonts w:ascii="Arial" w:hAnsi="Arial"/>
              <w:color w:val="0000FF"/>
              <w:kern w:val="0"/>
              <w:sz w:val="24"/>
              <w:szCs w:val="24"/>
            </w:rPr>
            <w:t xml:space="preserve">      Sushma Peddireddy</w:t>
          </w:r>
        </w:p>
        <w:p w:rsidR="00D20F95" w:rsidRPr="006B0A12" w:rsidRDefault="00363097" w:rsidP="00912075">
          <w:pPr>
            <w:jc w:val="center"/>
            <w:rPr>
              <w:rFonts w:ascii="Arial" w:hAnsi="Arial"/>
              <w:color w:val="E36C0A"/>
              <w:kern w:val="0"/>
              <w:sz w:val="24"/>
              <w:szCs w:val="24"/>
            </w:rPr>
          </w:pPr>
          <w:r>
            <w:rPr>
              <w:rFonts w:ascii="Arial" w:hAnsi="Arial"/>
              <w:color w:val="E36C0A"/>
              <w:kern w:val="0"/>
              <w:sz w:val="24"/>
              <w:szCs w:val="24"/>
            </w:rPr>
            <w:t>+91-8105181132</w:t>
          </w:r>
        </w:p>
      </w:tc>
      <w:tc>
        <w:tcPr>
          <w:tcW w:w="3156" w:type="dxa"/>
        </w:tcPr>
        <w:p w:rsidR="00C44373" w:rsidRPr="002B5C30" w:rsidRDefault="00C44373" w:rsidP="00912075">
          <w:pPr>
            <w:jc w:val="right"/>
            <w:rPr>
              <w:rFonts w:ascii="Arial" w:hAnsi="Arial"/>
              <w:color w:val="0000FF"/>
              <w:kern w:val="0"/>
              <w:sz w:val="24"/>
              <w:szCs w:val="24"/>
            </w:rPr>
          </w:pPr>
        </w:p>
        <w:p w:rsidR="00C44373" w:rsidRPr="002B5C30" w:rsidRDefault="00C44373" w:rsidP="00912075">
          <w:pPr>
            <w:jc w:val="right"/>
            <w:rPr>
              <w:rFonts w:ascii="Arial" w:hAnsi="Arial"/>
              <w:color w:val="0000FF"/>
              <w:kern w:val="0"/>
              <w:sz w:val="24"/>
              <w:szCs w:val="24"/>
            </w:rPr>
          </w:pPr>
        </w:p>
      </w:tc>
    </w:tr>
  </w:tbl>
  <w:p w:rsidR="00C44373" w:rsidRDefault="00C44373">
    <w:pPr>
      <w:rPr>
        <w:kern w:val="0"/>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356"/>
    <w:multiLevelType w:val="hybridMultilevel"/>
    <w:tmpl w:val="C070FB6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EF2FC6"/>
    <w:multiLevelType w:val="hybridMultilevel"/>
    <w:tmpl w:val="9C063FAE"/>
    <w:lvl w:ilvl="0" w:tplc="0409000B">
      <w:start w:val="1"/>
      <w:numFmt w:val="bullet"/>
      <w:lvlText w:val=""/>
      <w:lvlJc w:val="left"/>
      <w:pPr>
        <w:tabs>
          <w:tab w:val="num" w:pos="360"/>
        </w:tabs>
        <w:ind w:left="360" w:hanging="360"/>
      </w:pPr>
      <w:rPr>
        <w:rFonts w:ascii="Wingdings" w:hAnsi="Wingdings" w:hint="default"/>
      </w:rPr>
    </w:lvl>
    <w:lvl w:ilvl="1" w:tplc="9B1C0BC2">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A515BE"/>
    <w:multiLevelType w:val="hybridMultilevel"/>
    <w:tmpl w:val="878C6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5F5CF6"/>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7D2084D"/>
    <w:multiLevelType w:val="hybridMultilevel"/>
    <w:tmpl w:val="8BB8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9475D70"/>
    <w:multiLevelType w:val="hybridMultilevel"/>
    <w:tmpl w:val="C9AA2B5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1E454F6"/>
    <w:multiLevelType w:val="hybridMultilevel"/>
    <w:tmpl w:val="6128B56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476798E"/>
    <w:multiLevelType w:val="hybridMultilevel"/>
    <w:tmpl w:val="2AFC9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D17B0"/>
    <w:multiLevelType w:val="hybridMultilevel"/>
    <w:tmpl w:val="32F68BE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6B6EAC"/>
    <w:multiLevelType w:val="hybridMultilevel"/>
    <w:tmpl w:val="469061A2"/>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0FD0B3F"/>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76B4572"/>
    <w:multiLevelType w:val="hybridMultilevel"/>
    <w:tmpl w:val="4FBC5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461469"/>
    <w:multiLevelType w:val="hybridMultilevel"/>
    <w:tmpl w:val="784C979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18B4330"/>
    <w:multiLevelType w:val="hybridMultilevel"/>
    <w:tmpl w:val="7894374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6">
    <w:nsid w:val="478E584F"/>
    <w:multiLevelType w:val="hybridMultilevel"/>
    <w:tmpl w:val="3AAC4996"/>
    <w:lvl w:ilvl="0" w:tplc="FFFFFFFF">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88F46BE"/>
    <w:multiLevelType w:val="multilevel"/>
    <w:tmpl w:val="9CDAD294"/>
    <w:lvl w:ilvl="0">
      <w:start w:val="1"/>
      <w:numFmt w:val="bullet"/>
      <w:lvlText w:val=""/>
      <w:lvlJc w:val="left"/>
      <w:pPr>
        <w:tabs>
          <w:tab w:val="num" w:pos="1080"/>
        </w:tabs>
        <w:ind w:left="1080" w:hanging="360"/>
      </w:pPr>
      <w:rPr>
        <w:rFonts w:ascii="Wingdings" w:hAnsi="Wingdings" w:hint="default"/>
        <w:color w:val="F79646" w:themeColor="accent6"/>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52281EFA"/>
    <w:multiLevelType w:val="hybridMultilevel"/>
    <w:tmpl w:val="26B2FCEC"/>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23A349B"/>
    <w:multiLevelType w:val="hybridMultilevel"/>
    <w:tmpl w:val="D37CF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970F6A"/>
    <w:multiLevelType w:val="hybridMultilevel"/>
    <w:tmpl w:val="1E724D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2">
    <w:nsid w:val="5C1A0F5F"/>
    <w:multiLevelType w:val="hybridMultilevel"/>
    <w:tmpl w:val="E01E6A8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3AB657F"/>
    <w:multiLevelType w:val="hybridMultilevel"/>
    <w:tmpl w:val="13DE7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1D4533"/>
    <w:multiLevelType w:val="hybridMultilevel"/>
    <w:tmpl w:val="4266C754"/>
    <w:lvl w:ilvl="0" w:tplc="71CAC766">
      <w:start w:val="1"/>
      <w:numFmt w:val="bullet"/>
      <w:lvlText w:val=""/>
      <w:lvlJc w:val="left"/>
      <w:pPr>
        <w:tabs>
          <w:tab w:val="num" w:pos="720"/>
        </w:tabs>
        <w:ind w:left="720" w:hanging="360"/>
      </w:pPr>
      <w:rPr>
        <w:rFonts w:ascii="Symbol" w:hAnsi="Symbol" w:hint="default"/>
        <w:color w:val="F79646" w:themeColor="accent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850796"/>
    <w:multiLevelType w:val="hybridMultilevel"/>
    <w:tmpl w:val="51C8F5A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E6C63ED"/>
    <w:multiLevelType w:val="hybridMultilevel"/>
    <w:tmpl w:val="25FA6940"/>
    <w:lvl w:ilvl="0" w:tplc="55B8F340">
      <w:start w:val="1"/>
      <w:numFmt w:val="bullet"/>
      <w:lvlText w:val=""/>
      <w:lvlJc w:val="left"/>
      <w:pPr>
        <w:tabs>
          <w:tab w:val="num" w:pos="720"/>
        </w:tabs>
        <w:ind w:left="720" w:hanging="360"/>
      </w:pPr>
      <w:rPr>
        <w:rFonts w:ascii="Wingdings" w:hAnsi="Wingdings" w:hint="default"/>
        <w:color w:val="F79646" w:themeColor="accent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6C6459"/>
    <w:multiLevelType w:val="hybridMultilevel"/>
    <w:tmpl w:val="8920112E"/>
    <w:lvl w:ilvl="0" w:tplc="04090001">
      <w:start w:val="1"/>
      <w:numFmt w:val="bullet"/>
      <w:lvlText w:val=""/>
      <w:lvlJc w:val="left"/>
      <w:pPr>
        <w:tabs>
          <w:tab w:val="num" w:pos="1080"/>
        </w:tabs>
        <w:ind w:left="1080" w:hanging="360"/>
      </w:pPr>
      <w:rPr>
        <w:rFonts w:ascii="Wingdings" w:hAnsi="Wingdings" w:hint="default"/>
      </w:rPr>
    </w:lvl>
    <w:lvl w:ilvl="1" w:tplc="04090001">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A8626EE"/>
    <w:multiLevelType w:val="hybridMultilevel"/>
    <w:tmpl w:val="63E47B9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CCC7865"/>
    <w:multiLevelType w:val="hybridMultilevel"/>
    <w:tmpl w:val="FAFAEB4A"/>
    <w:lvl w:ilvl="0" w:tplc="BE147B7E">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EB529CD"/>
    <w:multiLevelType w:val="hybridMultilevel"/>
    <w:tmpl w:val="8C6A454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21"/>
  </w:num>
  <w:num w:numId="3">
    <w:abstractNumId w:val="15"/>
  </w:num>
  <w:num w:numId="4">
    <w:abstractNumId w:val="15"/>
  </w:num>
  <w:num w:numId="5">
    <w:abstractNumId w:val="15"/>
  </w:num>
  <w:num w:numId="6">
    <w:abstractNumId w:val="5"/>
  </w:num>
  <w:num w:numId="7">
    <w:abstractNumId w:val="1"/>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3"/>
  </w:num>
  <w:num w:numId="18">
    <w:abstractNumId w:val="6"/>
  </w:num>
  <w:num w:numId="19">
    <w:abstractNumId w:val="14"/>
  </w:num>
  <w:num w:numId="20">
    <w:abstractNumId w:val="28"/>
  </w:num>
  <w:num w:numId="21">
    <w:abstractNumId w:val="2"/>
  </w:num>
  <w:num w:numId="22">
    <w:abstractNumId w:val="3"/>
  </w:num>
  <w:num w:numId="23">
    <w:abstractNumId w:val="0"/>
  </w:num>
  <w:num w:numId="24">
    <w:abstractNumId w:val="9"/>
  </w:num>
  <w:num w:numId="25">
    <w:abstractNumId w:val="8"/>
  </w:num>
  <w:num w:numId="26">
    <w:abstractNumId w:val="23"/>
  </w:num>
  <w:num w:numId="27">
    <w:abstractNumId w:val="19"/>
  </w:num>
  <w:num w:numId="28">
    <w:abstractNumId w:val="11"/>
  </w:num>
  <w:num w:numId="29">
    <w:abstractNumId w:val="4"/>
  </w:num>
  <w:num w:numId="30">
    <w:abstractNumId w:val="24"/>
  </w:num>
  <w:num w:numId="31">
    <w:abstractNumId w:val="12"/>
  </w:num>
  <w:num w:numId="32">
    <w:abstractNumId w:val="26"/>
  </w:num>
  <w:num w:numId="33">
    <w:abstractNumId w:val="17"/>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E2"/>
    <w:rsid w:val="000025DE"/>
    <w:rsid w:val="00003A75"/>
    <w:rsid w:val="00011EEA"/>
    <w:rsid w:val="00013280"/>
    <w:rsid w:val="000168F8"/>
    <w:rsid w:val="00020515"/>
    <w:rsid w:val="0002090C"/>
    <w:rsid w:val="0002609C"/>
    <w:rsid w:val="00030776"/>
    <w:rsid w:val="00034817"/>
    <w:rsid w:val="000448BF"/>
    <w:rsid w:val="000727D3"/>
    <w:rsid w:val="000838C3"/>
    <w:rsid w:val="00093C46"/>
    <w:rsid w:val="000A0813"/>
    <w:rsid w:val="000A2F84"/>
    <w:rsid w:val="000B11F9"/>
    <w:rsid w:val="000B164A"/>
    <w:rsid w:val="000B3BBE"/>
    <w:rsid w:val="000B5BEA"/>
    <w:rsid w:val="000C1FC7"/>
    <w:rsid w:val="000C327F"/>
    <w:rsid w:val="000C708C"/>
    <w:rsid w:val="000D5838"/>
    <w:rsid w:val="000E77B2"/>
    <w:rsid w:val="00107DC0"/>
    <w:rsid w:val="00113C25"/>
    <w:rsid w:val="001202E4"/>
    <w:rsid w:val="001242DD"/>
    <w:rsid w:val="00137F38"/>
    <w:rsid w:val="0017385D"/>
    <w:rsid w:val="001741B0"/>
    <w:rsid w:val="00174FA0"/>
    <w:rsid w:val="00185AEA"/>
    <w:rsid w:val="001D7D0E"/>
    <w:rsid w:val="00203246"/>
    <w:rsid w:val="00216516"/>
    <w:rsid w:val="00217EC1"/>
    <w:rsid w:val="00220160"/>
    <w:rsid w:val="00225C59"/>
    <w:rsid w:val="0023337B"/>
    <w:rsid w:val="00234BCF"/>
    <w:rsid w:val="0023567E"/>
    <w:rsid w:val="002502A9"/>
    <w:rsid w:val="00276E5B"/>
    <w:rsid w:val="0028364D"/>
    <w:rsid w:val="002A18ED"/>
    <w:rsid w:val="002A313E"/>
    <w:rsid w:val="002B5C30"/>
    <w:rsid w:val="002B6642"/>
    <w:rsid w:val="002C4520"/>
    <w:rsid w:val="002C50E0"/>
    <w:rsid w:val="002E546C"/>
    <w:rsid w:val="002F5C9A"/>
    <w:rsid w:val="003010A2"/>
    <w:rsid w:val="00302340"/>
    <w:rsid w:val="00323824"/>
    <w:rsid w:val="00324341"/>
    <w:rsid w:val="00330F28"/>
    <w:rsid w:val="003430F1"/>
    <w:rsid w:val="0034626A"/>
    <w:rsid w:val="00355E16"/>
    <w:rsid w:val="00363097"/>
    <w:rsid w:val="00376892"/>
    <w:rsid w:val="00380BA7"/>
    <w:rsid w:val="00381502"/>
    <w:rsid w:val="003908CA"/>
    <w:rsid w:val="0039232D"/>
    <w:rsid w:val="003A647C"/>
    <w:rsid w:val="003B511E"/>
    <w:rsid w:val="003B56A1"/>
    <w:rsid w:val="003C7944"/>
    <w:rsid w:val="003D15F9"/>
    <w:rsid w:val="003D6DB5"/>
    <w:rsid w:val="003E40A9"/>
    <w:rsid w:val="003F1266"/>
    <w:rsid w:val="003F6B6A"/>
    <w:rsid w:val="00410F61"/>
    <w:rsid w:val="0041776B"/>
    <w:rsid w:val="004242A2"/>
    <w:rsid w:val="0043483F"/>
    <w:rsid w:val="00447216"/>
    <w:rsid w:val="00495E5E"/>
    <w:rsid w:val="004A50C8"/>
    <w:rsid w:val="004D005B"/>
    <w:rsid w:val="00510BAA"/>
    <w:rsid w:val="00537625"/>
    <w:rsid w:val="00553998"/>
    <w:rsid w:val="00555181"/>
    <w:rsid w:val="00563CFD"/>
    <w:rsid w:val="00574221"/>
    <w:rsid w:val="00574EDF"/>
    <w:rsid w:val="00587368"/>
    <w:rsid w:val="005C01AF"/>
    <w:rsid w:val="005D54D3"/>
    <w:rsid w:val="005E3252"/>
    <w:rsid w:val="00600FD9"/>
    <w:rsid w:val="006049A1"/>
    <w:rsid w:val="00611318"/>
    <w:rsid w:val="00611DCD"/>
    <w:rsid w:val="00615669"/>
    <w:rsid w:val="00622587"/>
    <w:rsid w:val="006327AA"/>
    <w:rsid w:val="00653888"/>
    <w:rsid w:val="00654320"/>
    <w:rsid w:val="00682D89"/>
    <w:rsid w:val="00695CD0"/>
    <w:rsid w:val="006A1A5C"/>
    <w:rsid w:val="006A55C0"/>
    <w:rsid w:val="006B0A12"/>
    <w:rsid w:val="006B67DC"/>
    <w:rsid w:val="006C03CB"/>
    <w:rsid w:val="006D1762"/>
    <w:rsid w:val="006D6DF1"/>
    <w:rsid w:val="006E34AB"/>
    <w:rsid w:val="00703999"/>
    <w:rsid w:val="00710056"/>
    <w:rsid w:val="00712216"/>
    <w:rsid w:val="00720061"/>
    <w:rsid w:val="00721B74"/>
    <w:rsid w:val="00722D64"/>
    <w:rsid w:val="00725E98"/>
    <w:rsid w:val="00742E1D"/>
    <w:rsid w:val="00746CE6"/>
    <w:rsid w:val="00752B6B"/>
    <w:rsid w:val="00764790"/>
    <w:rsid w:val="00771B16"/>
    <w:rsid w:val="00785D7B"/>
    <w:rsid w:val="00797294"/>
    <w:rsid w:val="007A5FC2"/>
    <w:rsid w:val="007A6E03"/>
    <w:rsid w:val="007B3E2A"/>
    <w:rsid w:val="007C0F0E"/>
    <w:rsid w:val="007E54E7"/>
    <w:rsid w:val="00822043"/>
    <w:rsid w:val="008314D2"/>
    <w:rsid w:val="00844936"/>
    <w:rsid w:val="00847B0B"/>
    <w:rsid w:val="008534A7"/>
    <w:rsid w:val="008610F6"/>
    <w:rsid w:val="008645F6"/>
    <w:rsid w:val="00870615"/>
    <w:rsid w:val="008879A5"/>
    <w:rsid w:val="008945E6"/>
    <w:rsid w:val="008C306F"/>
    <w:rsid w:val="008D7D76"/>
    <w:rsid w:val="008E785F"/>
    <w:rsid w:val="008F2528"/>
    <w:rsid w:val="0090277C"/>
    <w:rsid w:val="0090369F"/>
    <w:rsid w:val="0090559E"/>
    <w:rsid w:val="00912075"/>
    <w:rsid w:val="00926D39"/>
    <w:rsid w:val="009368A2"/>
    <w:rsid w:val="00936E65"/>
    <w:rsid w:val="00940EB4"/>
    <w:rsid w:val="00942A63"/>
    <w:rsid w:val="00943C8D"/>
    <w:rsid w:val="0094765C"/>
    <w:rsid w:val="00950B6B"/>
    <w:rsid w:val="00952CEC"/>
    <w:rsid w:val="009573AF"/>
    <w:rsid w:val="00957434"/>
    <w:rsid w:val="00961E3F"/>
    <w:rsid w:val="00964BA7"/>
    <w:rsid w:val="00973B66"/>
    <w:rsid w:val="00981F85"/>
    <w:rsid w:val="00986053"/>
    <w:rsid w:val="009870A4"/>
    <w:rsid w:val="00993731"/>
    <w:rsid w:val="0099451F"/>
    <w:rsid w:val="00994FA6"/>
    <w:rsid w:val="009A595D"/>
    <w:rsid w:val="009C701A"/>
    <w:rsid w:val="009D30E1"/>
    <w:rsid w:val="009D3B23"/>
    <w:rsid w:val="009D430A"/>
    <w:rsid w:val="009F3A6F"/>
    <w:rsid w:val="009F60E1"/>
    <w:rsid w:val="00A0027C"/>
    <w:rsid w:val="00A202E9"/>
    <w:rsid w:val="00A2484F"/>
    <w:rsid w:val="00A27CB9"/>
    <w:rsid w:val="00A33989"/>
    <w:rsid w:val="00A506B9"/>
    <w:rsid w:val="00A519FC"/>
    <w:rsid w:val="00A60BA9"/>
    <w:rsid w:val="00A63155"/>
    <w:rsid w:val="00A83187"/>
    <w:rsid w:val="00AA6D2F"/>
    <w:rsid w:val="00AB5952"/>
    <w:rsid w:val="00AC5F61"/>
    <w:rsid w:val="00AC6F3E"/>
    <w:rsid w:val="00AD2B74"/>
    <w:rsid w:val="00AF6CD1"/>
    <w:rsid w:val="00B00A6C"/>
    <w:rsid w:val="00B020C6"/>
    <w:rsid w:val="00B43811"/>
    <w:rsid w:val="00B51AAF"/>
    <w:rsid w:val="00B52BA1"/>
    <w:rsid w:val="00B76FA9"/>
    <w:rsid w:val="00B937F6"/>
    <w:rsid w:val="00B94044"/>
    <w:rsid w:val="00B94D5E"/>
    <w:rsid w:val="00BA0336"/>
    <w:rsid w:val="00BA2E11"/>
    <w:rsid w:val="00BD31FE"/>
    <w:rsid w:val="00BE0A5B"/>
    <w:rsid w:val="00BE51E2"/>
    <w:rsid w:val="00BE7BA1"/>
    <w:rsid w:val="00BF1AED"/>
    <w:rsid w:val="00BF7A6E"/>
    <w:rsid w:val="00C03211"/>
    <w:rsid w:val="00C14328"/>
    <w:rsid w:val="00C211D9"/>
    <w:rsid w:val="00C21880"/>
    <w:rsid w:val="00C336F7"/>
    <w:rsid w:val="00C424E2"/>
    <w:rsid w:val="00C44373"/>
    <w:rsid w:val="00C443D0"/>
    <w:rsid w:val="00C624F4"/>
    <w:rsid w:val="00C72C1D"/>
    <w:rsid w:val="00CA7A1D"/>
    <w:rsid w:val="00CC28D4"/>
    <w:rsid w:val="00CD35D3"/>
    <w:rsid w:val="00CD6723"/>
    <w:rsid w:val="00CE1F12"/>
    <w:rsid w:val="00CE3677"/>
    <w:rsid w:val="00CE39EB"/>
    <w:rsid w:val="00CE7092"/>
    <w:rsid w:val="00D01123"/>
    <w:rsid w:val="00D01D63"/>
    <w:rsid w:val="00D11E41"/>
    <w:rsid w:val="00D20F95"/>
    <w:rsid w:val="00D235B5"/>
    <w:rsid w:val="00D402A8"/>
    <w:rsid w:val="00D470BA"/>
    <w:rsid w:val="00D64D3D"/>
    <w:rsid w:val="00D76B67"/>
    <w:rsid w:val="00D8634E"/>
    <w:rsid w:val="00DD2929"/>
    <w:rsid w:val="00DD52F5"/>
    <w:rsid w:val="00DE431C"/>
    <w:rsid w:val="00DE7E85"/>
    <w:rsid w:val="00DF31C2"/>
    <w:rsid w:val="00DF3FAF"/>
    <w:rsid w:val="00E0655E"/>
    <w:rsid w:val="00E32FE9"/>
    <w:rsid w:val="00E333AC"/>
    <w:rsid w:val="00E40112"/>
    <w:rsid w:val="00E424CB"/>
    <w:rsid w:val="00E67F3E"/>
    <w:rsid w:val="00E75A49"/>
    <w:rsid w:val="00E8167A"/>
    <w:rsid w:val="00E92AC4"/>
    <w:rsid w:val="00E97174"/>
    <w:rsid w:val="00EA5450"/>
    <w:rsid w:val="00EB732B"/>
    <w:rsid w:val="00EC5AFC"/>
    <w:rsid w:val="00ED0A80"/>
    <w:rsid w:val="00EF1DD6"/>
    <w:rsid w:val="00F01ECF"/>
    <w:rsid w:val="00F10595"/>
    <w:rsid w:val="00F330EA"/>
    <w:rsid w:val="00F42D46"/>
    <w:rsid w:val="00F5209A"/>
    <w:rsid w:val="00F54F38"/>
    <w:rsid w:val="00F60AB3"/>
    <w:rsid w:val="00F6392A"/>
    <w:rsid w:val="00F7191F"/>
    <w:rsid w:val="00F71E72"/>
    <w:rsid w:val="00F776A8"/>
    <w:rsid w:val="00F85271"/>
    <w:rsid w:val="00F90807"/>
    <w:rsid w:val="00F91ABC"/>
    <w:rsid w:val="00FA00F0"/>
    <w:rsid w:val="00FA23AE"/>
    <w:rsid w:val="00FA66C1"/>
    <w:rsid w:val="00FB49B2"/>
    <w:rsid w:val="00FB6241"/>
    <w:rsid w:val="00FD368F"/>
    <w:rsid w:val="00FF6A1F"/>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BA1"/>
    <w:pPr>
      <w:keepNext/>
    </w:pPr>
    <w:rPr>
      <w:snapToGrid w:val="0"/>
      <w:kern w:val="28"/>
    </w:rPr>
  </w:style>
  <w:style w:type="paragraph" w:styleId="Heading1">
    <w:name w:val="heading 1"/>
    <w:basedOn w:val="Normal"/>
    <w:next w:val="Normal"/>
    <w:qFormat/>
    <w:rsid w:val="00B52BA1"/>
    <w:pPr>
      <w:tabs>
        <w:tab w:val="left" w:pos="2520"/>
      </w:tabs>
      <w:ind w:left="1440" w:hanging="1440"/>
      <w:outlineLvl w:val="0"/>
    </w:pPr>
    <w:rPr>
      <w:b/>
      <w:sz w:val="24"/>
    </w:rPr>
  </w:style>
  <w:style w:type="paragraph" w:styleId="Heading2">
    <w:name w:val="heading 2"/>
    <w:basedOn w:val="Normal"/>
    <w:next w:val="Normal"/>
    <w:qFormat/>
    <w:rsid w:val="00B52BA1"/>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B52BA1"/>
    <w:pPr>
      <w:spacing w:before="240" w:after="60"/>
      <w:outlineLvl w:val="2"/>
    </w:pPr>
    <w:rPr>
      <w:rFonts w:ascii="Arial" w:hAnsi="Arial"/>
      <w:sz w:val="24"/>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5">
    <w:name w:val="heading 5"/>
    <w:basedOn w:val="Normal"/>
    <w:next w:val="Normal"/>
    <w:link w:val="Heading5Char"/>
    <w:semiHidden/>
    <w:unhideWhenUsed/>
    <w:qFormat/>
    <w:rsid w:val="00BE51E2"/>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A1"/>
    <w:pPr>
      <w:tabs>
        <w:tab w:val="center" w:pos="4320"/>
        <w:tab w:val="right" w:pos="8640"/>
      </w:tabs>
    </w:pPr>
  </w:style>
  <w:style w:type="paragraph" w:styleId="Footer">
    <w:name w:val="footer"/>
    <w:basedOn w:val="Normal"/>
    <w:rsid w:val="00B52BA1"/>
    <w:pPr>
      <w:tabs>
        <w:tab w:val="center" w:pos="4320"/>
        <w:tab w:val="right" w:pos="8640"/>
      </w:tabs>
    </w:pPr>
  </w:style>
  <w:style w:type="paragraph" w:customStyle="1" w:styleId="Cog-body">
    <w:name w:val="Cog-body"/>
    <w:basedOn w:val="Normal"/>
    <w:link w:val="Cog-bodyChar"/>
    <w:rsid w:val="00B52BA1"/>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B52BA1"/>
    <w:pPr>
      <w:spacing w:before="120" w:after="120"/>
      <w:ind w:left="720"/>
    </w:pPr>
    <w:rPr>
      <w:rFonts w:ascii="Arial" w:hAnsi="Arial"/>
      <w:b/>
      <w:snapToGrid/>
      <w:kern w:val="0"/>
    </w:rPr>
  </w:style>
  <w:style w:type="paragraph" w:customStyle="1" w:styleId="Cog-body-table">
    <w:name w:val="Cog-body-table"/>
    <w:basedOn w:val="Normal"/>
    <w:rsid w:val="00B52BA1"/>
    <w:pPr>
      <w:spacing w:before="60" w:after="60"/>
    </w:pPr>
    <w:rPr>
      <w:rFonts w:ascii="Arial" w:hAnsi="Arial"/>
      <w:snapToGrid/>
      <w:kern w:val="0"/>
      <w:sz w:val="18"/>
    </w:rPr>
  </w:style>
  <w:style w:type="paragraph" w:customStyle="1" w:styleId="Cog-bullet">
    <w:name w:val="Cog-bullet"/>
    <w:basedOn w:val="Normal"/>
    <w:link w:val="Cog-bulletChar"/>
    <w:rsid w:val="00B52BA1"/>
    <w:pPr>
      <w:numPr>
        <w:numId w:val="1"/>
      </w:numPr>
      <w:spacing w:before="60" w:after="60" w:line="260" w:lineRule="atLeast"/>
    </w:pPr>
    <w:rPr>
      <w:rFonts w:ascii="Arial" w:hAnsi="Arial"/>
      <w:snapToGrid/>
      <w:kern w:val="0"/>
    </w:rPr>
  </w:style>
  <w:style w:type="paragraph" w:customStyle="1" w:styleId="Cog-bullet-table">
    <w:name w:val="Cog-bullet-table"/>
    <w:basedOn w:val="Normal"/>
    <w:rsid w:val="00B52BA1"/>
    <w:pPr>
      <w:numPr>
        <w:numId w:val="2"/>
      </w:numPr>
      <w:spacing w:before="40" w:after="40"/>
      <w:ind w:left="360" w:hanging="360"/>
    </w:pPr>
    <w:rPr>
      <w:rFonts w:ascii="Arial" w:hAnsi="Arial"/>
      <w:snapToGrid/>
      <w:kern w:val="0"/>
      <w:sz w:val="18"/>
    </w:rPr>
  </w:style>
  <w:style w:type="paragraph" w:customStyle="1" w:styleId="Cog-H1">
    <w:name w:val="Cog-H1"/>
    <w:basedOn w:val="Heading1"/>
    <w:rsid w:val="00B52BA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B52BA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B52BA1"/>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B52BA1"/>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B52BA1"/>
    <w:pPr>
      <w:numPr>
        <w:ilvl w:val="2"/>
        <w:numId w:val="5"/>
      </w:numPr>
      <w:spacing w:before="120" w:after="120" w:line="240" w:lineRule="atLeast"/>
    </w:pPr>
    <w:rPr>
      <w:b/>
      <w:snapToGrid/>
      <w:color w:val="0000FF"/>
      <w:kern w:val="0"/>
      <w:sz w:val="22"/>
    </w:rPr>
  </w:style>
  <w:style w:type="paragraph" w:customStyle="1" w:styleId="Cog-H3a">
    <w:name w:val="Cog-H3a"/>
    <w:basedOn w:val="Heading3"/>
    <w:rsid w:val="00B52BA1"/>
    <w:pPr>
      <w:spacing w:before="120" w:after="120" w:line="240" w:lineRule="atLeast"/>
    </w:pPr>
    <w:rPr>
      <w:b/>
      <w:snapToGrid/>
      <w:color w:val="000080"/>
      <w:kern w:val="0"/>
      <w:sz w:val="22"/>
    </w:rPr>
  </w:style>
  <w:style w:type="paragraph" w:styleId="BodyText">
    <w:name w:val="Body Text"/>
    <w:basedOn w:val="Normal"/>
    <w:rsid w:val="00B52BA1"/>
    <w:pPr>
      <w:tabs>
        <w:tab w:val="left" w:pos="540"/>
        <w:tab w:val="left" w:pos="3420"/>
      </w:tabs>
      <w:jc w:val="both"/>
    </w:pPr>
    <w:rPr>
      <w:sz w:val="24"/>
    </w:rPr>
  </w:style>
  <w:style w:type="paragraph" w:customStyle="1" w:styleId="Achievement">
    <w:name w:val="Achievement"/>
    <w:basedOn w:val="BodyText"/>
    <w:rsid w:val="00B52BA1"/>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B52BA1"/>
    <w:pPr>
      <w:jc w:val="both"/>
    </w:pPr>
    <w:rPr>
      <w:snapToGrid/>
      <w:kern w:val="0"/>
    </w:rPr>
  </w:style>
  <w:style w:type="paragraph" w:customStyle="1" w:styleId="Address">
    <w:name w:val="Address"/>
    <w:basedOn w:val="BodyText"/>
    <w:rsid w:val="00B52BA1"/>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basedOn w:val="DefaultParagraphFont"/>
    <w:rsid w:val="00B52BA1"/>
    <w:rPr>
      <w:rFonts w:ascii="Arial" w:hAnsi="Arial" w:cs="Arial" w:hint="default"/>
      <w:sz w:val="17"/>
      <w:szCs w:val="17"/>
    </w:rPr>
  </w:style>
  <w:style w:type="character" w:styleId="Hyperlink">
    <w:name w:val="Hyperlink"/>
    <w:basedOn w:val="DefaultParagraphFont"/>
    <w:rsid w:val="00B52BA1"/>
    <w:rPr>
      <w:color w:val="0000FF"/>
      <w:u w:val="single"/>
    </w:rPr>
  </w:style>
  <w:style w:type="paragraph" w:styleId="EndnoteText">
    <w:name w:val="endnote text"/>
    <w:basedOn w:val="Normal"/>
    <w:semiHidden/>
    <w:rsid w:val="00B52BA1"/>
  </w:style>
  <w:style w:type="character" w:styleId="EndnoteReference">
    <w:name w:val="endnote reference"/>
    <w:basedOn w:val="DefaultParagraphFont"/>
    <w:semiHidden/>
    <w:rsid w:val="00B52BA1"/>
    <w:rPr>
      <w:vertAlign w:val="superscript"/>
    </w:rPr>
  </w:style>
  <w:style w:type="paragraph" w:styleId="NormalWeb">
    <w:name w:val="Normal (Web)"/>
    <w:basedOn w:val="Normal"/>
    <w:rsid w:val="00B52BA1"/>
    <w:pPr>
      <w:keepNext w:val="0"/>
      <w:spacing w:before="100" w:beforeAutospacing="1" w:after="100" w:afterAutospacing="1"/>
    </w:pPr>
    <w:rPr>
      <w:snapToGrid/>
      <w:kern w:val="0"/>
      <w:sz w:val="24"/>
      <w:szCs w:val="24"/>
    </w:rPr>
  </w:style>
  <w:style w:type="paragraph" w:styleId="BodyText2">
    <w:name w:val="Body Text 2"/>
    <w:basedOn w:val="Normal"/>
    <w:rsid w:val="00B52BA1"/>
    <w:pPr>
      <w:spacing w:after="120" w:line="480" w:lineRule="auto"/>
    </w:pPr>
  </w:style>
  <w:style w:type="paragraph" w:styleId="BodyTextIndent2">
    <w:name w:val="Body Text Indent 2"/>
    <w:basedOn w:val="Normal"/>
    <w:rsid w:val="00B52BA1"/>
    <w:pPr>
      <w:spacing w:after="120" w:line="480" w:lineRule="auto"/>
      <w:ind w:left="360"/>
    </w:pPr>
  </w:style>
  <w:style w:type="paragraph" w:customStyle="1" w:styleId="Objective">
    <w:name w:val="Objective"/>
    <w:basedOn w:val="Normal"/>
    <w:next w:val="BodyText"/>
    <w:rsid w:val="00B52BA1"/>
    <w:pPr>
      <w:keepNext w:val="0"/>
      <w:spacing w:after="220" w:line="220" w:lineRule="atLeast"/>
      <w:jc w:val="both"/>
    </w:pPr>
    <w:rPr>
      <w:rFonts w:ascii="Garamond" w:hAnsi="Garamond"/>
      <w:snapToGrid/>
      <w:kern w:val="0"/>
      <w:sz w:val="22"/>
    </w:rPr>
  </w:style>
  <w:style w:type="paragraph" w:customStyle="1" w:styleId="WW-PlainText">
    <w:name w:val="WW-Plain Text"/>
    <w:basedOn w:val="Normal"/>
    <w:rsid w:val="00B52BA1"/>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basedOn w:val="DefaultParagraphFont"/>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0"/>
      </w:numPr>
      <w:tabs>
        <w:tab w:val="num" w:pos="360"/>
      </w:tabs>
      <w:ind w:left="360" w:hanging="360"/>
      <w:jc w:val="both"/>
    </w:pPr>
  </w:style>
  <w:style w:type="character" w:customStyle="1" w:styleId="Cog-bulletChar">
    <w:name w:val="Cog-bullet Char"/>
    <w:basedOn w:val="DefaultParagraphFont"/>
    <w:link w:val="Cog-bullet"/>
    <w:rsid w:val="00FA23AE"/>
    <w:rPr>
      <w:rFonts w:ascii="Arial" w:hAnsi="Arial"/>
      <w:lang w:val="en-US" w:eastAsia="en-US" w:bidi="ar-SA"/>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basedOn w:val="DefaultParagraphFont"/>
    <w:rsid w:val="00986053"/>
    <w:rPr>
      <w:rFonts w:ascii="Arial" w:hAnsi="Arial" w:cs="Arial" w:hint="default"/>
      <w:b w:val="0"/>
      <w:bCs w:val="0"/>
      <w:i w:val="0"/>
      <w:iCs w:val="0"/>
      <w:color w:val="000000"/>
      <w:sz w:val="18"/>
      <w:szCs w:val="18"/>
    </w:rPr>
  </w:style>
  <w:style w:type="paragraph" w:styleId="BodyTextIndent">
    <w:name w:val="Body Text Indent"/>
    <w:basedOn w:val="Normal"/>
    <w:link w:val="BodyTextIndentChar"/>
    <w:rsid w:val="00CE39EB"/>
    <w:pPr>
      <w:spacing w:after="120"/>
      <w:ind w:left="360"/>
    </w:pPr>
  </w:style>
  <w:style w:type="character" w:customStyle="1" w:styleId="BodyTextIndentChar">
    <w:name w:val="Body Text Indent Char"/>
    <w:basedOn w:val="DefaultParagraphFont"/>
    <w:link w:val="BodyTextIndent"/>
    <w:rsid w:val="00CE39EB"/>
    <w:rPr>
      <w:snapToGrid w:val="0"/>
      <w:kern w:val="28"/>
    </w:rPr>
  </w:style>
  <w:style w:type="paragraph" w:customStyle="1" w:styleId="worktitle1">
    <w:name w:val="work_title1"/>
    <w:basedOn w:val="Normal"/>
    <w:rsid w:val="00CE39EB"/>
    <w:pPr>
      <w:keepNext w:val="0"/>
      <w:spacing w:after="75"/>
    </w:pPr>
    <w:rPr>
      <w:b/>
      <w:bCs/>
      <w:snapToGrid/>
      <w:kern w:val="0"/>
      <w:sz w:val="24"/>
      <w:szCs w:val="24"/>
    </w:rPr>
  </w:style>
  <w:style w:type="character" w:styleId="Strong">
    <w:name w:val="Strong"/>
    <w:qFormat/>
    <w:rsid w:val="00BE51E2"/>
    <w:rPr>
      <w:b/>
      <w:bCs/>
    </w:rPr>
  </w:style>
  <w:style w:type="character" w:customStyle="1" w:styleId="Heading5Char">
    <w:name w:val="Heading 5 Char"/>
    <w:basedOn w:val="DefaultParagraphFont"/>
    <w:link w:val="Heading5"/>
    <w:semiHidden/>
    <w:rsid w:val="00BE51E2"/>
    <w:rPr>
      <w:rFonts w:asciiTheme="majorHAnsi" w:eastAsiaTheme="majorEastAsia" w:hAnsiTheme="majorHAnsi" w:cstheme="majorBidi"/>
      <w:snapToGrid w:val="0"/>
      <w:color w:val="243F60" w:themeColor="accent1" w:themeShade="7F"/>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BA1"/>
    <w:pPr>
      <w:keepNext/>
    </w:pPr>
    <w:rPr>
      <w:snapToGrid w:val="0"/>
      <w:kern w:val="28"/>
    </w:rPr>
  </w:style>
  <w:style w:type="paragraph" w:styleId="Heading1">
    <w:name w:val="heading 1"/>
    <w:basedOn w:val="Normal"/>
    <w:next w:val="Normal"/>
    <w:qFormat/>
    <w:rsid w:val="00B52BA1"/>
    <w:pPr>
      <w:tabs>
        <w:tab w:val="left" w:pos="2520"/>
      </w:tabs>
      <w:ind w:left="1440" w:hanging="1440"/>
      <w:outlineLvl w:val="0"/>
    </w:pPr>
    <w:rPr>
      <w:b/>
      <w:sz w:val="24"/>
    </w:rPr>
  </w:style>
  <w:style w:type="paragraph" w:styleId="Heading2">
    <w:name w:val="heading 2"/>
    <w:basedOn w:val="Normal"/>
    <w:next w:val="Normal"/>
    <w:qFormat/>
    <w:rsid w:val="00B52BA1"/>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B52BA1"/>
    <w:pPr>
      <w:spacing w:before="240" w:after="60"/>
      <w:outlineLvl w:val="2"/>
    </w:pPr>
    <w:rPr>
      <w:rFonts w:ascii="Arial" w:hAnsi="Arial"/>
      <w:sz w:val="24"/>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5">
    <w:name w:val="heading 5"/>
    <w:basedOn w:val="Normal"/>
    <w:next w:val="Normal"/>
    <w:link w:val="Heading5Char"/>
    <w:semiHidden/>
    <w:unhideWhenUsed/>
    <w:qFormat/>
    <w:rsid w:val="00BE51E2"/>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A1"/>
    <w:pPr>
      <w:tabs>
        <w:tab w:val="center" w:pos="4320"/>
        <w:tab w:val="right" w:pos="8640"/>
      </w:tabs>
    </w:pPr>
  </w:style>
  <w:style w:type="paragraph" w:styleId="Footer">
    <w:name w:val="footer"/>
    <w:basedOn w:val="Normal"/>
    <w:rsid w:val="00B52BA1"/>
    <w:pPr>
      <w:tabs>
        <w:tab w:val="center" w:pos="4320"/>
        <w:tab w:val="right" w:pos="8640"/>
      </w:tabs>
    </w:pPr>
  </w:style>
  <w:style w:type="paragraph" w:customStyle="1" w:styleId="Cog-body">
    <w:name w:val="Cog-body"/>
    <w:basedOn w:val="Normal"/>
    <w:link w:val="Cog-bodyChar"/>
    <w:rsid w:val="00B52BA1"/>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B52BA1"/>
    <w:pPr>
      <w:spacing w:before="120" w:after="120"/>
      <w:ind w:left="720"/>
    </w:pPr>
    <w:rPr>
      <w:rFonts w:ascii="Arial" w:hAnsi="Arial"/>
      <w:b/>
      <w:snapToGrid/>
      <w:kern w:val="0"/>
    </w:rPr>
  </w:style>
  <w:style w:type="paragraph" w:customStyle="1" w:styleId="Cog-body-table">
    <w:name w:val="Cog-body-table"/>
    <w:basedOn w:val="Normal"/>
    <w:rsid w:val="00B52BA1"/>
    <w:pPr>
      <w:spacing w:before="60" w:after="60"/>
    </w:pPr>
    <w:rPr>
      <w:rFonts w:ascii="Arial" w:hAnsi="Arial"/>
      <w:snapToGrid/>
      <w:kern w:val="0"/>
      <w:sz w:val="18"/>
    </w:rPr>
  </w:style>
  <w:style w:type="paragraph" w:customStyle="1" w:styleId="Cog-bullet">
    <w:name w:val="Cog-bullet"/>
    <w:basedOn w:val="Normal"/>
    <w:link w:val="Cog-bulletChar"/>
    <w:rsid w:val="00B52BA1"/>
    <w:pPr>
      <w:numPr>
        <w:numId w:val="1"/>
      </w:numPr>
      <w:spacing w:before="60" w:after="60" w:line="260" w:lineRule="atLeast"/>
    </w:pPr>
    <w:rPr>
      <w:rFonts w:ascii="Arial" w:hAnsi="Arial"/>
      <w:snapToGrid/>
      <w:kern w:val="0"/>
    </w:rPr>
  </w:style>
  <w:style w:type="paragraph" w:customStyle="1" w:styleId="Cog-bullet-table">
    <w:name w:val="Cog-bullet-table"/>
    <w:basedOn w:val="Normal"/>
    <w:rsid w:val="00B52BA1"/>
    <w:pPr>
      <w:numPr>
        <w:numId w:val="2"/>
      </w:numPr>
      <w:spacing w:before="40" w:after="40"/>
      <w:ind w:left="360" w:hanging="360"/>
    </w:pPr>
    <w:rPr>
      <w:rFonts w:ascii="Arial" w:hAnsi="Arial"/>
      <w:snapToGrid/>
      <w:kern w:val="0"/>
      <w:sz w:val="18"/>
    </w:rPr>
  </w:style>
  <w:style w:type="paragraph" w:customStyle="1" w:styleId="Cog-H1">
    <w:name w:val="Cog-H1"/>
    <w:basedOn w:val="Heading1"/>
    <w:rsid w:val="00B52BA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B52BA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B52BA1"/>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B52BA1"/>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B52BA1"/>
    <w:pPr>
      <w:numPr>
        <w:ilvl w:val="2"/>
        <w:numId w:val="5"/>
      </w:numPr>
      <w:spacing w:before="120" w:after="120" w:line="240" w:lineRule="atLeast"/>
    </w:pPr>
    <w:rPr>
      <w:b/>
      <w:snapToGrid/>
      <w:color w:val="0000FF"/>
      <w:kern w:val="0"/>
      <w:sz w:val="22"/>
    </w:rPr>
  </w:style>
  <w:style w:type="paragraph" w:customStyle="1" w:styleId="Cog-H3a">
    <w:name w:val="Cog-H3a"/>
    <w:basedOn w:val="Heading3"/>
    <w:rsid w:val="00B52BA1"/>
    <w:pPr>
      <w:spacing w:before="120" w:after="120" w:line="240" w:lineRule="atLeast"/>
    </w:pPr>
    <w:rPr>
      <w:b/>
      <w:snapToGrid/>
      <w:color w:val="000080"/>
      <w:kern w:val="0"/>
      <w:sz w:val="22"/>
    </w:rPr>
  </w:style>
  <w:style w:type="paragraph" w:styleId="BodyText">
    <w:name w:val="Body Text"/>
    <w:basedOn w:val="Normal"/>
    <w:rsid w:val="00B52BA1"/>
    <w:pPr>
      <w:tabs>
        <w:tab w:val="left" w:pos="540"/>
        <w:tab w:val="left" w:pos="3420"/>
      </w:tabs>
      <w:jc w:val="both"/>
    </w:pPr>
    <w:rPr>
      <w:sz w:val="24"/>
    </w:rPr>
  </w:style>
  <w:style w:type="paragraph" w:customStyle="1" w:styleId="Achievement">
    <w:name w:val="Achievement"/>
    <w:basedOn w:val="BodyText"/>
    <w:rsid w:val="00B52BA1"/>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B52BA1"/>
    <w:pPr>
      <w:jc w:val="both"/>
    </w:pPr>
    <w:rPr>
      <w:snapToGrid/>
      <w:kern w:val="0"/>
    </w:rPr>
  </w:style>
  <w:style w:type="paragraph" w:customStyle="1" w:styleId="Address">
    <w:name w:val="Address"/>
    <w:basedOn w:val="BodyText"/>
    <w:rsid w:val="00B52BA1"/>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basedOn w:val="DefaultParagraphFont"/>
    <w:rsid w:val="00B52BA1"/>
    <w:rPr>
      <w:rFonts w:ascii="Arial" w:hAnsi="Arial" w:cs="Arial" w:hint="default"/>
      <w:sz w:val="17"/>
      <w:szCs w:val="17"/>
    </w:rPr>
  </w:style>
  <w:style w:type="character" w:styleId="Hyperlink">
    <w:name w:val="Hyperlink"/>
    <w:basedOn w:val="DefaultParagraphFont"/>
    <w:rsid w:val="00B52BA1"/>
    <w:rPr>
      <w:color w:val="0000FF"/>
      <w:u w:val="single"/>
    </w:rPr>
  </w:style>
  <w:style w:type="paragraph" w:styleId="EndnoteText">
    <w:name w:val="endnote text"/>
    <w:basedOn w:val="Normal"/>
    <w:semiHidden/>
    <w:rsid w:val="00B52BA1"/>
  </w:style>
  <w:style w:type="character" w:styleId="EndnoteReference">
    <w:name w:val="endnote reference"/>
    <w:basedOn w:val="DefaultParagraphFont"/>
    <w:semiHidden/>
    <w:rsid w:val="00B52BA1"/>
    <w:rPr>
      <w:vertAlign w:val="superscript"/>
    </w:rPr>
  </w:style>
  <w:style w:type="paragraph" w:styleId="NormalWeb">
    <w:name w:val="Normal (Web)"/>
    <w:basedOn w:val="Normal"/>
    <w:rsid w:val="00B52BA1"/>
    <w:pPr>
      <w:keepNext w:val="0"/>
      <w:spacing w:before="100" w:beforeAutospacing="1" w:after="100" w:afterAutospacing="1"/>
    </w:pPr>
    <w:rPr>
      <w:snapToGrid/>
      <w:kern w:val="0"/>
      <w:sz w:val="24"/>
      <w:szCs w:val="24"/>
    </w:rPr>
  </w:style>
  <w:style w:type="paragraph" w:styleId="BodyText2">
    <w:name w:val="Body Text 2"/>
    <w:basedOn w:val="Normal"/>
    <w:rsid w:val="00B52BA1"/>
    <w:pPr>
      <w:spacing w:after="120" w:line="480" w:lineRule="auto"/>
    </w:pPr>
  </w:style>
  <w:style w:type="paragraph" w:styleId="BodyTextIndent2">
    <w:name w:val="Body Text Indent 2"/>
    <w:basedOn w:val="Normal"/>
    <w:rsid w:val="00B52BA1"/>
    <w:pPr>
      <w:spacing w:after="120" w:line="480" w:lineRule="auto"/>
      <w:ind w:left="360"/>
    </w:pPr>
  </w:style>
  <w:style w:type="paragraph" w:customStyle="1" w:styleId="Objective">
    <w:name w:val="Objective"/>
    <w:basedOn w:val="Normal"/>
    <w:next w:val="BodyText"/>
    <w:rsid w:val="00B52BA1"/>
    <w:pPr>
      <w:keepNext w:val="0"/>
      <w:spacing w:after="220" w:line="220" w:lineRule="atLeast"/>
      <w:jc w:val="both"/>
    </w:pPr>
    <w:rPr>
      <w:rFonts w:ascii="Garamond" w:hAnsi="Garamond"/>
      <w:snapToGrid/>
      <w:kern w:val="0"/>
      <w:sz w:val="22"/>
    </w:rPr>
  </w:style>
  <w:style w:type="paragraph" w:customStyle="1" w:styleId="WW-PlainText">
    <w:name w:val="WW-Plain Text"/>
    <w:basedOn w:val="Normal"/>
    <w:rsid w:val="00B52BA1"/>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basedOn w:val="DefaultParagraphFont"/>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0"/>
      </w:numPr>
      <w:tabs>
        <w:tab w:val="num" w:pos="360"/>
      </w:tabs>
      <w:ind w:left="360" w:hanging="360"/>
      <w:jc w:val="both"/>
    </w:pPr>
  </w:style>
  <w:style w:type="character" w:customStyle="1" w:styleId="Cog-bulletChar">
    <w:name w:val="Cog-bullet Char"/>
    <w:basedOn w:val="DefaultParagraphFont"/>
    <w:link w:val="Cog-bullet"/>
    <w:rsid w:val="00FA23AE"/>
    <w:rPr>
      <w:rFonts w:ascii="Arial" w:hAnsi="Arial"/>
      <w:lang w:val="en-US" w:eastAsia="en-US" w:bidi="ar-SA"/>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basedOn w:val="DefaultParagraphFont"/>
    <w:rsid w:val="00986053"/>
    <w:rPr>
      <w:rFonts w:ascii="Arial" w:hAnsi="Arial" w:cs="Arial" w:hint="default"/>
      <w:b w:val="0"/>
      <w:bCs w:val="0"/>
      <w:i w:val="0"/>
      <w:iCs w:val="0"/>
      <w:color w:val="000000"/>
      <w:sz w:val="18"/>
      <w:szCs w:val="18"/>
    </w:rPr>
  </w:style>
  <w:style w:type="paragraph" w:styleId="BodyTextIndent">
    <w:name w:val="Body Text Indent"/>
    <w:basedOn w:val="Normal"/>
    <w:link w:val="BodyTextIndentChar"/>
    <w:rsid w:val="00CE39EB"/>
    <w:pPr>
      <w:spacing w:after="120"/>
      <w:ind w:left="360"/>
    </w:pPr>
  </w:style>
  <w:style w:type="character" w:customStyle="1" w:styleId="BodyTextIndentChar">
    <w:name w:val="Body Text Indent Char"/>
    <w:basedOn w:val="DefaultParagraphFont"/>
    <w:link w:val="BodyTextIndent"/>
    <w:rsid w:val="00CE39EB"/>
    <w:rPr>
      <w:snapToGrid w:val="0"/>
      <w:kern w:val="28"/>
    </w:rPr>
  </w:style>
  <w:style w:type="paragraph" w:customStyle="1" w:styleId="worktitle1">
    <w:name w:val="work_title1"/>
    <w:basedOn w:val="Normal"/>
    <w:rsid w:val="00CE39EB"/>
    <w:pPr>
      <w:keepNext w:val="0"/>
      <w:spacing w:after="75"/>
    </w:pPr>
    <w:rPr>
      <w:b/>
      <w:bCs/>
      <w:snapToGrid/>
      <w:kern w:val="0"/>
      <w:sz w:val="24"/>
      <w:szCs w:val="24"/>
    </w:rPr>
  </w:style>
  <w:style w:type="character" w:styleId="Strong">
    <w:name w:val="Strong"/>
    <w:qFormat/>
    <w:rsid w:val="00BE51E2"/>
    <w:rPr>
      <w:b/>
      <w:bCs/>
    </w:rPr>
  </w:style>
  <w:style w:type="character" w:customStyle="1" w:styleId="Heading5Char">
    <w:name w:val="Heading 5 Char"/>
    <w:basedOn w:val="DefaultParagraphFont"/>
    <w:link w:val="Heading5"/>
    <w:semiHidden/>
    <w:rsid w:val="00BE51E2"/>
    <w:rPr>
      <w:rFonts w:asciiTheme="majorHAnsi" w:eastAsiaTheme="majorEastAsia" w:hAnsiTheme="majorHAnsi" w:cstheme="majorBidi"/>
      <w:snapToGrid w:val="0"/>
      <w:color w:val="243F60" w:themeColor="accent1" w:themeShade="7F"/>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1368">
      <w:bodyDiv w:val="1"/>
      <w:marLeft w:val="0"/>
      <w:marRight w:val="0"/>
      <w:marTop w:val="0"/>
      <w:marBottom w:val="0"/>
      <w:divBdr>
        <w:top w:val="none" w:sz="0" w:space="0" w:color="auto"/>
        <w:left w:val="none" w:sz="0" w:space="0" w:color="auto"/>
        <w:bottom w:val="none" w:sz="0" w:space="0" w:color="auto"/>
        <w:right w:val="none" w:sz="0" w:space="0" w:color="auto"/>
      </w:divBdr>
    </w:div>
    <w:div w:id="536891871">
      <w:bodyDiv w:val="1"/>
      <w:marLeft w:val="0"/>
      <w:marRight w:val="0"/>
      <w:marTop w:val="0"/>
      <w:marBottom w:val="0"/>
      <w:divBdr>
        <w:top w:val="none" w:sz="0" w:space="0" w:color="auto"/>
        <w:left w:val="none" w:sz="0" w:space="0" w:color="auto"/>
        <w:bottom w:val="none" w:sz="0" w:space="0" w:color="auto"/>
        <w:right w:val="none" w:sz="0" w:space="0" w:color="auto"/>
      </w:divBdr>
    </w:div>
    <w:div w:id="574240218">
      <w:bodyDiv w:val="1"/>
      <w:marLeft w:val="0"/>
      <w:marRight w:val="0"/>
      <w:marTop w:val="0"/>
      <w:marBottom w:val="0"/>
      <w:divBdr>
        <w:top w:val="none" w:sz="0" w:space="0" w:color="auto"/>
        <w:left w:val="none" w:sz="0" w:space="0" w:color="auto"/>
        <w:bottom w:val="none" w:sz="0" w:space="0" w:color="auto"/>
        <w:right w:val="none" w:sz="0" w:space="0" w:color="auto"/>
      </w:divBdr>
    </w:div>
    <w:div w:id="1346398142">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303">
      <w:bodyDiv w:val="1"/>
      <w:marLeft w:val="0"/>
      <w:marRight w:val="0"/>
      <w:marTop w:val="0"/>
      <w:marBottom w:val="0"/>
      <w:divBdr>
        <w:top w:val="none" w:sz="0" w:space="0" w:color="auto"/>
        <w:left w:val="none" w:sz="0" w:space="0" w:color="auto"/>
        <w:bottom w:val="none" w:sz="0" w:space="0" w:color="auto"/>
        <w:right w:val="none" w:sz="0" w:space="0" w:color="auto"/>
      </w:divBdr>
    </w:div>
    <w:div w:id="19602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DF639-853B-48B9-BC39-4F327641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124731</dc:creator>
  <cp:lastModifiedBy>Peddireddy, Sushma (Cognizant)</cp:lastModifiedBy>
  <cp:revision>4</cp:revision>
  <cp:lastPrinted>2002-06-20T07:25:00Z</cp:lastPrinted>
  <dcterms:created xsi:type="dcterms:W3CDTF">2014-02-06T10:14:00Z</dcterms:created>
  <dcterms:modified xsi:type="dcterms:W3CDTF">2014-02-06T10:18:00Z</dcterms:modified>
</cp:coreProperties>
</file>