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97" w:rsidRPr="00C10497" w:rsidRDefault="00C10497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 своевременности и актуальности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Объектом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54E8D">
        <w:rPr>
          <w:rFonts w:ascii="Times New Roman" w:hAnsi="Times New Roman" w:cs="Times New Roman"/>
          <w:sz w:val="28"/>
          <w:szCs w:val="28"/>
        </w:rPr>
        <w:t xml:space="preserve">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DF701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A13D6A" w:rsidRPr="00C94C65" w:rsidRDefault="00C94C65" w:rsidP="00170328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170328" w:rsidRPr="001749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Концепция паттерна (шаблона) MVC 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предполагает разделение приложения на три компонента: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Контроллер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Представление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-страница, которую пользователь видит, зайдя на сайт.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описывающий логику используемых данных.</w:t>
      </w:r>
    </w:p>
    <w:p w:rsidR="001749B3" w:rsidRPr="00C94C65" w:rsidRDefault="001749B3" w:rsidP="00C94C6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4C65">
        <w:rPr>
          <w:rFonts w:ascii="Times New Roman" w:hAnsi="Times New Roman" w:cs="Times New Roman"/>
          <w:b/>
          <w:sz w:val="28"/>
          <w:szCs w:val="28"/>
          <w:lang w:val="en-US"/>
        </w:rPr>
        <w:t>Entity Framework</w:t>
      </w:r>
    </w:p>
    <w:p w:rsidR="0055546F" w:rsidRDefault="001749B3" w:rsidP="001749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Framework</w:t>
      </w:r>
      <w:proofErr w:type="spellEnd"/>
      <w:r w:rsidR="001C1F31"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="001C1F31"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</w:t>
      </w:r>
      <w:r w:rsidRPr="001749B3">
        <w:rPr>
          <w:rFonts w:ascii="Times New Roman" w:hAnsi="Times New Roman" w:cs="Times New Roman"/>
          <w:sz w:val="28"/>
          <w:szCs w:val="28"/>
        </w:rPr>
        <w:lastRenderedPageBreak/>
        <w:t>работать с данным</w:t>
      </w:r>
      <w:r w:rsidR="0055546F"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1749B3" w:rsidRPr="001749B3" w:rsidRDefault="001749B3" w:rsidP="001749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но и получать объекты, связанные различными ассоциативными связями.</w:t>
      </w:r>
    </w:p>
    <w:p w:rsidR="001749B3" w:rsidRPr="00C94C65" w:rsidRDefault="001749B3" w:rsidP="00C94C6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C65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proofErr w:type="spellStart"/>
      <w:r w:rsidRPr="00C94C65">
        <w:rPr>
          <w:rFonts w:ascii="Times New Roman" w:hAnsi="Times New Roman" w:cs="Times New Roman"/>
          <w:b/>
          <w:sz w:val="28"/>
          <w:szCs w:val="28"/>
        </w:rPr>
        <w:t>ndows</w:t>
      </w:r>
      <w:proofErr w:type="spellEnd"/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C65">
        <w:rPr>
          <w:rFonts w:ascii="Times New Roman" w:hAnsi="Times New Roman" w:cs="Times New Roman"/>
          <w:b/>
          <w:sz w:val="28"/>
          <w:szCs w:val="28"/>
        </w:rPr>
        <w:t>Forms</w:t>
      </w:r>
      <w:proofErr w:type="spellEnd"/>
    </w:p>
    <w:p w:rsidR="0055546F" w:rsidRDefault="001749B3" w:rsidP="00555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55546F" w:rsidRPr="0055546F" w:rsidRDefault="0055546F" w:rsidP="0055546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</w:rPr>
        <w:t>4</w:t>
      </w:r>
      <w:r w:rsidR="00C94C65">
        <w:rPr>
          <w:rFonts w:ascii="Times New Roman" w:hAnsi="Times New Roman" w:cs="Times New Roman"/>
          <w:b/>
          <w:sz w:val="28"/>
          <w:szCs w:val="28"/>
        </w:rPr>
        <w:t>.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55546F" w:rsidRDefault="0055546F" w:rsidP="00555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00E5" w:rsidRDefault="00B100E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E65EB2" w:rsidRDefault="00E65EB2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F72B65" w:rsidRDefault="00675474" w:rsidP="00F72B65">
      <w:pPr>
        <w:spacing w:line="360" w:lineRule="auto"/>
        <w:ind w:firstLine="36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</w:t>
      </w:r>
      <w:r w:rsidR="008C6145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  <w:r w:rsidR="003C2FE4">
        <w:rPr>
          <w:rFonts w:ascii="Times New Roman" w:hAnsi="Times New Roman" w:cs="Times New Roman"/>
          <w:sz w:val="28"/>
          <w:szCs w:val="28"/>
        </w:rPr>
        <w:t xml:space="preserve"> Все покупки будут хранятся в базе данных, для этого я завёл отдельную таблицу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F72B65">
        <w:rPr>
          <w:rFonts w:ascii="Times New Roman" w:hAnsi="Times New Roman" w:cs="Times New Roman"/>
          <w:sz w:val="28"/>
          <w:szCs w:val="28"/>
        </w:rPr>
        <w:t>.</w:t>
      </w:r>
      <w:r w:rsidR="00F72B65"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</w:rPr>
        <w:t xml:space="preserve">в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C2FE4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C2FE4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EB6798" w:rsidRDefault="003C2FE4" w:rsidP="003C2FE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02D4F" wp14:editId="40DE0947">
            <wp:extent cx="5172075" cy="3380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65" w:rsidRPr="00F72B65" w:rsidRDefault="00F72B65" w:rsidP="008C61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фамилия, имя, отчество покупателя.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Counttovar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купленного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дата покупки.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идентификатор купленного товара.</w:t>
      </w:r>
    </w:p>
    <w:p w:rsidR="00F72B65" w:rsidRDefault="008A617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0189F" w:rsidRPr="0030189F">
        <w:rPr>
          <w:rFonts w:ascii="Times New Roman" w:hAnsi="Times New Roman" w:cs="Times New Roman"/>
          <w:sz w:val="28"/>
          <w:szCs w:val="28"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>бетонного завода</w:t>
      </w:r>
      <w:r>
        <w:rPr>
          <w:rFonts w:ascii="Times New Roman" w:hAnsi="Times New Roman" w:cs="Times New Roman"/>
          <w:sz w:val="28"/>
          <w:szCs w:val="28"/>
        </w:rPr>
        <w:t xml:space="preserve"> нужны функции </w:t>
      </w:r>
      <w:r w:rsidR="0030189F">
        <w:rPr>
          <w:rFonts w:ascii="Times New Roman" w:hAnsi="Times New Roman" w:cs="Times New Roman"/>
          <w:sz w:val="28"/>
          <w:szCs w:val="28"/>
        </w:rPr>
        <w:t>просмотра и редактирования товаров</w:t>
      </w:r>
      <w:r w:rsidR="00F72B65">
        <w:rPr>
          <w:rFonts w:ascii="Times New Roman" w:hAnsi="Times New Roman" w:cs="Times New Roman"/>
          <w:sz w:val="28"/>
          <w:szCs w:val="28"/>
        </w:rPr>
        <w:t>, которые есть на складе</w:t>
      </w:r>
      <w:r w:rsidR="0030189F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</w:rPr>
        <w:t xml:space="preserve"> Все товары </w:t>
      </w:r>
      <w:r w:rsidR="00F72B65">
        <w:rPr>
          <w:rFonts w:ascii="Times New Roman" w:hAnsi="Times New Roman" w:cs="Times New Roman"/>
          <w:sz w:val="28"/>
          <w:szCs w:val="28"/>
        </w:rPr>
        <w:t xml:space="preserve">будут хранятся в базе данных, для этого я завёл отдельную таблицу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F72B65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</w:rPr>
        <w:t xml:space="preserve">в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2B65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F72B65" w:rsidRDefault="00F72B65" w:rsidP="00F72B6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F7D64" wp14:editId="29BD2FAA">
            <wp:extent cx="45339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5C" w:rsidRDefault="00F72B65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цена за штуку товара.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NameGroup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="001C185C">
        <w:rPr>
          <w:rFonts w:ascii="Times New Roman" w:hAnsi="Times New Roman" w:cs="Times New Roman"/>
          <w:sz w:val="28"/>
          <w:szCs w:val="28"/>
        </w:rPr>
        <w:t xml:space="preserve">группа товара (железобетон, асфальтобетон или керамзитобетон). </w:t>
      </w:r>
      <w:r w:rsidR="001C185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C185C"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="001C185C">
        <w:rPr>
          <w:rFonts w:ascii="Times New Roman" w:hAnsi="Times New Roman" w:cs="Times New Roman"/>
          <w:sz w:val="28"/>
          <w:szCs w:val="28"/>
        </w:rPr>
        <w:t xml:space="preserve"> количество товара на складе. </w:t>
      </w:r>
    </w:p>
    <w:p w:rsidR="001C185C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по ключевому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IdProduct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связью один ко многим.</w:t>
      </w:r>
    </w:p>
    <w:p w:rsidR="001C185C" w:rsidRPr="001C185C" w:rsidRDefault="001C185C" w:rsidP="0044608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E592B" wp14:editId="2154F7C1">
            <wp:extent cx="5267325" cy="1861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65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спроса и его </w:t>
      </w:r>
      <w:r w:rsidR="0044608A">
        <w:rPr>
          <w:rFonts w:ascii="Times New Roman" w:hAnsi="Times New Roman" w:cs="Times New Roman"/>
          <w:sz w:val="28"/>
          <w:szCs w:val="28"/>
        </w:rPr>
        <w:t>последующе</w:t>
      </w:r>
      <w:r>
        <w:rPr>
          <w:rFonts w:ascii="Times New Roman" w:hAnsi="Times New Roman" w:cs="Times New Roman"/>
          <w:sz w:val="28"/>
          <w:szCs w:val="28"/>
        </w:rPr>
        <w:t xml:space="preserve">е предсказание будет производится с помощью таблицы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proofErr w:type="gramEnd"/>
      <w:r w:rsidR="0044608A">
        <w:rPr>
          <w:rFonts w:ascii="Times New Roman" w:hAnsi="Times New Roman" w:cs="Times New Roman"/>
          <w:sz w:val="28"/>
          <w:szCs w:val="28"/>
        </w:rPr>
        <w:t>.</w:t>
      </w:r>
    </w:p>
    <w:p w:rsidR="00264398" w:rsidRDefault="00F72B6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 xml:space="preserve">Для предсказаний с использованием экстраполяции </w:t>
      </w:r>
      <w:r w:rsidR="008C6145">
        <w:rPr>
          <w:rFonts w:ascii="Times New Roman" w:hAnsi="Times New Roman" w:cs="Times New Roman"/>
          <w:sz w:val="28"/>
          <w:szCs w:val="28"/>
        </w:rPr>
        <w:t>нужны</w:t>
      </w:r>
      <w:r w:rsidR="0030189F">
        <w:rPr>
          <w:rFonts w:ascii="Times New Roman" w:hAnsi="Times New Roman" w:cs="Times New Roman"/>
          <w:sz w:val="28"/>
          <w:szCs w:val="28"/>
        </w:rPr>
        <w:t xml:space="preserve"> функции, встроенные в </w:t>
      </w:r>
      <w:r w:rsidR="003018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0189F">
        <w:rPr>
          <w:rFonts w:ascii="Times New Roman" w:hAnsi="Times New Roman" w:cs="Times New Roman"/>
          <w:sz w:val="28"/>
          <w:szCs w:val="28"/>
        </w:rPr>
        <w:t>.</w:t>
      </w:r>
    </w:p>
    <w:p w:rsidR="00080A7C" w:rsidRPr="00F72B65" w:rsidRDefault="00080A7C" w:rsidP="00F72B65">
      <w:pPr>
        <w:spacing w:line="360" w:lineRule="auto"/>
        <w:ind w:firstLine="360"/>
        <w:jc w:val="both"/>
        <w:rPr>
          <w:noProof/>
        </w:rPr>
      </w:pPr>
    </w:p>
    <w:p w:rsidR="00E65EB2" w:rsidRPr="00EB6798" w:rsidRDefault="00E65EB2" w:rsidP="00EB6798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798">
        <w:rPr>
          <w:rFonts w:ascii="Times New Roman" w:hAnsi="Times New Roman" w:cs="Times New Roman"/>
          <w:b/>
          <w:sz w:val="28"/>
          <w:szCs w:val="28"/>
        </w:rPr>
        <w:t>Анализ функциональных требований</w:t>
      </w:r>
    </w:p>
    <w:p w:rsidR="0037472D" w:rsidRDefault="00EB6798" w:rsidP="0037472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08A" w:rsidRPr="0037472D" w:rsidRDefault="0037472D" w:rsidP="0037472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5.25pt;height:152.25pt">
            <v:imagedata r:id="rId11" o:title="umlclient"/>
          </v:shape>
        </w:pict>
      </w:r>
    </w:p>
    <w:p w:rsidR="001816D9" w:rsidRDefault="001816D9" w:rsidP="00181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</w:p>
    <w:p w:rsidR="001816D9" w:rsidRDefault="001816D9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sz w:val="28"/>
          <w:szCs w:val="28"/>
        </w:rPr>
        <w:t>Выбор из ассортимента товаров.</w:t>
      </w:r>
    </w:p>
    <w:p w:rsidR="00026937" w:rsidRPr="00026937" w:rsidRDefault="00026937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</w:t>
      </w:r>
    </w:p>
    <w:p w:rsidR="00026937" w:rsidRDefault="00026937" w:rsidP="00026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производимых товаров. В случае, когда завод начнёт производить новые товары не нужно будет вносить в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 xml:space="preserve">, а можно это будет сделать прямо из приложения. </w:t>
      </w:r>
    </w:p>
    <w:p w:rsidR="001816D9" w:rsidRPr="001816D9" w:rsidRDefault="001816D9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склада товаров, а также просмотр статистики и истории продаж</w:t>
      </w:r>
    </w:p>
    <w:p w:rsidR="00567EAB" w:rsidRP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EB679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52" w:rsidRDefault="00B65FC0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 xml:space="preserve">Предсказание на основе экстраполяции значений </w:t>
      </w:r>
      <w:r w:rsidR="00A50099" w:rsidRPr="00E65EB2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</w:t>
      </w:r>
      <w:r w:rsidR="00080A7C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="0046207C"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="0046207C" w:rsidRPr="00B100E5">
        <w:rPr>
          <w:rFonts w:ascii="Times New Roman" w:hAnsi="Times New Roman" w:cs="Times New Roman"/>
          <w:sz w:val="28"/>
          <w:szCs w:val="28"/>
        </w:rPr>
        <w:t>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</w:t>
      </w:r>
      <w:r w:rsidR="001D553B" w:rsidRPr="00B100E5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тобы собрать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-библиотеку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). Это набор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>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MCRInstaller</w:t>
      </w:r>
      <w:proofErr w:type="spellEnd"/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набираем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mbuild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 w:cs="Times New Roman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080A7C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1D553B" w:rsidRDefault="0040173B" w:rsidP="001D5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подобного сообщения </w:t>
      </w:r>
      <w:r w:rsidR="001D553B" w:rsidRPr="001D553B">
        <w:rPr>
          <w:rFonts w:ascii="Times New Roman" w:hAnsi="Times New Roman" w:cs="Times New Roman"/>
          <w:sz w:val="28"/>
          <w:szCs w:val="28"/>
        </w:rPr>
        <w:t>— линкер настроен.</w:t>
      </w:r>
    </w:p>
    <w:p w:rsidR="00080A7C" w:rsidRDefault="00F3347D" w:rsidP="00080A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function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end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Pr="0030189F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0A7C" w:rsidRPr="00080A7C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MATLAB'a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deploytool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 xml:space="preserve">вый .NET </w:t>
      </w:r>
      <w:proofErr w:type="spellStart"/>
      <w:r w:rsidR="00B140AD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proofErr w:type="spellStart"/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E65EB2" w:rsidRPr="00EB6798" w:rsidRDefault="00E65EB2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65EB2" w:rsidRDefault="00E65EB2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B2">
        <w:rPr>
          <w:rFonts w:ascii="Times New Roman" w:hAnsi="Times New Roman" w:cs="Times New Roman"/>
          <w:sz w:val="28"/>
          <w:szCs w:val="28"/>
        </w:rPr>
        <w:t>1 —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E65EB2" w:rsidRP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5EB2" w:rsidRPr="00E65EB2" w:rsidSect="00A62152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AD" w:rsidRDefault="008240AD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8240AD" w:rsidRDefault="008240AD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28" w:rsidRDefault="00170328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AD" w:rsidRDefault="008240AD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8240AD" w:rsidRDefault="008240AD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9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1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1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8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2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35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20"/>
  </w:num>
  <w:num w:numId="5">
    <w:abstractNumId w:val="33"/>
  </w:num>
  <w:num w:numId="6">
    <w:abstractNumId w:val="12"/>
  </w:num>
  <w:num w:numId="7">
    <w:abstractNumId w:val="24"/>
  </w:num>
  <w:num w:numId="8">
    <w:abstractNumId w:val="11"/>
  </w:num>
  <w:num w:numId="9">
    <w:abstractNumId w:val="30"/>
  </w:num>
  <w:num w:numId="10">
    <w:abstractNumId w:val="22"/>
  </w:num>
  <w:num w:numId="11">
    <w:abstractNumId w:val="13"/>
  </w:num>
  <w:num w:numId="12">
    <w:abstractNumId w:val="34"/>
  </w:num>
  <w:num w:numId="13">
    <w:abstractNumId w:val="10"/>
  </w:num>
  <w:num w:numId="14">
    <w:abstractNumId w:val="8"/>
  </w:num>
  <w:num w:numId="15">
    <w:abstractNumId w:val="27"/>
  </w:num>
  <w:num w:numId="16">
    <w:abstractNumId w:val="15"/>
  </w:num>
  <w:num w:numId="17">
    <w:abstractNumId w:val="19"/>
  </w:num>
  <w:num w:numId="18">
    <w:abstractNumId w:val="31"/>
  </w:num>
  <w:num w:numId="19">
    <w:abstractNumId w:val="17"/>
  </w:num>
  <w:num w:numId="20">
    <w:abstractNumId w:val="14"/>
  </w:num>
  <w:num w:numId="21">
    <w:abstractNumId w:val="28"/>
  </w:num>
  <w:num w:numId="22">
    <w:abstractNumId w:val="2"/>
  </w:num>
  <w:num w:numId="23">
    <w:abstractNumId w:val="9"/>
  </w:num>
  <w:num w:numId="24">
    <w:abstractNumId w:val="0"/>
  </w:num>
  <w:num w:numId="25">
    <w:abstractNumId w:val="21"/>
  </w:num>
  <w:num w:numId="26">
    <w:abstractNumId w:val="23"/>
  </w:num>
  <w:num w:numId="27">
    <w:abstractNumId w:val="1"/>
  </w:num>
  <w:num w:numId="28">
    <w:abstractNumId w:val="18"/>
  </w:num>
  <w:num w:numId="29">
    <w:abstractNumId w:val="7"/>
  </w:num>
  <w:num w:numId="30">
    <w:abstractNumId w:val="16"/>
  </w:num>
  <w:num w:numId="31">
    <w:abstractNumId w:val="25"/>
  </w:num>
  <w:num w:numId="32">
    <w:abstractNumId w:val="29"/>
  </w:num>
  <w:num w:numId="33">
    <w:abstractNumId w:val="32"/>
  </w:num>
  <w:num w:numId="34">
    <w:abstractNumId w:val="3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D"/>
    <w:rsid w:val="00026937"/>
    <w:rsid w:val="0003000E"/>
    <w:rsid w:val="00032819"/>
    <w:rsid w:val="00037405"/>
    <w:rsid w:val="00045032"/>
    <w:rsid w:val="00080A7C"/>
    <w:rsid w:val="000905E3"/>
    <w:rsid w:val="00097366"/>
    <w:rsid w:val="000B7412"/>
    <w:rsid w:val="000C278D"/>
    <w:rsid w:val="00102851"/>
    <w:rsid w:val="0012507F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85C"/>
    <w:rsid w:val="001C1F31"/>
    <w:rsid w:val="001C6897"/>
    <w:rsid w:val="001D553B"/>
    <w:rsid w:val="001D7A82"/>
    <w:rsid w:val="001F1963"/>
    <w:rsid w:val="001F1CCD"/>
    <w:rsid w:val="00202C17"/>
    <w:rsid w:val="00224727"/>
    <w:rsid w:val="00237E15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30189F"/>
    <w:rsid w:val="003463B0"/>
    <w:rsid w:val="00371F87"/>
    <w:rsid w:val="0037472D"/>
    <w:rsid w:val="003C17DF"/>
    <w:rsid w:val="003C2FE4"/>
    <w:rsid w:val="003E4B17"/>
    <w:rsid w:val="003E5976"/>
    <w:rsid w:val="0040173B"/>
    <w:rsid w:val="00433B88"/>
    <w:rsid w:val="0044608A"/>
    <w:rsid w:val="004562B2"/>
    <w:rsid w:val="0046207C"/>
    <w:rsid w:val="004A2F7F"/>
    <w:rsid w:val="004A5468"/>
    <w:rsid w:val="004E45BA"/>
    <w:rsid w:val="00523F42"/>
    <w:rsid w:val="005246F9"/>
    <w:rsid w:val="00534A51"/>
    <w:rsid w:val="00542439"/>
    <w:rsid w:val="00550D43"/>
    <w:rsid w:val="005549CF"/>
    <w:rsid w:val="0055546F"/>
    <w:rsid w:val="00567EAB"/>
    <w:rsid w:val="00591B7A"/>
    <w:rsid w:val="005A6B4A"/>
    <w:rsid w:val="005B0F4B"/>
    <w:rsid w:val="005C16FE"/>
    <w:rsid w:val="00610652"/>
    <w:rsid w:val="00637217"/>
    <w:rsid w:val="00653C0C"/>
    <w:rsid w:val="006545C3"/>
    <w:rsid w:val="006743FE"/>
    <w:rsid w:val="00675474"/>
    <w:rsid w:val="006A0B98"/>
    <w:rsid w:val="006B49F0"/>
    <w:rsid w:val="00713D1C"/>
    <w:rsid w:val="0074330A"/>
    <w:rsid w:val="00747893"/>
    <w:rsid w:val="00750825"/>
    <w:rsid w:val="00760513"/>
    <w:rsid w:val="007C441D"/>
    <w:rsid w:val="007D7342"/>
    <w:rsid w:val="00800598"/>
    <w:rsid w:val="008240AD"/>
    <w:rsid w:val="00845CAA"/>
    <w:rsid w:val="00862AE6"/>
    <w:rsid w:val="008A405D"/>
    <w:rsid w:val="008A6175"/>
    <w:rsid w:val="008C6145"/>
    <w:rsid w:val="008E2098"/>
    <w:rsid w:val="008F1D69"/>
    <w:rsid w:val="008F5F25"/>
    <w:rsid w:val="00911E62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E1AEE"/>
    <w:rsid w:val="009E28F1"/>
    <w:rsid w:val="009F6FCC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A7F5B"/>
    <w:rsid w:val="00AC1066"/>
    <w:rsid w:val="00AC5991"/>
    <w:rsid w:val="00AD0F26"/>
    <w:rsid w:val="00B100E5"/>
    <w:rsid w:val="00B140AD"/>
    <w:rsid w:val="00B52935"/>
    <w:rsid w:val="00B65FC0"/>
    <w:rsid w:val="00B70276"/>
    <w:rsid w:val="00B7562A"/>
    <w:rsid w:val="00BD782F"/>
    <w:rsid w:val="00BE01F2"/>
    <w:rsid w:val="00BE4605"/>
    <w:rsid w:val="00C10497"/>
    <w:rsid w:val="00C24844"/>
    <w:rsid w:val="00C269B9"/>
    <w:rsid w:val="00C34EEF"/>
    <w:rsid w:val="00C94C65"/>
    <w:rsid w:val="00CB229A"/>
    <w:rsid w:val="00CB6BDD"/>
    <w:rsid w:val="00CC23B2"/>
    <w:rsid w:val="00CD4271"/>
    <w:rsid w:val="00CE5BFD"/>
    <w:rsid w:val="00D42BAD"/>
    <w:rsid w:val="00D92281"/>
    <w:rsid w:val="00DA3BFE"/>
    <w:rsid w:val="00DC487A"/>
    <w:rsid w:val="00DC5E7E"/>
    <w:rsid w:val="00DF7016"/>
    <w:rsid w:val="00DF7AC6"/>
    <w:rsid w:val="00E131BC"/>
    <w:rsid w:val="00E54E8D"/>
    <w:rsid w:val="00E57E53"/>
    <w:rsid w:val="00E65EB2"/>
    <w:rsid w:val="00E7691B"/>
    <w:rsid w:val="00E76E28"/>
    <w:rsid w:val="00EA6C64"/>
    <w:rsid w:val="00EB6798"/>
    <w:rsid w:val="00F27AD8"/>
    <w:rsid w:val="00F3347D"/>
    <w:rsid w:val="00F72B65"/>
    <w:rsid w:val="00F91ADC"/>
    <w:rsid w:val="00FB38D5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D6A93"/>
  <w14:defaultImageDpi w14:val="0"/>
  <w15:docId w15:val="{7E261B41-4E12-4218-A8CF-9E83C18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B149F-92F9-491D-A1E7-2E4C4D62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32</cp:revision>
  <dcterms:created xsi:type="dcterms:W3CDTF">2016-12-04T14:18:00Z</dcterms:created>
  <dcterms:modified xsi:type="dcterms:W3CDTF">2016-12-11T13:31:00Z</dcterms:modified>
</cp:coreProperties>
</file>