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Cs w:val="28"/>
          <w:u w:val="none"/>
          <w:shd w:fill="FFFFFF" w:val="clear"/>
        </w:rPr>
        <w:t xml:space="preserve">Vzdělávací oblast: Informační a komunikační technologie 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Ročník: 6.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Vyučovací předmět: Informatika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tbl>
      <w:tblPr>
        <w:tblStyle w:val="Table1"/>
        <w:tblW w:w="14001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4161"/>
        <w:gridCol w:w="4455"/>
        <w:gridCol w:w="1559"/>
        <w:gridCol w:w="3825"/>
      </w:tblGrid>
      <w:tr>
        <w:trPr>
          <w:trHeight w:val="257" w:hRule="atLeast"/>
        </w:trPr>
        <w:tc>
          <w:tcPr>
            <w:tcW w:w="4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Výstupy z RVP</w:t>
            </w:r>
          </w:p>
        </w:tc>
        <w:tc>
          <w:tcPr>
            <w:tcW w:w="4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Očekávané rozpracované výstupy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 xml:space="preserve">Učivo </w:t>
            </w:r>
          </w:p>
        </w:tc>
        <w:tc>
          <w:tcPr>
            <w:tcW w:w="3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Mezipředmětové vztahy,průřezová témata,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projekty, exkurze</w:t>
            </w:r>
          </w:p>
        </w:tc>
      </w:tr>
      <w:tr>
        <w:trPr/>
        <w:tc>
          <w:tcPr>
            <w:tcW w:w="416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  <w:t>žák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color w:val="D27E2B"/>
              </w:rPr>
              <w:t xml:space="preserve">ICT-9-2-01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Ovládá práci s textovými a grafickými editory i tabulkovými editory a využívá vhodných aplikací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color w:val="D27E2B"/>
              </w:rPr>
              <w:t>ICT-9-2-02</w:t>
            </w:r>
            <w:r>
              <w:rPr>
                <w:color w:val="D27E2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Uplatňuje základní estetická a typografická pravidla pro práci s textem a obrazem</w:t>
            </w:r>
          </w:p>
          <w:p>
            <w:pPr>
              <w:pStyle w:val="Normal"/>
              <w:spacing w:lineRule="auto" w:line="240"/>
              <w:ind w:right="85" w:hanging="0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Minimální doporučovaná úroveň pro úpravy očekávaných výstupů  v rámci podpůrných opatření</w:t>
            </w:r>
          </w:p>
          <w:p>
            <w:pPr>
              <w:pStyle w:val="Normal"/>
              <w:spacing w:lineRule="auto" w:line="240"/>
              <w:ind w:right="85" w:hanging="0"/>
              <w:rPr>
                <w:b/>
                <w:b/>
              </w:rPr>
            </w:pPr>
            <w:r>
              <w:rPr>
                <w:b/>
                <w:color w:val="FF0000"/>
              </w:rPr>
              <w:t>ICT-9-2-01p, ICT-9-2-02p ovládá základy psaní na klávesnici, na uživatelské úrovni práci s textovým editorem; využívá vhodné aplikace; zvládá práci s výukovými programy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4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>-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zvládá psaní jednoduchých textů,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rozumí klávesnici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vybírá vhodné možnosti jak editovat text (tučné, kurziva, podtržené písmo, barevné písmo, zarovnává text, vkládá obrázky)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>-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 xml:space="preserve"> vytvoří jednoduchou tabulku, vybere vhodné ohraničení tabulky, které odpovídá typu tabulky, užívá automatické vytvoření pořadí, umí řadit data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Ovládá nabídku nástrojů u programu malování, vybírá nejvhodnější nástroje pro zadaný úkol; spojuje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fotografii s kreslícími nástroji</w:t>
            </w:r>
          </w:p>
        </w:tc>
        <w:tc>
          <w:tcPr>
            <w:tcW w:w="15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Word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Excel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Malování</w:t>
            </w:r>
          </w:p>
        </w:tc>
        <w:tc>
          <w:tcPr>
            <w:tcW w:w="38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ČJ- pravopis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Z – využití statistických údajů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416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4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38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416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0" w:right="85" w:hanging="0"/>
              <w:rPr>
                <w:color w:val="D27E2B"/>
              </w:rPr>
            </w:pPr>
            <w:r>
              <w:rPr>
                <w:b/>
                <w:color w:val="D27E2B"/>
              </w:rPr>
              <w:t>ICT-9-2-03 Pracuje s informacemi v souladu se zákony o duševním vlastnictví</w:t>
            </w:r>
          </w:p>
          <w:p>
            <w:pPr>
              <w:pStyle w:val="Normal"/>
              <w:ind w:left="255" w:right="85" w:hanging="0"/>
              <w:rPr>
                <w:color w:val="D27E2B"/>
              </w:rPr>
            </w:pPr>
            <w:r>
              <w:rPr>
                <w:color w:val="D27E2B"/>
              </w:rPr>
            </w:r>
          </w:p>
          <w:p>
            <w:pPr>
              <w:pStyle w:val="Normal"/>
              <w:ind w:left="0" w:right="85" w:hanging="0"/>
              <w:rPr>
                <w:b/>
                <w:b/>
              </w:rPr>
            </w:pPr>
            <w:r>
              <w:rPr>
                <w:b/>
                <w:color w:val="D27E2B"/>
              </w:rPr>
              <w:t xml:space="preserve"> </w:t>
            </w:r>
            <w:r>
              <w:rPr>
                <w:b/>
                <w:color w:val="D27E2B"/>
              </w:rPr>
              <w:t>ICT-9-2-04 Používá informace z různých informačních    zdrojů a vyhodnocuje jednoduché vztahy mezi údaji</w:t>
            </w:r>
          </w:p>
          <w:p>
            <w:pPr>
              <w:pStyle w:val="Normal"/>
              <w:ind w:left="0" w:right="85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right="85" w:hanging="0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Minimální doporučovaná úroveň pro úpravy očekávaných výstupů  v rámci podpůrných opatření</w:t>
            </w:r>
          </w:p>
          <w:p>
            <w:pPr>
              <w:pStyle w:val="Normal"/>
              <w:ind w:right="85" w:hanging="0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ICT-9-2-03p, ICT-9-2-04p, ICT-9-2-05p</w:t>
            </w:r>
          </w:p>
          <w:p>
            <w:pPr>
              <w:pStyle w:val="Normal"/>
              <w:ind w:right="85" w:hanging="0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 xml:space="preserve">vyhledává potřebné informace na internetu, dodržuje pravidla bezpečného zacházení s výpočetní technikou </w:t>
            </w:r>
          </w:p>
          <w:p>
            <w:pPr>
              <w:pStyle w:val="Normal"/>
              <w:ind w:left="0" w:right="85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left="255" w:right="85" w:hanging="0"/>
              <w:rPr/>
            </w:pPr>
            <w:r>
              <w:rPr/>
            </w:r>
          </w:p>
          <w:p>
            <w:pPr>
              <w:pStyle w:val="Normal"/>
              <w:ind w:left="255" w:right="85" w:hanging="0"/>
              <w:rPr/>
            </w:pPr>
            <w:r>
              <w:rPr/>
            </w:r>
          </w:p>
          <w:p>
            <w:pPr>
              <w:pStyle w:val="Normal"/>
              <w:ind w:left="255" w:right="85" w:hanging="0"/>
              <w:rPr/>
            </w:pPr>
            <w:r>
              <w:rPr/>
            </w:r>
          </w:p>
          <w:p>
            <w:pPr>
              <w:pStyle w:val="Normal"/>
              <w:ind w:left="255" w:right="85" w:hanging="0"/>
              <w:rPr/>
            </w:pPr>
            <w:r>
              <w:rPr/>
            </w:r>
          </w:p>
          <w:p>
            <w:pPr>
              <w:pStyle w:val="Normal"/>
              <w:ind w:left="255" w:right="85" w:hanging="0"/>
              <w:rPr/>
            </w:pPr>
            <w:r>
              <w:rPr/>
            </w:r>
          </w:p>
          <w:p>
            <w:pPr>
              <w:pStyle w:val="Normal"/>
              <w:ind w:left="255" w:right="85" w:hanging="0"/>
              <w:rPr/>
            </w:pPr>
            <w:r>
              <w:rPr/>
            </w:r>
          </w:p>
        </w:tc>
        <w:tc>
          <w:tcPr>
            <w:tcW w:w="44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color w:val="D27E2B"/>
              </w:rPr>
            </w:pPr>
            <w:r>
              <w:rPr>
                <w:color w:val="D27E2B"/>
              </w:rPr>
              <w:t>Vyhledává informace na www.seznam.cz, vybírá si mezi nabídkou a zadáním klíčových slov</w:t>
            </w:r>
          </w:p>
          <w:p>
            <w:pPr>
              <w:pStyle w:val="Normal"/>
              <w:rPr>
                <w:color w:val="D27E2B"/>
              </w:rPr>
            </w:pPr>
            <w:r>
              <w:rPr>
                <w:color w:val="D27E2B"/>
              </w:rPr>
              <w:t>Vybírá si obrázky na www.google.cz, které se nejvíce hodí k zadanému úkolu</w:t>
            </w:r>
          </w:p>
          <w:p>
            <w:pPr>
              <w:pStyle w:val="Normal"/>
              <w:rPr>
                <w:color w:val="D27E2B"/>
              </w:rPr>
            </w:pPr>
            <w:r>
              <w:rPr>
                <w:color w:val="D27E2B"/>
              </w:rPr>
              <w:t>využívá nabídky Internetových rádií</w:t>
            </w:r>
          </w:p>
          <w:p>
            <w:pPr>
              <w:pStyle w:val="Normal"/>
              <w:rPr>
                <w:color w:val="D27E2B"/>
              </w:rPr>
            </w:pPr>
            <w:r>
              <w:rPr>
                <w:color w:val="D27E2B"/>
              </w:rPr>
            </w:r>
          </w:p>
          <w:p>
            <w:pPr>
              <w:pStyle w:val="Normal"/>
              <w:rPr>
                <w:color w:val="D27E2B"/>
              </w:rPr>
            </w:pPr>
            <w:r>
              <w:rPr>
                <w:color w:val="D27E2B"/>
              </w:rPr>
              <w:t>orientuje se ve vyhledávání informací v jízdních řádech na www.idos.cz</w:t>
            </w:r>
          </w:p>
          <w:p>
            <w:pPr>
              <w:pStyle w:val="Normal"/>
              <w:rPr>
                <w:color w:val="D27E2B"/>
              </w:rPr>
            </w:pPr>
            <w:r>
              <w:rPr>
                <w:color w:val="D27E2B"/>
              </w:rPr>
              <w:t>najde vhodnou webkameru na www.wordlive.cz</w:t>
            </w:r>
          </w:p>
          <w:p>
            <w:pPr>
              <w:pStyle w:val="Normal"/>
              <w:rPr>
                <w:color w:val="D27E2B"/>
              </w:rPr>
            </w:pPr>
            <w:r>
              <w:rPr>
                <w:color w:val="D27E2B"/>
              </w:rPr>
            </w:r>
          </w:p>
          <w:p>
            <w:pPr>
              <w:pStyle w:val="Normal"/>
              <w:rPr>
                <w:color w:val="D27E2B"/>
              </w:rPr>
            </w:pPr>
            <w:r>
              <w:rPr>
                <w:color w:val="D27E2B"/>
              </w:rPr>
              <w:t>rozumí pojmu copyright</w:t>
            </w:r>
          </w:p>
        </w:tc>
        <w:tc>
          <w:tcPr>
            <w:tcW w:w="15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color w:val="D27E2B"/>
              </w:rPr>
            </w:pPr>
            <w:r>
              <w:rPr>
                <w:color w:val="D27E2B"/>
              </w:rPr>
              <w:t>Internet</w:t>
            </w:r>
          </w:p>
          <w:p>
            <w:pPr>
              <w:pStyle w:val="Normal"/>
              <w:rPr>
                <w:color w:val="D27E2B"/>
              </w:rPr>
            </w:pPr>
            <w:r>
              <w:rPr>
                <w:color w:val="D27E2B"/>
              </w:rPr>
              <w:t>copyright</w:t>
            </w:r>
          </w:p>
        </w:tc>
        <w:tc>
          <w:tcPr>
            <w:tcW w:w="38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color w:val="D27E2B"/>
              </w:rPr>
            </w:pPr>
            <w:r>
              <w:rPr>
                <w:color w:val="D27E2B"/>
              </w:rPr>
              <w:t>Z- světový čas</w:t>
            </w:r>
          </w:p>
          <w:p>
            <w:pPr>
              <w:pStyle w:val="Normal"/>
              <w:rPr>
                <w:color w:val="D27E2B"/>
              </w:rPr>
            </w:pPr>
            <w:r>
              <w:rPr>
                <w:color w:val="D27E2B"/>
              </w:rPr>
              <w:t>AJ- porozumění mluveného slova</w:t>
            </w:r>
          </w:p>
          <w:p>
            <w:pPr>
              <w:pStyle w:val="Normal"/>
              <w:rPr>
                <w:color w:val="D27E2B"/>
              </w:rPr>
            </w:pPr>
            <w:r>
              <w:rPr>
                <w:color w:val="D27E2B"/>
              </w:rPr>
              <w:t>MDV- práce v realizačním týmu</w:t>
            </w:r>
          </w:p>
        </w:tc>
      </w:tr>
      <w:tr>
        <w:trPr/>
        <w:tc>
          <w:tcPr>
            <w:tcW w:w="416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color w:val="D27E2B"/>
              </w:rPr>
              <w:t xml:space="preserve">ICT-9-2-05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Zpracuje a prezentuje na uživatelské úrovni informace v textové, grafické a multimediální formě</w:t>
            </w:r>
          </w:p>
        </w:tc>
        <w:tc>
          <w:tcPr>
            <w:tcW w:w="44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6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Používá obrázky a text na www pro zpracování samostatné práce. (člověk a jeho životní prostředí)</w:t>
            </w:r>
          </w:p>
        </w:tc>
        <w:tc>
          <w:tcPr>
            <w:tcW w:w="15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>prezentace</w:t>
            </w:r>
          </w:p>
        </w:tc>
        <w:tc>
          <w:tcPr>
            <w:tcW w:w="38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Př- člověk a životní prostředí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Vzdělávací oblast: Informační a komunikační technologie 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Ročník: 7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Vyučovací předmět: Informatika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tbl>
      <w:tblPr>
        <w:tblStyle w:val="Table2"/>
        <w:tblW w:w="13995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5264"/>
        <w:gridCol w:w="3510"/>
        <w:gridCol w:w="1215"/>
        <w:gridCol w:w="4005"/>
      </w:tblGrid>
      <w:tr>
        <w:trPr>
          <w:trHeight w:val="257" w:hRule="atLeast"/>
        </w:trPr>
        <w:tc>
          <w:tcPr>
            <w:tcW w:w="5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Výstupy z RVP</w:t>
            </w:r>
          </w:p>
        </w:tc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Očekávané rozpracované výstupy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 xml:space="preserve">Učivo </w:t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Mezipředmětové vztahy,průřezová témata,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projekty, exkurze</w:t>
            </w:r>
          </w:p>
        </w:tc>
      </w:tr>
      <w:tr>
        <w:trPr/>
        <w:tc>
          <w:tcPr>
            <w:tcW w:w="52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85" w:hanging="0"/>
              <w:rPr>
                <w:b/>
                <w:b/>
              </w:rPr>
            </w:pPr>
            <w:r>
              <w:rPr>
                <w:b/>
              </w:rPr>
              <w:t>žák</w:t>
            </w:r>
          </w:p>
          <w:p>
            <w:pPr>
              <w:pStyle w:val="Normal"/>
              <w:ind w:right="85" w:hanging="0"/>
              <w:rPr>
                <w:b/>
                <w:b/>
              </w:rPr>
            </w:pPr>
            <w:r>
              <w:rPr>
                <w:b/>
                <w:color w:val="D27E2B"/>
              </w:rPr>
              <w:t>ICT-9-2-01 Ovládá práci s textovými a grafickými editory i tabulkovými editory a využívá vhodných aplikací</w:t>
            </w:r>
          </w:p>
          <w:p>
            <w:pPr>
              <w:pStyle w:val="Normal"/>
              <w:ind w:right="85" w:hanging="0"/>
              <w:rPr>
                <w:color w:val="D27E2B"/>
              </w:rPr>
            </w:pPr>
            <w:r>
              <w:rPr>
                <w:color w:val="D27E2B"/>
              </w:rPr>
            </w:r>
          </w:p>
          <w:p>
            <w:pPr>
              <w:pStyle w:val="Normal"/>
              <w:ind w:right="85" w:hanging="0"/>
              <w:rPr>
                <w:b/>
                <w:b/>
              </w:rPr>
            </w:pPr>
            <w:r>
              <w:rPr>
                <w:b/>
                <w:color w:val="D27E2B"/>
              </w:rPr>
              <w:t>ICT-9-2-02</w:t>
            </w:r>
            <w:r>
              <w:rPr>
                <w:color w:val="D27E2B"/>
              </w:rPr>
              <w:t xml:space="preserve"> </w:t>
            </w:r>
            <w:r>
              <w:rPr>
                <w:b/>
                <w:color w:val="D27E2B"/>
              </w:rPr>
              <w:t>Uplatňuje základní estetická a typografická pravidla pro práci s textem a obrazem</w:t>
            </w:r>
          </w:p>
          <w:p>
            <w:pPr>
              <w:pStyle w:val="Normal"/>
              <w:ind w:right="85" w:hanging="0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Minimální doporučovaná úroveň pro úpravy očekávaných výstupů  v rámci podpůrných opatření</w:t>
            </w:r>
          </w:p>
          <w:p>
            <w:pPr>
              <w:pStyle w:val="Normal"/>
              <w:ind w:right="85" w:hanging="0"/>
              <w:rPr>
                <w:b/>
                <w:b/>
              </w:rPr>
            </w:pPr>
            <w:r>
              <w:rPr>
                <w:b/>
                <w:color w:val="FF0000"/>
              </w:rPr>
              <w:t>ICT-9-2-01p, ICT-9-2-02p ovládá základy psaní na klávesnici, na uživatelské úrovni práci s textovým editorem; využívá vhodné aplikace; zvládá práci s výukovými programy</w:t>
            </w:r>
          </w:p>
        </w:tc>
        <w:tc>
          <w:tcPr>
            <w:tcW w:w="35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Edituje vložené obrázky v textu, určuje si polohu textu a obrázků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 xml:space="preserve">Používá automatický formát, jednoduché funkce ( např. Σ), vytvoří graf, 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Používá tento editor pro tvorbu jednoduchých tvarů ( srdce, vlajka, nadpisy)</w:t>
            </w:r>
          </w:p>
        </w:tc>
        <w:tc>
          <w:tcPr>
            <w:tcW w:w="121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Word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Excel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Callisto</w:t>
            </w:r>
          </w:p>
        </w:tc>
        <w:tc>
          <w:tcPr>
            <w:tcW w:w="40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Z – vlajky světa, zpracování statistických údajů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M- využití jednoduchých funkcí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OSV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52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color w:val="D27E2B"/>
              </w:rPr>
              <w:t xml:space="preserve">ICT-9-2-03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Pracuje s informacemi v souladu se zákony o duševním vlastnictví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255" w:right="8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ICT-9-2-04 Používá informace z různých informačních    zdrojů a vyhodnocuje jednoduché vztahy mezi údaji</w:t>
            </w:r>
          </w:p>
          <w:p>
            <w:pPr>
              <w:pStyle w:val="Normal"/>
              <w:spacing w:lineRule="auto" w:line="240"/>
              <w:ind w:right="85" w:hanging="0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Minimální doporučovaná úroveň pro úpravy očekávaných výstupů  v rámci podpůrných opatření</w:t>
            </w:r>
          </w:p>
          <w:p>
            <w:pPr>
              <w:pStyle w:val="Normal"/>
              <w:spacing w:lineRule="auto" w:line="240"/>
              <w:ind w:right="85" w:hanging="0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ICT-9-2-03p, ICT-9-2-04p, ICT-9-2-05p</w:t>
            </w:r>
          </w:p>
          <w:p>
            <w:pPr>
              <w:pStyle w:val="Normal"/>
              <w:spacing w:lineRule="auto" w:line="240"/>
              <w:ind w:right="85" w:hanging="0"/>
              <w:rPr/>
            </w:pPr>
            <w:r>
              <w:rPr>
                <w:b/>
                <w:color w:val="FF0000"/>
              </w:rPr>
              <w:t>vyhledává potřebné informace na internetu, dodržuje pravidla bezpečného zacházení s výpočetní technikou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color w:val="D27E2B"/>
              </w:rPr>
              <w:t xml:space="preserve">ICT-9-1-01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Ověřuje věrohodnost informací a informačních zdrojů, posuzuje jejich závažnost a vzájemnou návaznost</w:t>
            </w:r>
          </w:p>
          <w:p>
            <w:pPr>
              <w:pStyle w:val="Normal"/>
              <w:spacing w:lineRule="auto" w:line="240"/>
              <w:ind w:right="85" w:hanging="0"/>
              <w:rPr/>
            </w:pPr>
            <w:r>
              <w:rPr>
                <w:b/>
                <w:color w:val="FF0000"/>
              </w:rPr>
              <w:t>Minimální doporučovaná úroveň pro úpravy očekávaných výstupů  v rámci podpůrných opatření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FF0000"/>
              </w:rPr>
              <w:t>ICT-9-1-01p vyhledává potřebné informace na internetu; dodržuje pravidla zacházení s výpočetní technikou; osvojí si základy elektronické komunikace</w:t>
            </w:r>
          </w:p>
        </w:tc>
        <w:tc>
          <w:tcPr>
            <w:tcW w:w="35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color w:val="D27E2B"/>
              </w:rPr>
              <w:t xml:space="preserve">Orientuje se na internetové encyklopedii </w:t>
            </w:r>
            <w:hyperlink r:id="rId2">
              <w:r>
                <w:rPr>
                  <w:rStyle w:val="Internetovodkaz"/>
                  <w:color w:val="D27E2B"/>
                </w:rPr>
                <w:t>www.wikipedia.cz</w:t>
              </w:r>
            </w:hyperlink>
            <w:r>
              <w:rPr>
                <w:color w:val="D27E2B"/>
              </w:rPr>
              <w:t>, porovnává informace se slovníky</w:t>
            </w:r>
          </w:p>
          <w:p>
            <w:pPr>
              <w:pStyle w:val="Normal"/>
              <w:spacing w:lineRule="auto" w:line="240"/>
              <w:rPr>
                <w:color w:val="D27E2B"/>
              </w:rPr>
            </w:pPr>
            <w:r>
              <w:rPr>
                <w:color w:val="D27E2B"/>
              </w:rPr>
            </w:r>
          </w:p>
          <w:p>
            <w:pPr>
              <w:pStyle w:val="Normal"/>
              <w:spacing w:lineRule="auto" w:line="240"/>
              <w:rPr>
                <w:color w:val="D27E2B"/>
              </w:rPr>
            </w:pPr>
            <w:r>
              <w:rPr>
                <w:color w:val="D27E2B"/>
              </w:rPr>
              <w:t>Rozumí problematice autorských práv na Internetu i obecně a dodržuje  je</w:t>
            </w:r>
          </w:p>
          <w:p>
            <w:pPr>
              <w:pStyle w:val="Normal"/>
              <w:spacing w:lineRule="auto" w:line="240"/>
              <w:rPr>
                <w:color w:val="D27E2B"/>
              </w:rPr>
            </w:pPr>
            <w:r>
              <w:rPr>
                <w:color w:val="D27E2B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21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Internet</w:t>
            </w:r>
          </w:p>
        </w:tc>
        <w:tc>
          <w:tcPr>
            <w:tcW w:w="40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Aj- překlad jednoduchého textu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Z- informace o jednotlivých státech Evropy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Ov- autorská práva</w:t>
            </w:r>
          </w:p>
        </w:tc>
      </w:tr>
      <w:tr>
        <w:trPr/>
        <w:tc>
          <w:tcPr>
            <w:tcW w:w="52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color w:val="D27E2B"/>
              </w:rPr>
              <w:t xml:space="preserve">ICT-9-2-05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Zpracuje a prezentuje na uživatelské úrovni informace v textové, grafické a multimediální formě</w:t>
            </w:r>
          </w:p>
        </w:tc>
        <w:tc>
          <w:tcPr>
            <w:tcW w:w="35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6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6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 xml:space="preserve">Vytvoří jednoduchou prezentaci daného výrobku (auto, </w:t>
            </w:r>
            <w:r>
              <w:rPr>
                <w:color w:val="D27E2B"/>
              </w:rPr>
              <w:t>mobilní telefon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)</w:t>
            </w:r>
          </w:p>
        </w:tc>
        <w:tc>
          <w:tcPr>
            <w:tcW w:w="121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D27E2B"/>
              </w:rPr>
            </w:pPr>
            <w:r>
              <w:rPr>
                <w:color w:val="D27E2B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D27E2B"/>
              </w:rPr>
            </w:pPr>
            <w:r>
              <w:rPr>
                <w:color w:val="D27E2B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PowerPoint</w:t>
            </w:r>
          </w:p>
        </w:tc>
        <w:tc>
          <w:tcPr>
            <w:tcW w:w="40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D27E2B"/>
              </w:rPr>
            </w:pPr>
            <w:r>
              <w:rPr>
                <w:color w:val="D27E2B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D27E2B"/>
              </w:rPr>
            </w:pPr>
            <w:r>
              <w:rPr>
                <w:color w:val="D27E2B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MDV- tvorba mediálního sdělení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sectPr>
      <w:type w:val="nextPage"/>
      <w:pgSz w:w="16838" w:h="11906"/>
      <w:pgMar w:left="1418" w:right="1418" w:header="0" w:top="1134" w:footer="0" w:bottom="993" w:gutter="0"/>
      <w:pgNumType w:start="1"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Symbol"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Tahoma">
    <w:charset w:val="ee"/>
    <w:family w:val="roman"/>
    <w:pitch w:val="variable"/>
  </w:font>
  <w:font w:name="Georgia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0"/>
      <w:szCs w:val="20"/>
      <w:lang w:val="cs-CZ" w:eastAsia="zh-CN" w:bidi="hi-IN"/>
    </w:rPr>
  </w:style>
  <w:style w:type="paragraph" w:styleId="Nadpis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Nadpis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Nadpis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Nadpis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Nadpis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Nadpis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Standardnpsmoodstavce">
    <w:name w:val="Standardní písmo odstavce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z0">
    <w:name w:val="WW8Num2z0"/>
    <w:qFormat/>
    <w:rPr>
      <w:rFonts w:ascii="Times New Roman" w:hAnsi="Times New Roman"/>
      <w:b w:val="false"/>
      <w:i w:val="false"/>
      <w:w w:val="100"/>
      <w:position w:val="0"/>
      <w:sz w:val="24"/>
      <w:sz w:val="24"/>
      <w:effect w:val="none"/>
      <w:vertAlign w:val="baseline"/>
      <w:em w:val="none"/>
    </w:rPr>
  </w:style>
  <w:style w:type="character" w:styleId="AbsatzStandardschriftart">
    <w:name w:val="Absatz-Standardschriftart"/>
    <w:qFormat/>
    <w:rPr>
      <w:w w:val="100"/>
      <w:position w:val="0"/>
      <w:sz w:val="20"/>
      <w:effect w:val="none"/>
      <w:vertAlign w:val="baseline"/>
      <w:em w:val="none"/>
    </w:rPr>
  </w:style>
  <w:style w:type="character" w:styleId="WWAbsatzStandardschriftart">
    <w:name w:val="WW-Absatz-Standardschriftart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0">
    <w:name w:val="WW8Num5z0"/>
    <w:qFormat/>
    <w:rPr>
      <w:rFonts w:ascii="Times New Roman" w:hAnsi="Times New Roman"/>
      <w:b w:val="false"/>
      <w:i w:val="false"/>
      <w:w w:val="100"/>
      <w:position w:val="0"/>
      <w:sz w:val="24"/>
      <w:sz w:val="24"/>
      <w:effect w:val="none"/>
      <w:vertAlign w:val="baseline"/>
      <w:em w:val="none"/>
    </w:rPr>
  </w:style>
  <w:style w:type="character" w:styleId="WW8Num7z0">
    <w:name w:val="WW8Num7z0"/>
    <w:qFormat/>
    <w:rPr>
      <w:rFonts w:ascii="Times New Roman" w:hAnsi="Times New Roman"/>
      <w:b w:val="false"/>
      <w:i w:val="false"/>
      <w:w w:val="100"/>
      <w:position w:val="0"/>
      <w:sz w:val="24"/>
      <w:sz w:val="24"/>
      <w:effect w:val="none"/>
      <w:vertAlign w:val="baseline"/>
      <w:em w:val="none"/>
    </w:rPr>
  </w:style>
  <w:style w:type="character" w:styleId="Standardnpsmoodstavce1">
    <w:name w:val="Standardní písmo odstavce1"/>
    <w:qFormat/>
    <w:rPr>
      <w:w w:val="100"/>
      <w:position w:val="0"/>
      <w:sz w:val="20"/>
      <w:effect w:val="none"/>
      <w:vertAlign w:val="baseline"/>
      <w:em w:val="none"/>
    </w:rPr>
  </w:style>
  <w:style w:type="character" w:styleId="Hypertextovodkaz">
    <w:name w:val="Hypertextový odkaz"/>
    <w:qFormat/>
    <w:rPr>
      <w:color w:val="000080"/>
      <w:w w:val="100"/>
      <w:position w:val="0"/>
      <w:sz w:val="20"/>
      <w:u w:val="single"/>
      <w:effect w:val="none"/>
      <w:vertAlign w:val="baseline"/>
      <w:em w:val="none"/>
    </w:rPr>
  </w:style>
  <w:style w:type="character" w:styleId="Sledovanodkaz">
    <w:name w:val="Sledovaný odkaz"/>
    <w:qFormat/>
    <w:rPr>
      <w:color w:val="800000"/>
      <w:w w:val="100"/>
      <w:position w:val="0"/>
      <w:sz w:val="20"/>
      <w:u w:val="single"/>
      <w:effect w:val="none"/>
      <w:vertAlign w:val="baseline"/>
      <w:em w:val="none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paragraph" w:styleId="Nadpis">
    <w:name w:val="Nadpis"/>
    <w:basedOn w:val="Normln"/>
    <w:next w:val="Tlotextu"/>
    <w:qFormat/>
    <w:pPr>
      <w:keepNext/>
      <w:suppressAutoHyphens w:val="false"/>
      <w:spacing w:lineRule="atLeast" w:line="1" w:before="240" w:after="120"/>
      <w:textAlignment w:val="top"/>
      <w:outlineLvl w:val="0"/>
    </w:pPr>
    <w:rPr>
      <w:rFonts w:ascii="Arial" w:hAnsi="Arial" w:eastAsia="Lucida Sans Unicode" w:cs="Tahoma"/>
      <w:w w:val="100"/>
      <w:position w:val="0"/>
      <w:sz w:val="28"/>
      <w:sz w:val="28"/>
      <w:szCs w:val="28"/>
      <w:effect w:val="none"/>
      <w:vertAlign w:val="baseline"/>
      <w:em w:val="none"/>
      <w:lang w:val="cs-CZ" w:eastAsia="ar-SA" w:bidi="ar-SA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Zkladntext"/>
    <w:qFormat/>
    <w:pPr>
      <w:suppressAutoHyphens w:val="false"/>
      <w:spacing w:lineRule="atLeast" w:line="1" w:before="0" w:after="12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Popisek">
    <w:name w:val="Caption"/>
    <w:basedOn w:val="Normln"/>
    <w:qFormat/>
    <w:pPr>
      <w:suppressLineNumbers/>
      <w:suppressAutoHyphens w:val="false"/>
      <w:spacing w:lineRule="atLeast" w:line="1" w:before="120" w:after="120"/>
      <w:textAlignment w:val="top"/>
      <w:outlineLvl w:val="0"/>
    </w:pPr>
    <w:rPr>
      <w:i/>
      <w:iCs/>
      <w:w w:val="100"/>
      <w:position w:val="0"/>
      <w:sz w:val="24"/>
      <w:sz w:val="24"/>
      <w:szCs w:val="24"/>
      <w:effect w:val="none"/>
      <w:vertAlign w:val="baseline"/>
      <w:em w:val="none"/>
      <w:lang w:val="cs-CZ" w:eastAsia="ar-SA" w:bidi="ar-SA"/>
    </w:rPr>
  </w:style>
  <w:style w:type="paragraph" w:styleId="Rejstk">
    <w:name w:val="Rejstřík"/>
    <w:basedOn w:val="Normln"/>
    <w:qFormat/>
    <w:pPr>
      <w:suppressLineNumbers/>
      <w:suppressAutoHyphens w:val="fals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sz w:val="20"/>
      <w:szCs w:val="20"/>
      <w:lang w:val="cs-CZ" w:eastAsia="zh-CN" w:bidi="hi-IN"/>
    </w:rPr>
  </w:style>
  <w:style w:type="paragraph" w:styleId="Nzev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Normln">
    <w:name w:val="Normální"/>
    <w:qFormat/>
    <w:pPr>
      <w:widowControl/>
      <w:suppressAutoHyphens w:val="fals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SimSun" w:cs="Arial"/>
      <w:color w:val="auto"/>
      <w:w w:val="100"/>
      <w:position w:val="0"/>
      <w:sz w:val="20"/>
      <w:sz w:val="20"/>
      <w:szCs w:val="20"/>
      <w:effect w:val="none"/>
      <w:vertAlign w:val="baseline"/>
      <w:em w:val="none"/>
      <w:lang w:val="cs-CZ" w:eastAsia="ar-SA" w:bidi="ar-SA"/>
    </w:rPr>
  </w:style>
  <w:style w:type="paragraph" w:styleId="Zkladntext">
    <w:name w:val="Základní text"/>
    <w:basedOn w:val="Normln"/>
    <w:qFormat/>
    <w:pPr>
      <w:suppressAutoHyphens w:val="false"/>
      <w:spacing w:lineRule="atLeast" w:line="1" w:before="0" w:after="12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Seznamsodrkami1">
    <w:name w:val="Seznam s odrážkami1"/>
    <w:basedOn w:val="Normln"/>
    <w:qFormat/>
    <w:pPr>
      <w:suppressAutoHyphens w:val="false"/>
      <w:spacing w:lineRule="atLeast" w:line="1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RVPseznamsodrkami2">
    <w:name w:val="RVP seznam s odrážkami 2"/>
    <w:basedOn w:val="Seznamsodrkami1"/>
    <w:qFormat/>
    <w:pPr>
      <w:suppressAutoHyphens w:val="false"/>
      <w:spacing w:lineRule="atLeast" w:line="1"/>
      <w:ind w:left="-170" w:right="85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RVPseznamsodrkami1">
    <w:name w:val="RVP seznam s odrážkami 1"/>
    <w:basedOn w:val="RVPseznamsodrkami2"/>
    <w:qFormat/>
    <w:pPr>
      <w:suppressAutoHyphens w:val="false"/>
      <w:spacing w:lineRule="atLeast" w:line="1" w:before="60" w:after="0"/>
      <w:ind w:left="-170" w:right="85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Zkladntextodsazen">
    <w:name w:val="Základní text odsazený"/>
    <w:basedOn w:val="Normln"/>
    <w:qFormat/>
    <w:pPr>
      <w:suppressAutoHyphens w:val="false"/>
      <w:spacing w:lineRule="atLeast" w:line="1"/>
      <w:ind w:left="-7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Zkladntextodsazen21">
    <w:name w:val="Základní text odsazený 21"/>
    <w:basedOn w:val="Normln"/>
    <w:qFormat/>
    <w:pPr>
      <w:suppressAutoHyphens w:val="false"/>
      <w:spacing w:lineRule="atLeast" w:line="1"/>
      <w:ind w:left="142" w:right="0" w:hanging="142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Obsahtabulky">
    <w:name w:val="Obsah tabulky"/>
    <w:basedOn w:val="Normln"/>
    <w:qFormat/>
    <w:pPr>
      <w:suppressLineNumbers/>
      <w:suppressAutoHyphens w:val="fals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Nadpistabulky">
    <w:name w:val="Nadpis tabulky"/>
    <w:basedOn w:val="Obsahtabulky"/>
    <w:qFormat/>
    <w:pPr>
      <w:suppressLineNumbers/>
      <w:suppressAutoHyphens w:val="false"/>
      <w:spacing w:lineRule="atLeast" w:line="1"/>
      <w:jc w:val="center"/>
      <w:textAlignment w:val="top"/>
      <w:outlineLvl w:val="0"/>
    </w:pPr>
    <w:rPr>
      <w:b/>
      <w:bCs/>
      <w:w w:val="100"/>
      <w:position w:val="0"/>
      <w:sz w:val="20"/>
      <w:effect w:val="none"/>
      <w:vertAlign w:val="baseline"/>
      <w:em w:val="none"/>
      <w:lang w:val="cs-CZ" w:eastAsia="ar-SA" w:bidi="ar-SA"/>
    </w:rPr>
  </w:style>
  <w:style w:type="paragraph" w:styleId="Textbubliny">
    <w:name w:val="Text bubliny"/>
    <w:basedOn w:val="Normln"/>
    <w:qFormat/>
    <w:pPr>
      <w:suppressAutoHyphens w:val="false"/>
      <w:spacing w:lineRule="atLeast" w:line="1"/>
      <w:textAlignment w:val="top"/>
      <w:outlineLvl w:val="0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cs-CZ" w:eastAsia="ar-SA" w:bidi="ar-SA"/>
    </w:rPr>
  </w:style>
  <w:style w:type="paragraph" w:styleId="Podtitul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Bezseznamu">
    <w:name w:val="Bez seznamu"/>
    <w:qFormat/>
  </w:style>
  <w:style w:type="table" w:default="1" w:styleId="TableNormal">
    <w:name w:val="Table Normal"/>
  </w:style>
  <w:style w:type="table" w:styleId="Normálnítabulka">
    <w:name w:val="Normální tabulka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ikipedia.cz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WyYA3R9bln6/ZuSF9z/NbNDqmw==">AMUW2mUMMOR81NA2Epm7WnIcvRJPK+fvNOjrFEfMI1125S4+2HZmjAcinLT0z12FzMmF9cbdnt1OAUXOzF2iBtEA5SdYn+MjPdEGDY1U2JNDkgsE3qkT9H4=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LibreOffice/5.3.0.3$Windows_x86 LibreOffice_project/7074905676c47b82bbcfbea1aeefc84afe1c50e1</Application>
  <Pages>4</Pages>
  <Words>581</Words>
  <Characters>3916</Characters>
  <CharactersWithSpaces>4434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2005-05-02T09:09:00Z</dcterms:created>
  <dc:creator>*</dc:creator>
  <dc:description/>
  <dc:language>cs-CZ</dc:language>
  <cp:lastModifiedBy/>
  <dcterms:modified xsi:type="dcterms:W3CDTF">2020-10-06T12:34:48Z</dcterms:modified>
  <cp:revision>1</cp:revision>
  <dc:subject/>
  <dc:title/>
</cp:coreProperties>
</file>