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67" w:rsidRDefault="00BB0167" w:rsidP="00BB0167">
      <w:pPr>
        <w:pStyle w:val="Nadpis2"/>
      </w:pPr>
      <w:r>
        <w:t>Dějepis</w:t>
      </w:r>
    </w:p>
    <w:p w:rsidR="00BB0167" w:rsidRDefault="00BB0167" w:rsidP="00BB0167">
      <w:pPr>
        <w:spacing w:after="12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Charakteristika předmětu</w:t>
      </w:r>
    </w:p>
    <w:p w:rsidR="00BB0167" w:rsidRDefault="00BB0167" w:rsidP="00BB0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rozvíjí historické vědomí a zájem o konání člověka v minulosti za účelem uchování kontinuity historické paměti, především ve smyslu předávání historické zkušenosti</w:t>
      </w:r>
    </w:p>
    <w:p w:rsidR="00BB0167" w:rsidRDefault="00BB0167" w:rsidP="00BB0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vede k utváření vědomí spojitosti dějin národa s evropskými dějinami a kulturou, k úctě k vlastnímu národu i jiným národům</w:t>
      </w:r>
    </w:p>
    <w:p w:rsidR="00BB0167" w:rsidRDefault="00BB0167" w:rsidP="00BB0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zaměřuje se na hledání souvislostí mezi minulými a současnými událostmi, na rozlišení mýtů od skutečnosti</w:t>
      </w:r>
    </w:p>
    <w:p w:rsidR="00BB0167" w:rsidRDefault="00BB0167" w:rsidP="00BB0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podporuje rozvoj kritického myšlení a čtenářské gramotnosti</w:t>
      </w:r>
    </w:p>
    <w:p w:rsidR="00BB0167" w:rsidRDefault="00BB0167" w:rsidP="00BB0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učí využívat různé historické prameny a další zdroje informací</w:t>
      </w:r>
    </w:p>
    <w:p w:rsidR="00BB0167" w:rsidRDefault="00BB0167" w:rsidP="00BB01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color w:val="000000"/>
        </w:rPr>
        <w:t>učí rozpoznat názory a postoje ohrožující lidskou důstojnost nebo odporující základním principům demokratického soužití</w:t>
      </w:r>
    </w:p>
    <w:p w:rsidR="00BB0167" w:rsidRDefault="00BB0167" w:rsidP="00BB0167">
      <w:pPr>
        <w:spacing w:after="0" w:line="240" w:lineRule="auto"/>
        <w:rPr>
          <w:color w:val="000000"/>
        </w:rPr>
      </w:pPr>
    </w:p>
    <w:p w:rsidR="00BB0167" w:rsidRDefault="00BB0167" w:rsidP="00BB0167">
      <w:pP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Cílové zaměření vzdělávací oblasti</w:t>
      </w:r>
    </w:p>
    <w:p w:rsidR="00BB0167" w:rsidRDefault="00BB0167" w:rsidP="00BB0167">
      <w:pPr>
        <w:spacing w:after="0" w:line="240" w:lineRule="auto"/>
        <w:rPr>
          <w:b/>
          <w:color w:val="000000"/>
          <w:u w:val="single"/>
        </w:rPr>
      </w:pPr>
    </w:p>
    <w:p w:rsidR="00BB0167" w:rsidRDefault="00BB0167" w:rsidP="00BB0167">
      <w:pPr>
        <w:spacing w:after="0" w:line="240" w:lineRule="auto"/>
        <w:jc w:val="both"/>
      </w:pPr>
      <w:r>
        <w:t>Vzdělávání v dané vzdělávací oblasti směřuje k utváření a rozvíjení klíčových kompetencí tím, že vede žáka k:</w:t>
      </w:r>
    </w:p>
    <w:p w:rsidR="00BB0167" w:rsidRDefault="00BB0167" w:rsidP="00BB0167">
      <w:pPr>
        <w:spacing w:after="0" w:line="240" w:lineRule="auto"/>
        <w:jc w:val="both"/>
      </w:pPr>
    </w:p>
    <w:p w:rsidR="00BB0167" w:rsidRDefault="00BB0167" w:rsidP="00BB0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rozvíjení zájmu o současnost a minulost vlastního národa i jiných kulturních společenství, utváření a upevňování vědomí přináležitosti k evropské kultuře</w:t>
      </w:r>
    </w:p>
    <w:p w:rsidR="00BB0167" w:rsidRDefault="00BB0167" w:rsidP="00BB0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odhalování kořenů společenských jevů, dějů a změn, promýšlení jejich souvislostí a vzájemné podmíněnosti v reálném a historickém čase</w:t>
      </w:r>
    </w:p>
    <w:p w:rsidR="00BB0167" w:rsidRDefault="00BB0167" w:rsidP="00BB0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hledání paralel mezi minulými a současnými událostmi a jejich porovnávání s obdobnými či odlišnými jevy a procesy v evropském a celosvětovém měřítku</w:t>
      </w:r>
    </w:p>
    <w:p w:rsidR="00BB0167" w:rsidRDefault="00BB0167" w:rsidP="00BB0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utváření pozitivního hodnotového systému opřeného o historickou zkušenost</w:t>
      </w:r>
    </w:p>
    <w:p w:rsidR="00BB0167" w:rsidRDefault="00BB0167" w:rsidP="00BB0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rozlišování mýtů a skutečnosti, rozpoznávání projevů a příčin subjektivního výběru a hodnocení faktů i ke snaze o objektivní posouzení společenských jevů současnosti i minulosti</w:t>
      </w:r>
    </w:p>
    <w:p w:rsidR="00BB0167" w:rsidRDefault="00BB0167" w:rsidP="00BB0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vytváření schopnosti využívat jako zdroj informací různorodé verbální i neverbální texty společenského a společenskovědního charakteru </w:t>
      </w:r>
    </w:p>
    <w:p w:rsidR="00BB0167" w:rsidRDefault="00BB0167" w:rsidP="00BB0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rozvíjení orientace v mnohotvárnosti historických, sociokulturních, etických, politických, právních a ekonomických faktů tvořících rámec každodenního života; k poznávání a posuzování každodenních situací a událostí ve vzájemných vazbách a širších souvislostech včetně souvislostí mezinárodních a globálních</w:t>
      </w:r>
    </w:p>
    <w:p w:rsidR="00BB0167" w:rsidRDefault="00BB0167" w:rsidP="00BB0167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úctě k vlastnímu národu i k jiným národům a etnikům; k rozvíjení respektu ke kulturním či jiným odlišnostem (zvláštnostem) lidí, skupin i různých společenství</w:t>
      </w:r>
    </w:p>
    <w:p w:rsidR="00BB0167" w:rsidRDefault="00BB0167" w:rsidP="00BB0167">
      <w:pPr>
        <w:spacing w:after="0" w:line="240" w:lineRule="auto"/>
        <w:jc w:val="both"/>
      </w:pPr>
    </w:p>
    <w:p w:rsidR="00BB0167" w:rsidRDefault="00BB0167" w:rsidP="00BB0167">
      <w:pPr>
        <w:spacing w:after="0" w:line="240" w:lineRule="auto"/>
        <w:rPr>
          <w:color w:val="000000"/>
        </w:rPr>
      </w:pPr>
    </w:p>
    <w:p w:rsidR="00BB0167" w:rsidRDefault="00BB0167" w:rsidP="00BB0167">
      <w:pPr>
        <w:tabs>
          <w:tab w:val="left" w:pos="3168"/>
        </w:tabs>
        <w:spacing w:after="0" w:line="240" w:lineRule="auto"/>
      </w:pPr>
      <w:r>
        <w:rPr>
          <w:b/>
          <w:color w:val="000000"/>
          <w:u w:val="single"/>
        </w:rPr>
        <w:t>Časové a organizační vymezení předmětu</w:t>
      </w:r>
    </w:p>
    <w:p w:rsidR="00BB0167" w:rsidRDefault="00BB0167" w:rsidP="00BB0167">
      <w:pPr>
        <w:spacing w:after="0" w:line="240" w:lineRule="auto"/>
        <w:jc w:val="both"/>
        <w:rPr>
          <w:b/>
          <w:u w:val="single"/>
        </w:rPr>
      </w:pPr>
    </w:p>
    <w:p w:rsidR="00BB0167" w:rsidRDefault="00BB0167" w:rsidP="00BB0167">
      <w:pPr>
        <w:spacing w:after="0" w:line="240" w:lineRule="auto"/>
        <w:jc w:val="both"/>
      </w:pPr>
      <w:proofErr w:type="gramStart"/>
      <w:r>
        <w:rPr>
          <w:color w:val="000000"/>
        </w:rPr>
        <w:t>6.–9. ročník</w:t>
      </w:r>
      <w:proofErr w:type="gramEnd"/>
      <w:r>
        <w:rPr>
          <w:color w:val="000000"/>
        </w:rPr>
        <w:t xml:space="preserve"> – 2 hodiny týdně</w:t>
      </w:r>
    </w:p>
    <w:p w:rsidR="00BB0167" w:rsidRDefault="00BB0167" w:rsidP="00BB0167">
      <w:pPr>
        <w:spacing w:after="0" w:line="240" w:lineRule="auto"/>
        <w:jc w:val="both"/>
      </w:pPr>
      <w:r>
        <w:rPr>
          <w:color w:val="000000"/>
        </w:rPr>
        <w:t>celkem 8 hodin</w:t>
      </w:r>
    </w:p>
    <w:p w:rsidR="00BB0167" w:rsidRDefault="00BB0167" w:rsidP="00BB0167">
      <w:pPr>
        <w:spacing w:after="0" w:line="240" w:lineRule="auto"/>
      </w:pPr>
    </w:p>
    <w:p w:rsidR="00BB0167" w:rsidRDefault="00BB0167" w:rsidP="00BB0167">
      <w:pPr>
        <w:spacing w:after="240" w:line="240" w:lineRule="auto"/>
        <w:jc w:val="both"/>
        <w:rPr>
          <w:b/>
        </w:rPr>
      </w:pPr>
      <w:r>
        <w:rPr>
          <w:b/>
          <w:color w:val="000000"/>
          <w:u w:val="single"/>
        </w:rPr>
        <w:t>Průřezová témata, která se realizují v daném předmětu</w:t>
      </w:r>
    </w:p>
    <w:p w:rsidR="00BB0167" w:rsidRDefault="00BB0167" w:rsidP="00BB0167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Osobnostní a sociální výchova </w:t>
      </w:r>
    </w:p>
    <w:p w:rsidR="00BB0167" w:rsidRDefault="00BB0167" w:rsidP="00BB01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Morální rozvoj</w:t>
      </w:r>
    </w:p>
    <w:p w:rsidR="00BB0167" w:rsidRDefault="00BB0167" w:rsidP="00BB0167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Výchova k myšlení v evropských a globálních souvislostech </w:t>
      </w:r>
    </w:p>
    <w:p w:rsidR="00BB0167" w:rsidRDefault="00BB0167" w:rsidP="00BB01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Objevujeme Evropu a svět</w:t>
      </w:r>
    </w:p>
    <w:p w:rsidR="00BB0167" w:rsidRDefault="00BB0167" w:rsidP="00BB01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Jsme Evropané</w:t>
      </w:r>
    </w:p>
    <w:p w:rsidR="00BB0167" w:rsidRDefault="00BB0167" w:rsidP="00BB0167">
      <w:pPr>
        <w:spacing w:after="0" w:line="240" w:lineRule="auto"/>
        <w:jc w:val="both"/>
        <w:rPr>
          <w:color w:val="000000"/>
        </w:rPr>
      </w:pPr>
      <w:r>
        <w:rPr>
          <w:color w:val="000000"/>
        </w:rPr>
        <w:t xml:space="preserve">Multikulturní výchova </w:t>
      </w:r>
    </w:p>
    <w:p w:rsidR="00BB0167" w:rsidRDefault="00BB0167" w:rsidP="00BB01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>Lidské vztahy</w:t>
      </w:r>
    </w:p>
    <w:p w:rsidR="00BB0167" w:rsidRDefault="00BB0167" w:rsidP="00BB01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Princip sociálního smíru a solidarity</w:t>
      </w:r>
    </w:p>
    <w:p w:rsidR="00BB0167" w:rsidRDefault="00BB0167" w:rsidP="00BB0167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Výchova demokratického občana </w:t>
      </w:r>
    </w:p>
    <w:p w:rsidR="00BB0167" w:rsidRDefault="00BB0167" w:rsidP="00BB01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Občan, občanská společnost a stát</w:t>
      </w:r>
    </w:p>
    <w:p w:rsidR="00BB0167" w:rsidRDefault="00BB0167" w:rsidP="00BB016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Principy demokracie jako formy vlády a způsobu rozhodování</w:t>
      </w:r>
    </w:p>
    <w:p w:rsidR="00BB0167" w:rsidRDefault="00BB0167" w:rsidP="00BB0167">
      <w:pPr>
        <w:spacing w:after="0" w:line="240" w:lineRule="auto"/>
      </w:pPr>
    </w:p>
    <w:p w:rsidR="00BB0167" w:rsidRDefault="00BB0167" w:rsidP="00BB0167">
      <w:pPr>
        <w:spacing w:after="0" w:line="24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Klíčové kompetence</w:t>
      </w:r>
    </w:p>
    <w:p w:rsidR="00BB0167" w:rsidRDefault="00BB0167" w:rsidP="00BB0167">
      <w:pPr>
        <w:spacing w:after="0" w:line="240" w:lineRule="auto"/>
        <w:rPr>
          <w:color w:val="000000"/>
        </w:rPr>
      </w:pPr>
    </w:p>
    <w:p w:rsidR="00BB0167" w:rsidRDefault="00BB0167" w:rsidP="00BB0167">
      <w:pPr>
        <w:spacing w:after="0" w:line="240" w:lineRule="auto"/>
        <w:rPr>
          <w:color w:val="000000"/>
        </w:rPr>
      </w:pPr>
      <w:r>
        <w:rPr>
          <w:color w:val="000000"/>
        </w:rPr>
        <w:t>Výuka dějepisu přispívá k utváření a rozvíjení těchto klíčových kompetencí žáka:</w:t>
      </w:r>
    </w:p>
    <w:p w:rsidR="00BB0167" w:rsidRDefault="00BB0167" w:rsidP="00BB0167">
      <w:pPr>
        <w:spacing w:before="120" w:after="0" w:line="240" w:lineRule="auto"/>
        <w:rPr>
          <w:b/>
          <w:color w:val="000000"/>
        </w:rPr>
      </w:pPr>
      <w:r>
        <w:rPr>
          <w:b/>
          <w:color w:val="000000"/>
        </w:rPr>
        <w:t>Kompetence k učení</w:t>
      </w:r>
    </w:p>
    <w:p w:rsidR="00BB0167" w:rsidRDefault="00BB0167" w:rsidP="00BB01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  <w:color w:val="000000"/>
        </w:rPr>
      </w:pPr>
      <w:r>
        <w:rPr>
          <w:color w:val="000000"/>
        </w:rPr>
        <w:t>vyhledává a třídí informace a na základě jejich pochopení, propojení a systematizace je efektivně využívá v procesu učení</w:t>
      </w:r>
    </w:p>
    <w:p w:rsidR="00BB0167" w:rsidRDefault="00BB0167" w:rsidP="00BB01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uvádí věci do souvislostí, propojuje do širších celků poznatky z různých vzdělávacích oblastí</w:t>
      </w:r>
    </w:p>
    <w:p w:rsidR="00BB0167" w:rsidRDefault="00BB0167" w:rsidP="00BB016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poznává smysl a cíl učení, má pozitivní vztah k učení, posoudí vlastní pokrok a určí překážky či problémy bránící učení, naplánuje si, jakým způsobem by mohl své učení zdokonalit, kriticky zhodnotí výsledky svého učení a diskutuje o nich</w:t>
      </w:r>
    </w:p>
    <w:p w:rsidR="00BB0167" w:rsidRDefault="00BB0167" w:rsidP="00BB0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:rsidR="00BB0167" w:rsidRDefault="00BB0167" w:rsidP="00BB0167">
      <w:pPr>
        <w:spacing w:before="120" w:after="0" w:line="240" w:lineRule="auto"/>
        <w:rPr>
          <w:b/>
        </w:rPr>
      </w:pPr>
      <w:r>
        <w:rPr>
          <w:b/>
          <w:color w:val="000000"/>
        </w:rPr>
        <w:t>Kompetence k řešení problémů</w:t>
      </w:r>
    </w:p>
    <w:p w:rsidR="00BB0167" w:rsidRDefault="00BB0167" w:rsidP="00BB0167">
      <w:pPr>
        <w:numPr>
          <w:ilvl w:val="0"/>
          <w:numId w:val="8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kriticky myslí, rozpozná a chápe problém, naplánuje vhodné způsoby řešení a samostatně je řeší </w:t>
      </w:r>
    </w:p>
    <w:p w:rsidR="00BB0167" w:rsidRDefault="00BB0167" w:rsidP="00BB0167">
      <w:pPr>
        <w:numPr>
          <w:ilvl w:val="0"/>
          <w:numId w:val="8"/>
        </w:numPr>
        <w:spacing w:after="0" w:line="240" w:lineRule="auto"/>
        <w:rPr>
          <w:color w:val="000000"/>
        </w:rPr>
      </w:pPr>
      <w:r>
        <w:rPr>
          <w:color w:val="000000"/>
        </w:rPr>
        <w:t>v modelových situacích je motivován vyhledat informace vhodné k řešení problému, objevit různé varianty řešení</w:t>
      </w:r>
    </w:p>
    <w:p w:rsidR="00BB0167" w:rsidRDefault="00BB0167" w:rsidP="00BB0167">
      <w:pPr>
        <w:numPr>
          <w:ilvl w:val="0"/>
          <w:numId w:val="8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obhajuje svá rozhodnutí a výsledky svých činů</w:t>
      </w:r>
    </w:p>
    <w:p w:rsidR="00BB0167" w:rsidRDefault="00BB0167" w:rsidP="00BB0167">
      <w:pPr>
        <w:spacing w:after="0" w:line="240" w:lineRule="auto"/>
        <w:ind w:left="720"/>
        <w:jc w:val="both"/>
        <w:rPr>
          <w:color w:val="000000"/>
        </w:rPr>
      </w:pPr>
    </w:p>
    <w:p w:rsidR="00BB0167" w:rsidRDefault="00BB0167" w:rsidP="00BB0167">
      <w:pPr>
        <w:spacing w:after="0" w:line="240" w:lineRule="auto"/>
        <w:rPr>
          <w:b/>
        </w:rPr>
      </w:pPr>
      <w:r>
        <w:rPr>
          <w:b/>
          <w:color w:val="000000"/>
        </w:rPr>
        <w:t>Kompetence komunikativní</w:t>
      </w:r>
    </w:p>
    <w:p w:rsidR="00BB0167" w:rsidRDefault="00BB0167" w:rsidP="00BB0167">
      <w:pPr>
        <w:numPr>
          <w:ilvl w:val="0"/>
          <w:numId w:val="9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formuluje a vyjadřuje své myšlenky a názory v logickém sledu, vyjadřuje se výstižně, souvisle a kultivovaně v písemném i ústním projevu</w:t>
      </w:r>
    </w:p>
    <w:p w:rsidR="00BB0167" w:rsidRDefault="00BB0167" w:rsidP="00BB0167">
      <w:pPr>
        <w:numPr>
          <w:ilvl w:val="0"/>
          <w:numId w:val="9"/>
        </w:numPr>
        <w:spacing w:after="0" w:line="240" w:lineRule="auto"/>
        <w:rPr>
          <w:color w:val="000000"/>
        </w:rPr>
      </w:pPr>
      <w:r>
        <w:rPr>
          <w:color w:val="000000"/>
        </w:rPr>
        <w:t>naslouchá promluvám jiných, vhodně na ně reaguje, zapojuje se do diskuse, obhajuje svůj názor a vhodně argumentuje</w:t>
      </w:r>
    </w:p>
    <w:p w:rsidR="00BB0167" w:rsidRDefault="00BB0167" w:rsidP="00BB0167">
      <w:pPr>
        <w:numPr>
          <w:ilvl w:val="0"/>
          <w:numId w:val="9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spolupracuje s ostatními žáky při skupinové výuce</w:t>
      </w:r>
    </w:p>
    <w:p w:rsidR="00BB0167" w:rsidRDefault="00BB0167" w:rsidP="00BB0167">
      <w:pPr>
        <w:numPr>
          <w:ilvl w:val="0"/>
          <w:numId w:val="9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pracuje s různými typy textů a informačními technologiemi  </w:t>
      </w:r>
    </w:p>
    <w:p w:rsidR="00BB0167" w:rsidRDefault="00BB0167" w:rsidP="00BB0167">
      <w:pPr>
        <w:spacing w:after="0" w:line="240" w:lineRule="auto"/>
      </w:pPr>
    </w:p>
    <w:p w:rsidR="00BB0167" w:rsidRDefault="00BB0167" w:rsidP="00BB0167">
      <w:pPr>
        <w:spacing w:after="0" w:line="240" w:lineRule="auto"/>
        <w:rPr>
          <w:b/>
        </w:rPr>
      </w:pPr>
      <w:r>
        <w:rPr>
          <w:b/>
          <w:color w:val="000000"/>
        </w:rPr>
        <w:t>Kompetence sociální a personální</w:t>
      </w:r>
    </w:p>
    <w:p w:rsidR="00BB0167" w:rsidRDefault="00BB0167" w:rsidP="00BB0167">
      <w:pPr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color w:val="000000"/>
        </w:rPr>
        <w:t>respektuje pravidla týmu </w:t>
      </w:r>
    </w:p>
    <w:p w:rsidR="00BB0167" w:rsidRDefault="00BB0167" w:rsidP="00BB0167">
      <w:pPr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color w:val="000000"/>
        </w:rPr>
        <w:t>pomáhá druhým a učí se pomoc přijmout</w:t>
      </w:r>
    </w:p>
    <w:p w:rsidR="00BB0167" w:rsidRDefault="00BB0167" w:rsidP="00BB0167">
      <w:pPr>
        <w:numPr>
          <w:ilvl w:val="0"/>
          <w:numId w:val="4"/>
        </w:numPr>
        <w:spacing w:after="0" w:line="240" w:lineRule="auto"/>
        <w:rPr>
          <w:color w:val="000000"/>
        </w:rPr>
      </w:pPr>
      <w:r>
        <w:rPr>
          <w:color w:val="000000"/>
        </w:rPr>
        <w:t>prožívá úspěch v průběhu výuky</w:t>
      </w:r>
    </w:p>
    <w:p w:rsidR="00BB0167" w:rsidRDefault="00BB0167" w:rsidP="00BB0167">
      <w:pPr>
        <w:spacing w:after="0" w:line="240" w:lineRule="auto"/>
      </w:pPr>
    </w:p>
    <w:p w:rsidR="00BB0167" w:rsidRDefault="00BB0167" w:rsidP="00BB0167">
      <w:pPr>
        <w:spacing w:after="0" w:line="240" w:lineRule="auto"/>
        <w:rPr>
          <w:b/>
        </w:rPr>
      </w:pPr>
      <w:r>
        <w:rPr>
          <w:b/>
          <w:color w:val="000000"/>
        </w:rPr>
        <w:t>Kompetence občanské</w:t>
      </w:r>
    </w:p>
    <w:p w:rsidR="00BB0167" w:rsidRDefault="00BB0167" w:rsidP="00BB0167">
      <w:pPr>
        <w:numPr>
          <w:ilvl w:val="0"/>
          <w:numId w:val="11"/>
        </w:numPr>
        <w:spacing w:after="0" w:line="240" w:lineRule="auto"/>
        <w:rPr>
          <w:color w:val="000000"/>
        </w:rPr>
      </w:pPr>
      <w:r>
        <w:rPr>
          <w:color w:val="000000"/>
        </w:rPr>
        <w:t>respektuje ostatní a uvědomuje si povinnost postavit se proti fyzickému a psychickému násilí</w:t>
      </w:r>
    </w:p>
    <w:p w:rsidR="00BB0167" w:rsidRDefault="00BB0167" w:rsidP="00BB0167">
      <w:pPr>
        <w:numPr>
          <w:ilvl w:val="0"/>
          <w:numId w:val="11"/>
        </w:numPr>
        <w:spacing w:after="0" w:line="240" w:lineRule="auto"/>
        <w:rPr>
          <w:color w:val="000000"/>
        </w:rPr>
      </w:pPr>
      <w:r>
        <w:rPr>
          <w:color w:val="000000"/>
        </w:rPr>
        <w:t>je motivován k ochraně životního prostředí a vytvoření pozitivního postoje ke kulturnímu dědictví naší země</w:t>
      </w:r>
    </w:p>
    <w:p w:rsidR="00BB0167" w:rsidRDefault="00BB0167" w:rsidP="00BB0167">
      <w:pPr>
        <w:spacing w:after="0" w:line="240" w:lineRule="auto"/>
      </w:pPr>
    </w:p>
    <w:p w:rsidR="00BB0167" w:rsidRDefault="00BB0167" w:rsidP="00BB0167">
      <w:pPr>
        <w:spacing w:after="0" w:line="240" w:lineRule="auto"/>
        <w:jc w:val="both"/>
        <w:rPr>
          <w:b/>
        </w:rPr>
      </w:pPr>
      <w:r>
        <w:rPr>
          <w:b/>
          <w:color w:val="000000"/>
        </w:rPr>
        <w:t>Kompetence pracovní</w:t>
      </w:r>
    </w:p>
    <w:p w:rsidR="00BB0167" w:rsidRDefault="00BB0167" w:rsidP="00BB0167">
      <w:pPr>
        <w:numPr>
          <w:ilvl w:val="0"/>
          <w:numId w:val="12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využívá znalosti a zkušenosti získané v jednotlivých vzdělávacích oblastech k profesnímu zaměření</w:t>
      </w:r>
    </w:p>
    <w:p w:rsidR="00BB0167" w:rsidRDefault="00BB0167" w:rsidP="00BB0167">
      <w:pPr>
        <w:spacing w:after="0" w:line="240" w:lineRule="auto"/>
        <w:jc w:val="both"/>
        <w:rPr>
          <w:color w:val="000000"/>
        </w:rPr>
      </w:pPr>
    </w:p>
    <w:p w:rsidR="00BB0167" w:rsidRDefault="00BB0167" w:rsidP="00BB0167">
      <w:pPr>
        <w:spacing w:after="0" w:line="240" w:lineRule="auto"/>
        <w:jc w:val="both"/>
        <w:rPr>
          <w:b/>
          <w:color w:val="000000"/>
        </w:rPr>
      </w:pPr>
      <w:r>
        <w:rPr>
          <w:b/>
          <w:color w:val="000000"/>
        </w:rPr>
        <w:t>Kompetence digitální</w:t>
      </w:r>
    </w:p>
    <w:p w:rsidR="00BB0167" w:rsidRDefault="00BB0167" w:rsidP="00BB01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při učení využívá digitální zařízení</w:t>
      </w:r>
    </w:p>
    <w:p w:rsidR="00BB0167" w:rsidRDefault="00BB0167" w:rsidP="00BB01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získává, vyhledává, kriticky posuzuje, spravuje a sdílí data, informace a digitální obsah</w:t>
      </w:r>
    </w:p>
    <w:p w:rsidR="00BB0167" w:rsidRDefault="00BB0167" w:rsidP="00BB01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vytváří a upravuje digitální obsah</w:t>
      </w:r>
    </w:p>
    <w:tbl>
      <w:tblPr>
        <w:tblW w:w="9080" w:type="dxa"/>
        <w:tblLayout w:type="fixed"/>
        <w:tblLook w:val="0400" w:firstRow="0" w:lastRow="0" w:firstColumn="0" w:lastColumn="0" w:noHBand="0" w:noVBand="1"/>
      </w:tblPr>
      <w:tblGrid>
        <w:gridCol w:w="1865"/>
        <w:gridCol w:w="2175"/>
        <w:gridCol w:w="1170"/>
        <w:gridCol w:w="1890"/>
        <w:gridCol w:w="1980"/>
      </w:tblGrid>
      <w:tr w:rsidR="00BB0167" w:rsidTr="008E3611">
        <w:trPr>
          <w:trHeight w:val="288"/>
        </w:trPr>
        <w:tc>
          <w:tcPr>
            <w:tcW w:w="9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lastRenderedPageBreak/>
              <w:t>Dějepis</w:t>
            </w:r>
          </w:p>
        </w:tc>
      </w:tr>
      <w:tr w:rsidR="00BB0167" w:rsidTr="008E3611">
        <w:trPr>
          <w:trHeight w:val="864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Vzdělávací oblast</w:t>
            </w:r>
          </w:p>
        </w:tc>
        <w:tc>
          <w:tcPr>
            <w:tcW w:w="2175" w:type="dxa"/>
            <w:tcBorders>
              <w:top w:val="nil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Člověk a společnost</w:t>
            </w: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Vzdělávací obor</w:t>
            </w:r>
          </w:p>
        </w:tc>
        <w:tc>
          <w:tcPr>
            <w:tcW w:w="1890" w:type="dxa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Dějepis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Ročník               </w:t>
            </w:r>
          </w:p>
          <w:p w:rsidR="00BB0167" w:rsidRDefault="00BB0167" w:rsidP="008E36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</w:t>
            </w:r>
            <w:proofErr w:type="gramStart"/>
            <w:r>
              <w:rPr>
                <w:b/>
                <w:color w:val="000000"/>
              </w:rPr>
              <w:t>6.–9.</w:t>
            </w:r>
            <w:proofErr w:type="gramEnd"/>
          </w:p>
        </w:tc>
      </w:tr>
      <w:tr w:rsidR="00BB0167" w:rsidTr="008E3611">
        <w:trPr>
          <w:trHeight w:val="576"/>
        </w:trPr>
        <w:tc>
          <w:tcPr>
            <w:tcW w:w="1865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Očekávané výstupy</w:t>
            </w:r>
          </w:p>
        </w:tc>
        <w:tc>
          <w:tcPr>
            <w:tcW w:w="2175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Učivo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Ročník</w:t>
            </w:r>
          </w:p>
        </w:tc>
        <w:tc>
          <w:tcPr>
            <w:tcW w:w="189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Průřezové téma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Nezávazné poznámky</w:t>
            </w: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Žák:</w:t>
            </w:r>
          </w:p>
        </w:tc>
        <w:tc>
          <w:tcPr>
            <w:tcW w:w="2175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89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</w:p>
        </w:tc>
      </w:tr>
      <w:tr w:rsidR="00BB0167" w:rsidTr="008E3611">
        <w:trPr>
          <w:trHeight w:val="1455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r>
              <w:t>uvede konkrétní příklady důležitosti a potřebnosti dějepisných poznatků</w:t>
            </w:r>
          </w:p>
          <w:p w:rsidR="00BB0167" w:rsidRDefault="00BB0167" w:rsidP="008E3611">
            <w:pPr>
              <w:rPr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BB0167" w:rsidRDefault="00BB0167" w:rsidP="008E3611">
            <w:r>
              <w:t>Význam zkoumání dějin</w:t>
            </w:r>
          </w:p>
          <w:p w:rsidR="00BB0167" w:rsidRDefault="00BB0167" w:rsidP="008E3611"/>
          <w:p w:rsidR="00BB0167" w:rsidRDefault="00BB0167" w:rsidP="008E3611">
            <w:r>
              <w:t>Získávání informací o dějinách</w:t>
            </w:r>
          </w:p>
          <w:p w:rsidR="00BB0167" w:rsidRDefault="00BB0167" w:rsidP="008E3611">
            <w:pPr>
              <w:rPr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6.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1455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t>uvede příklady zdrojů informací o minulosti; pojmenuje instituce, kde jsou tyto zdroje shromážděny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r>
              <w:t xml:space="preserve">Historické prameny </w:t>
            </w:r>
          </w:p>
          <w:p w:rsidR="00BB0167" w:rsidRDefault="00BB0167" w:rsidP="008E3611"/>
          <w:p w:rsidR="00BB0167" w:rsidRDefault="00BB0167" w:rsidP="008E3611">
            <w:r>
              <w:t>Instituce shromažďující historické prameny</w:t>
            </w:r>
          </w:p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6.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1455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orientuje se na časové ose a v historické mapě, řadí hlavní historické epochy v chronologickém sledu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r>
              <w:t>Orientace na časové ose a v historické mapě</w:t>
            </w:r>
          </w:p>
          <w:p w:rsidR="00BB0167" w:rsidRDefault="00BB0167" w:rsidP="008E3611"/>
          <w:p w:rsidR="00BB0167" w:rsidRDefault="00BB0167" w:rsidP="008E3611">
            <w:pPr>
              <w:rPr>
                <w:color w:val="000000"/>
              </w:rPr>
            </w:pPr>
            <w:r>
              <w:t>Základní periodizace dějin lidstva</w:t>
            </w:r>
            <w:r>
              <w:rPr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6.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1455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r>
              <w:t>charakterizuje život pravěkých sběračů a lovců, jejich materiální a duchovní kulturu</w:t>
            </w:r>
          </w:p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r>
              <w:t>Život pravěkých sběračů a lovců</w:t>
            </w:r>
          </w:p>
          <w:p w:rsidR="00BB0167" w:rsidRDefault="00BB0167" w:rsidP="008E3611"/>
          <w:p w:rsidR="00BB0167" w:rsidRDefault="00BB0167" w:rsidP="008E3611">
            <w:pPr>
              <w:rPr>
                <w:color w:val="000000"/>
              </w:rPr>
            </w:pPr>
            <w:r>
              <w:t>Umění a náboženství ve starší době kamenné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MKV – Lidské vztahy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1455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objasní význam zemědělství, dobytkářství a zpracování kovů pro lidskou společnost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tabs>
                <w:tab w:val="left" w:pos="824"/>
              </w:tabs>
            </w:pPr>
            <w:r>
              <w:t>Neolitická revoluce, život pravěkých zemědělců</w:t>
            </w:r>
          </w:p>
          <w:p w:rsidR="00BB0167" w:rsidRDefault="00BB0167" w:rsidP="008E3611">
            <w:pPr>
              <w:tabs>
                <w:tab w:val="left" w:pos="824"/>
              </w:tabs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t>Doba kovů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1455"/>
        </w:trPr>
        <w:tc>
          <w:tcPr>
            <w:tcW w:w="1865" w:type="dxa"/>
            <w:tcBorders>
              <w:top w:val="nil"/>
              <w:left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rozpozná souvislost mezi přírodními podmínkami a vznikem prvních velkých</w:t>
            </w: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zemědělských civilizací</w:t>
            </w:r>
          </w:p>
          <w:p w:rsidR="00BB0167" w:rsidRDefault="00BB0167" w:rsidP="008E3611">
            <w:pPr>
              <w:rPr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r>
              <w:t>Nejstarší starověké civilizace – přírodní podmínky,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společnost, formy </w:t>
            </w:r>
          </w:p>
          <w:p w:rsidR="00BB0167" w:rsidRDefault="00BB0167" w:rsidP="008E3611">
            <w:pPr>
              <w:rPr>
                <w:color w:val="000000"/>
              </w:rPr>
            </w:pPr>
            <w:r>
              <w:t>vlády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Starověký Egypt</w:t>
            </w: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Starověká Mezopotámie</w:t>
            </w:r>
          </w:p>
        </w:tc>
      </w:tr>
      <w:tr w:rsidR="00BB0167" w:rsidTr="008E3611">
        <w:trPr>
          <w:trHeight w:val="1455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uvede nejvýznamnější typy památek, které se staly součástí světového kulturního dědictví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Starověké umění, památky, významné archeologické nálezy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</w:tr>
      <w:tr w:rsidR="00BB0167" w:rsidTr="008E3611">
        <w:trPr>
          <w:trHeight w:val="1455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demonstruje na konkrétních příkladech přínos antické kultury, zrod křesťanství</w:t>
            </w:r>
          </w:p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Antická kultura, náboženství a vzdělanost</w:t>
            </w:r>
          </w:p>
          <w:p w:rsidR="00BB0167" w:rsidRDefault="00BB0167" w:rsidP="008E3611">
            <w:pPr>
              <w:jc w:val="center"/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Vznik křesťanství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</w:tr>
      <w:tr w:rsidR="00BB0167" w:rsidTr="008E3611">
        <w:trPr>
          <w:trHeight w:val="1455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porovná formy vlády a postavení společenských skupin v jednotlivých státech a vysvětlí podstatu athénské demokracie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Orientální despocie – formy vlády, společnost</w:t>
            </w: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Starověké Řecko – formy vlády, společnost, athénská demokracie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Starověký Řím – společnost, státní zřízení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VDO – Občan, občanská společnost a stát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</w:tr>
      <w:tr w:rsidR="00BB0167" w:rsidTr="008E3611">
        <w:trPr>
          <w:trHeight w:val="1455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 xml:space="preserve">popíše podstatnou změnu evropské situace, která nastala v důsledku příchodu nových </w:t>
            </w:r>
            <w:r>
              <w:rPr>
                <w:color w:val="000000"/>
              </w:rPr>
              <w:lastRenderedPageBreak/>
              <w:t>etnik, christianizace a vzniku států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Evropa v raném středověku – stěhování národů, první středověké státy, příchod </w:t>
            </w:r>
            <w:r>
              <w:rPr>
                <w:color w:val="000000"/>
              </w:rPr>
              <w:lastRenderedPageBreak/>
              <w:t>Slovanů, christianizace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Islám a islámské</w:t>
            </w: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color w:val="000000"/>
              </w:rPr>
              <w:t>říše ovlivňující Evropu (Arabové, Turci)</w:t>
            </w:r>
          </w:p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lastRenderedPageBreak/>
              <w:t>6.–7.</w:t>
            </w:r>
            <w:proofErr w:type="gramEnd"/>
            <w:r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Franská říše</w:t>
            </w: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Byzantská říše</w:t>
            </w: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Vikingové </w:t>
            </w:r>
          </w:p>
        </w:tc>
      </w:tr>
      <w:tr w:rsidR="00BB0167" w:rsidTr="008E3611">
        <w:trPr>
          <w:trHeight w:val="1455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objasní situaci Velkomoravské říše a vnitřní vývoj českého státu a postavení těchto státních útvarů v evropských souvislostech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Velká Morava</w:t>
            </w:r>
          </w:p>
          <w:p w:rsidR="00BB0167" w:rsidRDefault="00BB0167" w:rsidP="008E3611">
            <w:pPr>
              <w:jc w:val="center"/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České knížectví a království za vlády Přemyslovců a Lucemburků</w:t>
            </w:r>
          </w:p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900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vymezí úlohu křesťanství a víry v životě středověkého člověka, konflikty mezi světskou a církevní mocí</w:t>
            </w:r>
          </w:p>
          <w:p w:rsidR="00BB0167" w:rsidRDefault="00BB0167" w:rsidP="008E3611">
            <w:pPr>
              <w:rPr>
                <w:color w:val="000000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Křesťanská víra v životě středověkého člověka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Konflikty mezi světskou a církevní mocí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Křížové výpravy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7.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900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ilustruje postavení jednotlivých vrstev středověké společnosti, uvede příklady románské a gotické kultury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Středověká společnost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Románská kultura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Gotická kultura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7.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900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vysvětlí znovuobjevení antického ideálu krásy, nové myšlenky žádající reformu církve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Renesance, humanismus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Reformace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900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vymezí význam husitské tradice pro český politický a kulturní život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 Husitství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7.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popíše průběh zámořských objevů, jejich příčiny a důsledky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Zámořské objevy, počátky dobývání světa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7. 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MKV – Lidské vztahy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objasní postavení českého státu v podmínkách Evropy a jeho postavení uvnitř habsburské monarchie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Nástup Habsburků na český trůn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 xml:space="preserve">Vláda Rudolfa II. 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České stavovské povstání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Habsburská monarchie za vlády Marie Terezie a Josefa II.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proofErr w:type="gramStart"/>
            <w:r>
              <w:rPr>
                <w:color w:val="000000"/>
              </w:rPr>
              <w:t>7.–8.</w:t>
            </w:r>
            <w:proofErr w:type="gramEnd"/>
            <w:r>
              <w:rPr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objasní příčiny a důsledky vzniku třicetileté války a posoudí její důsledky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Třicetiletá válka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  <w:proofErr w:type="gramStart"/>
            <w:r>
              <w:rPr>
                <w:color w:val="000000"/>
              </w:rPr>
              <w:t>7.–8.</w:t>
            </w:r>
            <w:proofErr w:type="gramEnd"/>
            <w:r>
              <w:rPr>
                <w:color w:val="000000"/>
              </w:rPr>
              <w:t> 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rozpozná základní znaky jednotlivých kulturních stylů a uvede příklady významných kulturních památek 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Baroko</w:t>
            </w: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Osvícenství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Kultura na přelomu 18. a 19. stol.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Kultura 19. stol.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 xml:space="preserve">vysvětlí podstatné ekonomické, sociální, politické a kulturní změny ve vybraných </w:t>
            </w:r>
            <w:r>
              <w:rPr>
                <w:color w:val="000000"/>
              </w:rPr>
              <w:lastRenderedPageBreak/>
              <w:t>zemích a u nás, které charakterizují modernizaci společnosti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Průmyslová revoluce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 xml:space="preserve">Industrializace a její důsledky pro </w:t>
            </w:r>
            <w:r>
              <w:rPr>
                <w:color w:val="000000"/>
              </w:rPr>
              <w:lastRenderedPageBreak/>
              <w:t>společnost, sociální otázka</w:t>
            </w:r>
          </w:p>
          <w:p w:rsidR="00BB0167" w:rsidRDefault="00BB0167" w:rsidP="008E3611">
            <w:pPr>
              <w:jc w:val="center"/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Osvícenský absolutismus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Rusko za vlády Petra I. Velikého a Kateřiny II.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Vznik USA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8.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objasní souvislost mezi událostmi francouzské revoluce a napoleonských válek a rozbitím starých společenských struktur v Evropě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Velká francouzská revoluce a napoleonské války, jejich vliv na Evropu a svět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VDO – Občan, občanská společnost a stát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highlight w:val="white"/>
              </w:rPr>
              <w:t>VMEGS – Objevujeme Evropu a svět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porovná jednotlivé fáze utváření novodobého českého národa v souvislosti s národními hnutími vybraných evropských národů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Utváření novodobého českého národa – doba národního obrození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Evropská národní hnutí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 xml:space="preserve">Revoluce 19. stol. 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Politické proudy, ústava, občanská práva, politické strany v 19. stol.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Rakouská říše ve 2. pol. 19. stol.</w:t>
            </w:r>
          </w:p>
          <w:p w:rsidR="00BB0167" w:rsidRDefault="00BB0167" w:rsidP="008E3611">
            <w:pPr>
              <w:rPr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VDO – Občan, občanská společnost a stát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OSV – Morální rozvoj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vysvětlí rozdílné tempo modernizace a prohloubení nerovnoměrnosti vývoje jednotlivých částí Evropy a světa včetně důsledků, ke kterým tato nerovnoměrnost vedla; charakterizuje soupeření mezi velmocemi a vymezí význam kolonií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Evropa ve 2. pol. 19. stol.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Konflikty mezi velmocemi v 19. stol.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USA ve 2. pol. 19. stol. – otroctví, soužití indiánů a bělochů, válka mezi Severem a Jihem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Kolonialismus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OSV – Morální rozvoj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MKV – Lidské vztahy, Princip sociálního smíru a solidarity</w:t>
            </w:r>
          </w:p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na příkladech demonstruje zneužití techniky ve světových válkách a jeho důsledky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První světová válka a její politické, sociální a kulturní důsledky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Druhá světová válka, situace v našich zemích, domácí a zahraniční odboj, politické, mocenské a ekonomické důsledky války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8.–9.</w:t>
            </w:r>
            <w:proofErr w:type="gramEnd"/>
            <w:r>
              <w:rPr>
                <w:color w:val="000000"/>
              </w:rPr>
              <w:t> 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r>
              <w:t>OSV – Morální rozvoj</w:t>
            </w:r>
          </w:p>
          <w:p w:rsidR="00BB0167" w:rsidRDefault="00BB0167" w:rsidP="008E3611">
            <w:pPr>
              <w:jc w:val="center"/>
            </w:pPr>
          </w:p>
          <w:p w:rsidR="00BB0167" w:rsidRDefault="00BB0167" w:rsidP="008E3611">
            <w:pPr>
              <w:rPr>
                <w:highlight w:val="white"/>
              </w:rPr>
            </w:pPr>
            <w:r>
              <w:rPr>
                <w:highlight w:val="white"/>
              </w:rPr>
              <w:t>VMEGS – Jsme Evropané</w:t>
            </w:r>
          </w:p>
          <w:p w:rsidR="00BB0167" w:rsidRDefault="00BB0167" w:rsidP="008E3611">
            <w:pPr>
              <w:rPr>
                <w:color w:val="4D5156"/>
                <w:sz w:val="21"/>
                <w:szCs w:val="21"/>
                <w:highlight w:val="white"/>
              </w:rPr>
            </w:pPr>
          </w:p>
          <w:p w:rsidR="00BB0167" w:rsidRDefault="00BB0167" w:rsidP="008E3611">
            <w:r>
              <w:t>MKV – Lidské vztahy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rozpozná klady a nedostatky demokratických systémů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Evropa i svět po 1. světové válce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Mezinárodněpolitická a hospodářská situace ve 20. a 30. letech 20. stol.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8.–9.</w:t>
            </w:r>
            <w:proofErr w:type="gramEnd"/>
            <w:r>
              <w:rPr>
                <w:color w:val="000000"/>
              </w:rPr>
              <w:t> 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VDO – Občan, občanská společnost a stát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VDO – Principy demokracie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highlight w:val="white"/>
              </w:rPr>
              <w:t>VMEGS – Jsme Evropané</w:t>
            </w:r>
          </w:p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Versaillský systém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 xml:space="preserve">Problémy </w:t>
            </w: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poválečného světa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Úloha USA ve světě</w:t>
            </w:r>
          </w:p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 xml:space="preserve">charakterizuje jednotlivé totalitní systémy, příčiny jejich </w:t>
            </w:r>
            <w:r>
              <w:rPr>
                <w:color w:val="000000"/>
              </w:rPr>
              <w:lastRenderedPageBreak/>
              <w:t>nastolení v širších ekonomických a politických souvislostech a důsledky jejich existence pro svět; rozpozná destruktivní sílu totalitarismu a vypjatého nacionalismu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Totalitní systémy – komunismus, fašismus, nacismus – </w:t>
            </w:r>
            <w:r>
              <w:rPr>
                <w:color w:val="000000"/>
              </w:rPr>
              <w:lastRenderedPageBreak/>
              <w:t>důsledky pro ČSR a svět</w:t>
            </w:r>
          </w:p>
          <w:p w:rsidR="00BB0167" w:rsidRDefault="00BB0167" w:rsidP="008E3611">
            <w:pPr>
              <w:rPr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9.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OSV – Morální rozvoj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VDO – Občan, občanská společnost a stát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VDO – Principy demokracie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Bolševická diktatura v SSSR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Fašismus v Itálii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Nacistická diktatura</w:t>
            </w: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na příkladech vyloží antisemitismus, rasismus a jejich nepřijatelnost z hlediska občanských práv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Postavení Židů ve společnosti</w:t>
            </w: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Antisemitismus</w:t>
            </w: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Holocaust</w:t>
            </w: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Rasismus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OSV – Morální rozvoj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zhodnotí postavení Československa v evropských souvislostech a jeho vnitřní sociální, politické, hospodářské a kulturní prostředí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Vznik Československa, jeho hospodářsko-politický vývoj, sociální a národnostní problémy ve 20. a 30. letech 20. století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Zahraniční politika meziválečného Československa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Československá meziválečná kultura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Vývoj Československa od roku 1945 do roku 1989 – vnitropolitická situace, zahraniční politika, kultura, věda, technika, sport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Vznik České republiky</w:t>
            </w:r>
          </w:p>
          <w:p w:rsidR="00BB0167" w:rsidRDefault="00BB0167" w:rsidP="008E3611">
            <w:pPr>
              <w:rPr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9.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VDO – Občan, občanská společnost a stát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VDO – Principy demokracie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highlight w:val="white"/>
              </w:rPr>
              <w:t>VMEGS – Objevujeme Evropu a svět</w:t>
            </w:r>
          </w:p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vysvětlí příčiny a důsledky vzniku bipolárního rozdělení světa. Uvede příklady střetávání obou bloků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Příčiny a důsledky bipolárního rozdělení světa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Studená válka – rozdělení světa do vojenských bloků, vzájemné soupeření politické, hospodářské a ideologické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Vnitřní situace v zemích východního bloku (srovnání s charakteristikou západních zemí)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VDO – Principy demokracie</w:t>
            </w:r>
          </w:p>
          <w:p w:rsidR="00BB0167" w:rsidRDefault="00BB0167" w:rsidP="008E3611">
            <w:pPr>
              <w:jc w:val="center"/>
              <w:rPr>
                <w:color w:val="000000"/>
              </w:rPr>
            </w:pPr>
          </w:p>
          <w:p w:rsidR="00BB0167" w:rsidRDefault="00BB0167" w:rsidP="008E3611">
            <w:pPr>
              <w:rPr>
                <w:highlight w:val="white"/>
              </w:rPr>
            </w:pPr>
            <w:r>
              <w:rPr>
                <w:highlight w:val="white"/>
              </w:rPr>
              <w:t>VMEGS – Objevujeme Evropu a svět</w:t>
            </w:r>
          </w:p>
          <w:p w:rsidR="00BB0167" w:rsidRDefault="00BB0167" w:rsidP="008E3611">
            <w:pPr>
              <w:rPr>
                <w:highlight w:val="white"/>
              </w:rPr>
            </w:pPr>
            <w:r>
              <w:rPr>
                <w:highlight w:val="white"/>
              </w:rPr>
              <w:t>VMEGS – Jsme Evropané</w:t>
            </w:r>
          </w:p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vysvětlí a na příkladech doloží mocenské a politické důvody euroatlantické hospodářské a vojenské spolupráce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 xml:space="preserve">Svět 2. poloviny 20. století 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Svět v 90. letech 20. století a na počátku nového tisíciletí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OSV – Morální rozvoj</w:t>
            </w:r>
          </w:p>
          <w:p w:rsidR="00BB0167" w:rsidRDefault="00BB0167" w:rsidP="008E3611">
            <w:pPr>
              <w:jc w:val="center"/>
              <w:rPr>
                <w:color w:val="000000"/>
              </w:rPr>
            </w:pPr>
          </w:p>
          <w:p w:rsidR="00BB0167" w:rsidRDefault="00BB0167" w:rsidP="008E3611">
            <w:pPr>
              <w:rPr>
                <w:highlight w:val="white"/>
              </w:rPr>
            </w:pPr>
            <w:r>
              <w:rPr>
                <w:highlight w:val="white"/>
              </w:rPr>
              <w:t>VMEGS – Jsme Evropané</w:t>
            </w: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MKV – Lidské vztahy</w:t>
            </w:r>
          </w:p>
          <w:p w:rsidR="00BB0167" w:rsidRDefault="00BB0167" w:rsidP="008E3611">
            <w:pPr>
              <w:rPr>
                <w:highlight w:val="white"/>
              </w:rPr>
            </w:pPr>
          </w:p>
          <w:p w:rsidR="00BB0167" w:rsidRDefault="00BB0167" w:rsidP="008E3611">
            <w:pPr>
              <w:jc w:val="center"/>
              <w:rPr>
                <w:color w:val="000000"/>
              </w:rPr>
            </w:pPr>
          </w:p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posoudí postavení rozvojových zemí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Rozpad koloniální soustavy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Prohlubování rozdílů mezi vyspělými a rozvojovými zeměmi</w:t>
            </w:r>
          </w:p>
          <w:p w:rsidR="00BB0167" w:rsidRDefault="00BB0167" w:rsidP="008E3611">
            <w:pPr>
              <w:rPr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OSV – Morální rozvoj</w:t>
            </w:r>
          </w:p>
          <w:p w:rsidR="00BB0167" w:rsidRDefault="00BB0167" w:rsidP="008E3611">
            <w:pPr>
              <w:rPr>
                <w:color w:val="000000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MKV – Lidské vztahy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</w:p>
        </w:tc>
      </w:tr>
      <w:tr w:rsidR="00BB0167" w:rsidTr="008E3611">
        <w:trPr>
          <w:trHeight w:val="288"/>
        </w:trPr>
        <w:tc>
          <w:tcPr>
            <w:tcW w:w="1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prokáže základní orientaci v problémech současného světa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rPr>
                <w:color w:val="000000"/>
              </w:rPr>
            </w:pPr>
            <w:r>
              <w:rPr>
                <w:color w:val="000000"/>
              </w:rPr>
              <w:t>Problémy současného světa – konflikty a ohniska napětí, ekologie, terorismus, migrační krize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9.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r>
              <w:t>OSV – Morální rozvoj</w:t>
            </w:r>
          </w:p>
          <w:p w:rsidR="00BB0167" w:rsidRDefault="00BB0167" w:rsidP="008E3611"/>
          <w:p w:rsidR="00BB0167" w:rsidRDefault="00BB0167" w:rsidP="008E3611">
            <w:pPr>
              <w:rPr>
                <w:sz w:val="21"/>
                <w:szCs w:val="21"/>
                <w:highlight w:val="white"/>
              </w:rPr>
            </w:pPr>
            <w:r>
              <w:rPr>
                <w:highlight w:val="white"/>
              </w:rPr>
              <w:t>VMEGS – Objevujeme Evropu a svět, Jsme Evropané</w:t>
            </w:r>
          </w:p>
          <w:p w:rsidR="00BB0167" w:rsidRDefault="00BB0167" w:rsidP="008E3611">
            <w:pPr>
              <w:rPr>
                <w:color w:val="4D5156"/>
                <w:sz w:val="21"/>
                <w:szCs w:val="21"/>
                <w:highlight w:val="white"/>
              </w:rPr>
            </w:pPr>
          </w:p>
          <w:p w:rsidR="00BB0167" w:rsidRDefault="00BB0167" w:rsidP="008E3611">
            <w:pPr>
              <w:rPr>
                <w:color w:val="000000"/>
              </w:rPr>
            </w:pPr>
            <w:r>
              <w:t>MKV – Lidské vztahy, Princip sociálního smíru a solidarity</w:t>
            </w:r>
            <w:r>
              <w:rPr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BB0167" w:rsidRDefault="00BB0167" w:rsidP="00BB0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jc w:val="both"/>
        <w:rPr>
          <w:color w:val="000000"/>
        </w:rPr>
      </w:pPr>
    </w:p>
    <w:p w:rsidR="00BB0167" w:rsidRDefault="00BB0167">
      <w:pPr>
        <w:rPr>
          <w:color w:val="000000"/>
        </w:rPr>
      </w:pPr>
      <w:r>
        <w:rPr>
          <w:color w:val="000000"/>
        </w:rPr>
        <w:br w:type="page"/>
      </w:r>
    </w:p>
    <w:p w:rsidR="00BB0167" w:rsidRDefault="00BB0167" w:rsidP="00BB0167">
      <w:pPr>
        <w:pStyle w:val="Nadpis2"/>
      </w:pPr>
      <w:r>
        <w:lastRenderedPageBreak/>
        <w:t>Výchova k občanství</w:t>
      </w:r>
    </w:p>
    <w:p w:rsidR="00BB0167" w:rsidRDefault="00BB0167" w:rsidP="00BB0167"/>
    <w:p w:rsidR="00BB0167" w:rsidRDefault="00BB0167" w:rsidP="00BB0167">
      <w:pPr>
        <w:jc w:val="both"/>
        <w:rPr>
          <w:b/>
          <w:u w:val="single"/>
        </w:rPr>
      </w:pPr>
      <w:r>
        <w:rPr>
          <w:b/>
          <w:u w:val="single"/>
        </w:rPr>
        <w:t>Charakteristika předmětu</w:t>
      </w:r>
    </w:p>
    <w:p w:rsidR="00BB0167" w:rsidRDefault="00BB0167" w:rsidP="00BB0167">
      <w:pPr>
        <w:numPr>
          <w:ilvl w:val="0"/>
          <w:numId w:val="18"/>
        </w:numPr>
        <w:spacing w:after="0" w:line="240" w:lineRule="auto"/>
        <w:jc w:val="both"/>
      </w:pPr>
      <w:r>
        <w:t>nastavování optimálních postojů k tématům týkajících se života ve společnosti</w:t>
      </w:r>
    </w:p>
    <w:p w:rsidR="00BB0167" w:rsidRDefault="00BB0167" w:rsidP="00BB0167">
      <w:pPr>
        <w:numPr>
          <w:ilvl w:val="0"/>
          <w:numId w:val="18"/>
        </w:numPr>
        <w:spacing w:after="0" w:line="240" w:lineRule="auto"/>
        <w:jc w:val="both"/>
      </w:pPr>
      <w:r>
        <w:t>pěstování spolupráce a schopnosti formulovat a vhodně vyjadřovat své názory</w:t>
      </w:r>
    </w:p>
    <w:p w:rsidR="00BB0167" w:rsidRDefault="00BB0167" w:rsidP="00BB0167">
      <w:pPr>
        <w:numPr>
          <w:ilvl w:val="0"/>
          <w:numId w:val="18"/>
        </w:numPr>
        <w:spacing w:after="0" w:line="240" w:lineRule="auto"/>
        <w:jc w:val="both"/>
      </w:pPr>
      <w:r>
        <w:t>vytváření vztahu ke státu, obci a k sobě</w:t>
      </w:r>
    </w:p>
    <w:p w:rsidR="00BB0167" w:rsidRDefault="00BB0167" w:rsidP="00BB0167">
      <w:pPr>
        <w:numPr>
          <w:ilvl w:val="0"/>
          <w:numId w:val="18"/>
        </w:numPr>
        <w:spacing w:after="0" w:line="240" w:lineRule="auto"/>
        <w:jc w:val="both"/>
      </w:pPr>
      <w:r>
        <w:t>trénování schopnosti uplatnit se v občanské společnosti a prohlubování občanských postojů</w:t>
      </w:r>
    </w:p>
    <w:p w:rsidR="00BB0167" w:rsidRDefault="00BB0167" w:rsidP="00BB0167">
      <w:pPr>
        <w:numPr>
          <w:ilvl w:val="0"/>
          <w:numId w:val="18"/>
        </w:numPr>
        <w:spacing w:after="0" w:line="240" w:lineRule="auto"/>
        <w:jc w:val="both"/>
      </w:pPr>
      <w:r>
        <w:t>získávání poznatků ze základů společenských věd (filozofie, psychologie, religionistika)</w:t>
      </w:r>
    </w:p>
    <w:p w:rsidR="00BB0167" w:rsidRDefault="00BB0167" w:rsidP="00BB0167">
      <w:pPr>
        <w:tabs>
          <w:tab w:val="left" w:pos="7935"/>
        </w:tabs>
        <w:jc w:val="both"/>
      </w:pPr>
      <w:r>
        <w:tab/>
      </w:r>
    </w:p>
    <w:p w:rsidR="00BB0167" w:rsidRDefault="00BB0167" w:rsidP="00BB0167">
      <w:pPr>
        <w:jc w:val="both"/>
        <w:rPr>
          <w:b/>
          <w:u w:val="single"/>
        </w:rPr>
      </w:pPr>
      <w:r>
        <w:rPr>
          <w:b/>
          <w:u w:val="single"/>
        </w:rPr>
        <w:t>Časové a organizační vymezení</w:t>
      </w:r>
    </w:p>
    <w:p w:rsidR="00BB0167" w:rsidRDefault="00BB0167" w:rsidP="00BB0167">
      <w:pPr>
        <w:jc w:val="both"/>
      </w:pPr>
      <w:proofErr w:type="gramStart"/>
      <w:r>
        <w:t>6. – 9.  ročník</w:t>
      </w:r>
      <w:proofErr w:type="gramEnd"/>
      <w:r>
        <w:t xml:space="preserve"> – 1 hodina týdně</w:t>
      </w:r>
    </w:p>
    <w:p w:rsidR="00BB0167" w:rsidRDefault="00BB0167" w:rsidP="00BB0167">
      <w:pPr>
        <w:jc w:val="both"/>
      </w:pPr>
      <w:r>
        <w:t>celkem 4 hodiny</w:t>
      </w:r>
    </w:p>
    <w:p w:rsidR="00BB0167" w:rsidRDefault="00BB0167" w:rsidP="00BB0167">
      <w:pPr>
        <w:jc w:val="both"/>
      </w:pPr>
      <w:r>
        <w:t xml:space="preserve">Předmět obsahuje povinné výstupy RVP ze vzdělávací oblasti Člověk a společnost odpovídající vyučovacímu předmětu Výchova k občanství, a také povinné výstupy ze vzdělávací oblasti Člověk a zdraví vyučovacího předmětu Výchova ke zdraví. </w:t>
      </w:r>
    </w:p>
    <w:p w:rsidR="00BB0167" w:rsidRDefault="00BB0167" w:rsidP="00BB0167">
      <w:pPr>
        <w:jc w:val="both"/>
        <w:rPr>
          <w:b/>
          <w:u w:val="single"/>
        </w:rPr>
      </w:pPr>
      <w:r>
        <w:rPr>
          <w:b/>
          <w:u w:val="single"/>
        </w:rPr>
        <w:t>Průřezová témata</w:t>
      </w:r>
    </w:p>
    <w:p w:rsidR="00BB0167" w:rsidRDefault="00BB0167" w:rsidP="00BB0167">
      <w:pPr>
        <w:jc w:val="both"/>
      </w:pPr>
      <w:r>
        <w:t>Osobnostní a sociální výchova - sociální rozvoj, morální rozvoj</w:t>
      </w:r>
    </w:p>
    <w:p w:rsidR="00BB0167" w:rsidRDefault="00BB0167" w:rsidP="00BB0167">
      <w:pPr>
        <w:jc w:val="both"/>
      </w:pPr>
      <w:r>
        <w:t>Environmentální výchova – ekosystémy, lidské aktivity a problémy životního prostředí</w:t>
      </w:r>
    </w:p>
    <w:p w:rsidR="00BB0167" w:rsidRDefault="00BB0167" w:rsidP="00BB0167">
      <w:pPr>
        <w:jc w:val="both"/>
      </w:pPr>
      <w:r>
        <w:t>Mediální výchova - tvorba mediálního sdělení, fungování a vliv médií</w:t>
      </w:r>
    </w:p>
    <w:p w:rsidR="00BB0167" w:rsidRDefault="00BB0167" w:rsidP="00BB0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Výchova k myšlení v evropských a globálních souvislostech - Evropa a svět nás zajímá</w:t>
      </w:r>
    </w:p>
    <w:p w:rsidR="00BB0167" w:rsidRDefault="00BB0167" w:rsidP="00BB0167">
      <w:pPr>
        <w:jc w:val="both"/>
      </w:pPr>
      <w:r>
        <w:t>Multikulturní výchova - kulturní diference, lidské vztahy, etnický původ</w:t>
      </w:r>
    </w:p>
    <w:p w:rsidR="00BB0167" w:rsidRDefault="00BB0167" w:rsidP="00BB0167">
      <w:pPr>
        <w:jc w:val="both"/>
      </w:pPr>
      <w:r>
        <w:t>Výchova demokratického občana</w:t>
      </w: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  <w:rPr>
          <w:b/>
          <w:u w:val="single"/>
        </w:rPr>
      </w:pPr>
      <w:r>
        <w:rPr>
          <w:b/>
          <w:u w:val="single"/>
        </w:rPr>
        <w:t>Klíčové kompetence</w:t>
      </w:r>
    </w:p>
    <w:p w:rsidR="00BB0167" w:rsidRDefault="00BB0167" w:rsidP="00BB0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Výuka výchovy k občanství přispívá k utváření a rozvíjení těchto klíčových kompetencí žáka:</w:t>
      </w: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  <w:r>
        <w:t>Kompetence k učení</w:t>
      </w:r>
    </w:p>
    <w:p w:rsidR="00BB0167" w:rsidRDefault="00BB0167" w:rsidP="00BB016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při teoreticky zaměřených hodinách si vytváří takové učební materiály, které může dále využívat pro svou vlastní tvorbu</w:t>
      </w:r>
    </w:p>
    <w:p w:rsidR="00BB0167" w:rsidRDefault="00BB0167" w:rsidP="00BB016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poznává vlastní pokroky a při konečném výstupu si dokáže zpětně uvědomit problémy související s realizací</w:t>
      </w:r>
    </w:p>
    <w:p w:rsidR="00BB0167" w:rsidRDefault="00BB0167" w:rsidP="00BB016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samostatně pozoruje a experimentuje</w:t>
      </w:r>
    </w:p>
    <w:p w:rsidR="00BB0167" w:rsidRDefault="00BB0167" w:rsidP="00BB0167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sám si zorganizuje činnost a nápady</w:t>
      </w: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  <w:r>
        <w:t>Kompetence k řešení problémů</w:t>
      </w:r>
    </w:p>
    <w:p w:rsidR="00BB0167" w:rsidRDefault="00BB0167" w:rsidP="00BB016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kriticky myslí, činí uvážlivá rozhodnutí, je schopen je obhájit, uvědomuje si zodpovědnost za svá rozhodnutí a výsledky svých činů hodnotí</w:t>
      </w:r>
    </w:p>
    <w:p w:rsidR="00BB0167" w:rsidRDefault="00BB0167" w:rsidP="00BB0167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lastRenderedPageBreak/>
        <w:t>samostatně zpracovává a řeší problémy související s výběrem výtvarné techniky, materiálů a pomůcek</w:t>
      </w:r>
    </w:p>
    <w:p w:rsidR="00BB0167" w:rsidRDefault="00BB0167" w:rsidP="00BB0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BB0167" w:rsidRDefault="00BB0167" w:rsidP="00BB0167">
      <w:pPr>
        <w:jc w:val="both"/>
      </w:pPr>
      <w:r>
        <w:t>Kompetence komunikativní</w:t>
      </w:r>
    </w:p>
    <w:p w:rsidR="00BB0167" w:rsidRDefault="00BB0167" w:rsidP="00BB016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dokáže naslouchat promluvám druhých lidí, porozumí jim, vhodně na ně reaguje, obhajuje svůj názor a vhodně argumentuje</w:t>
      </w:r>
    </w:p>
    <w:p w:rsidR="00BB0167" w:rsidRDefault="00BB0167" w:rsidP="00BB016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komunikuje různými formami</w:t>
      </w:r>
    </w:p>
    <w:p w:rsidR="00BB0167" w:rsidRDefault="00BB0167" w:rsidP="00BB016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dodržuje etiku komunikace (naslouchání, respektování originálních nápadů, výtvarné vyjadřování)</w:t>
      </w: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  <w:r>
        <w:t>Kompetence sociální a personální</w:t>
      </w:r>
    </w:p>
    <w:p w:rsidR="00BB0167" w:rsidRDefault="00BB0167" w:rsidP="00BB016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učí se respektovat pravidla týmu, dodržovat je a svou pracovní činností kladně ovlivňovat kvalitu práce</w:t>
      </w:r>
    </w:p>
    <w:p w:rsidR="00BB0167" w:rsidRDefault="00BB0167" w:rsidP="00BB016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přispívá k diskusi v malé skupině, chápe potřebu spolupracovat s druhými na řešení daného úkolu, oceňuje zkušenosti druhých lidí</w:t>
      </w:r>
    </w:p>
    <w:p w:rsidR="00BB0167" w:rsidRDefault="00BB0167" w:rsidP="00BB016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prožívá úspěch v průběhu výuky</w:t>
      </w: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  <w:r>
        <w:t>Kompetence občanské</w:t>
      </w:r>
    </w:p>
    <w:p w:rsidR="00BB0167" w:rsidRDefault="00BB0167" w:rsidP="00BB0167">
      <w:pPr>
        <w:numPr>
          <w:ilvl w:val="0"/>
          <w:numId w:val="16"/>
        </w:numPr>
        <w:spacing w:after="0" w:line="240" w:lineRule="auto"/>
        <w:jc w:val="both"/>
      </w:pPr>
      <w:r>
        <w:t>respektuje, chrání a oceňuje naše tradice a kulturní i historické dědictví</w:t>
      </w:r>
    </w:p>
    <w:p w:rsidR="00BB0167" w:rsidRDefault="00BB0167" w:rsidP="00BB0167">
      <w:pPr>
        <w:numPr>
          <w:ilvl w:val="0"/>
          <w:numId w:val="16"/>
        </w:numPr>
        <w:spacing w:after="0" w:line="240" w:lineRule="auto"/>
        <w:jc w:val="both"/>
      </w:pPr>
      <w:r>
        <w:t>projevuje pozitivní postoj k uměleckým dílům, smysl pro kulturu a tvořivost</w:t>
      </w:r>
    </w:p>
    <w:p w:rsidR="00BB0167" w:rsidRDefault="00BB0167" w:rsidP="00BB0167">
      <w:pPr>
        <w:numPr>
          <w:ilvl w:val="0"/>
          <w:numId w:val="16"/>
        </w:numPr>
        <w:spacing w:after="0" w:line="240" w:lineRule="auto"/>
        <w:jc w:val="both"/>
      </w:pPr>
      <w:r>
        <w:t>aktivně se zapojuje do kulturního dění a sportovních aktivit</w:t>
      </w:r>
    </w:p>
    <w:p w:rsidR="00BB0167" w:rsidRDefault="00BB0167" w:rsidP="00BB0167">
      <w:pPr>
        <w:numPr>
          <w:ilvl w:val="0"/>
          <w:numId w:val="16"/>
        </w:numPr>
        <w:spacing w:after="0" w:line="240" w:lineRule="auto"/>
        <w:jc w:val="both"/>
      </w:pPr>
      <w:r>
        <w:t>podporuje své občanské cítění při vytváření propagačních materiálů</w:t>
      </w:r>
    </w:p>
    <w:p w:rsidR="00BB0167" w:rsidRDefault="00BB0167" w:rsidP="00BB0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BB0167" w:rsidRDefault="00BB0167" w:rsidP="00BB0167">
      <w:pPr>
        <w:jc w:val="both"/>
      </w:pPr>
      <w:r>
        <w:t>Kompetence pracovní</w:t>
      </w:r>
    </w:p>
    <w:p w:rsidR="00BB0167" w:rsidRDefault="00BB0167" w:rsidP="00BB016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využívá znalosti a zkušenosti získané v jednotlivých vzdělávacích oblastech v zájmu vlastního rozvoje</w:t>
      </w:r>
    </w:p>
    <w:p w:rsidR="00BB0167" w:rsidRDefault="00BB0167" w:rsidP="00BB016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vytváří si pozitivní vztah k manuálním činnostem</w:t>
      </w:r>
    </w:p>
    <w:p w:rsidR="00BB0167" w:rsidRDefault="00BB0167" w:rsidP="00BB016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při práci s výtvarným materiálem dodržuje hygienická a bezpečnostní pravidla</w:t>
      </w:r>
    </w:p>
    <w:p w:rsidR="00BB0167" w:rsidRDefault="00BB0167" w:rsidP="00BB016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správným způsobem využívá materiálů, nástrojů a vybavení</w:t>
      </w:r>
    </w:p>
    <w:p w:rsidR="00BB0167" w:rsidRDefault="00BB0167" w:rsidP="00BB0167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dodržuje dohodnuté postupy</w:t>
      </w:r>
    </w:p>
    <w:p w:rsidR="00BB0167" w:rsidRDefault="00BB0167" w:rsidP="00BB01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</w:p>
    <w:p w:rsidR="00BB0167" w:rsidRDefault="00BB0167" w:rsidP="00BB0167">
      <w:pPr>
        <w:jc w:val="both"/>
      </w:pPr>
      <w:r>
        <w:t>Kompetence digitální</w:t>
      </w:r>
    </w:p>
    <w:p w:rsidR="00BB0167" w:rsidRDefault="00BB0167" w:rsidP="00BB016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222222"/>
        </w:rPr>
      </w:pPr>
      <w:r>
        <w:rPr>
          <w:color w:val="000000"/>
        </w:rPr>
        <w:t xml:space="preserve"> využívá digitálních technologií při nejrůznějších činnostech a při řešení rozličných problémů ve výuce výchovy k občanství </w:t>
      </w: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tbl>
      <w:tblPr>
        <w:tblW w:w="8990" w:type="dxa"/>
        <w:tblLayout w:type="fixed"/>
        <w:tblLook w:val="0400" w:firstRow="0" w:lastRow="0" w:firstColumn="0" w:lastColumn="0" w:noHBand="0" w:noVBand="1"/>
      </w:tblPr>
      <w:tblGrid>
        <w:gridCol w:w="1853"/>
        <w:gridCol w:w="2340"/>
        <w:gridCol w:w="1108"/>
        <w:gridCol w:w="1619"/>
        <w:gridCol w:w="2070"/>
      </w:tblGrid>
      <w:tr w:rsidR="00BB0167" w:rsidTr="008E3611">
        <w:trPr>
          <w:trHeight w:val="315"/>
        </w:trPr>
        <w:tc>
          <w:tcPr>
            <w:tcW w:w="8990" w:type="dxa"/>
            <w:gridSpan w:val="5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Výchova k občanství</w:t>
            </w:r>
          </w:p>
        </w:tc>
      </w:tr>
      <w:tr w:rsidR="00BB0167" w:rsidTr="008E3611">
        <w:trPr>
          <w:trHeight w:val="915"/>
        </w:trPr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Vzdělávací oblast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Člověk a společnost</w:t>
            </w:r>
          </w:p>
          <w:p w:rsidR="00BB0167" w:rsidRDefault="00BB0167" w:rsidP="008E361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Člověk a zdraví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Vzdělávací obor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Výchova k občanství</w:t>
            </w:r>
          </w:p>
        </w:tc>
        <w:tc>
          <w:tcPr>
            <w:tcW w:w="2070" w:type="dxa"/>
            <w:tcBorders>
              <w:top w:val="single" w:sz="8" w:space="0" w:color="000000"/>
              <w:left w:val="nil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Ročník       </w:t>
            </w:r>
          </w:p>
          <w:p w:rsidR="00BB0167" w:rsidRDefault="00BB0167" w:rsidP="008E361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6. – 9.</w:t>
            </w:r>
          </w:p>
        </w:tc>
      </w:tr>
      <w:tr w:rsidR="00BB0167" w:rsidTr="008E3611">
        <w:trPr>
          <w:trHeight w:val="315"/>
        </w:trPr>
        <w:tc>
          <w:tcPr>
            <w:tcW w:w="1853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Očekávané výstupy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Učivo</w:t>
            </w:r>
          </w:p>
        </w:tc>
        <w:tc>
          <w:tcPr>
            <w:tcW w:w="1108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Ročník</w:t>
            </w:r>
          </w:p>
        </w:tc>
        <w:tc>
          <w:tcPr>
            <w:tcW w:w="1619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Průřezové téma</w:t>
            </w:r>
          </w:p>
        </w:tc>
        <w:tc>
          <w:tcPr>
            <w:tcW w:w="2070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Nezávazné poznámky</w:t>
            </w:r>
          </w:p>
        </w:tc>
      </w:tr>
      <w:tr w:rsidR="00BB0167" w:rsidTr="008E3611">
        <w:trPr>
          <w:trHeight w:val="315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Žák:</w:t>
            </w:r>
          </w:p>
        </w:tc>
        <w:tc>
          <w:tcPr>
            <w:tcW w:w="234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1108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BB0167" w:rsidRDefault="00BB0167" w:rsidP="008E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1619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  <w:tc>
          <w:tcPr>
            <w:tcW w:w="2070" w:type="dxa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b/>
                <w:color w:val="000000"/>
              </w:rPr>
            </w:pPr>
          </w:p>
        </w:tc>
      </w:tr>
      <w:tr w:rsidR="00BB0167" w:rsidTr="008E3611">
        <w:trPr>
          <w:trHeight w:val="1575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objasní účel důležitých symbolů našeho státu a způsoby jejich používání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Státní svátky, státnost, státní symboly, náš region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Zeměpis 9. ročník - ČR a její kraje; dějepis 6. – 9. ročník</w:t>
            </w:r>
          </w:p>
        </w:tc>
      </w:tr>
      <w:tr w:rsidR="00BB0167" w:rsidTr="008E3611">
        <w:trPr>
          <w:trHeight w:val="4992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objasní, jak může realističtější poznání a hodnocení vlastní osobnosti</w:t>
            </w:r>
            <w:r>
              <w:rPr>
                <w:color w:val="000000"/>
              </w:rPr>
              <w:br/>
              <w:t>a potenciálu pozitivně ovlivnit jeho rozhodování, vztahy s druhými lidmi</w:t>
            </w:r>
            <w:r>
              <w:rPr>
                <w:color w:val="000000"/>
              </w:rPr>
              <w:br/>
              <w:t>i kvalitu života; posoudí vliv osobních vlastností na dosahování individuálních i společných cílů, objasní význam vůle při dosahování cílů a překonávání překážek; kriticky hodnotí a vhodně koriguje své chování a jednání; popíše, jak lze usměrňovat a kultivovat charakterové a volní vlastnosti, rozvíjet osobní přednosti, překonávat osobní nedostatky a pěstovat zdravou sebedůvěru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Vnitřní svět člověka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Osobnostní a sociální výchova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3023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objasní potřebu tolerance ve společnosti, respektuje kulturní zvláštnosti</w:t>
            </w:r>
            <w:r>
              <w:rPr>
                <w:color w:val="000000"/>
              </w:rPr>
              <w:br/>
              <w:t>i odlišné názory, zájmy, způsoby chování a myšlení lidí, zaujímá tolerantní</w:t>
            </w:r>
            <w:r>
              <w:rPr>
                <w:color w:val="000000"/>
              </w:rPr>
              <w:br/>
              <w:t>postoje k menšinám; rozpoznává netolerantní, rasistické, xenofobní a extremistické projevy</w:t>
            </w:r>
            <w:r>
              <w:rPr>
                <w:color w:val="000000"/>
              </w:rPr>
              <w:br/>
              <w:t>v chování lidí a zaujímá aktivní postoj proti všem projevům lidské</w:t>
            </w:r>
            <w:r>
              <w:rPr>
                <w:color w:val="000000"/>
              </w:rPr>
              <w:br/>
              <w:t>nesnášenlivosti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Světová náboženství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 – 7.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Multikulturní výchova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Zeměpis, dějepis 7. – 9. ročník;</w:t>
            </w:r>
          </w:p>
        </w:tc>
      </w:tr>
      <w:tr w:rsidR="00BB0167" w:rsidTr="008E3611">
        <w:trPr>
          <w:trHeight w:val="6720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objasní potřebu tolerance ve společnosti, respektuje kulturní zvláštnosti</w:t>
            </w:r>
            <w:r>
              <w:rPr>
                <w:color w:val="000000"/>
              </w:rPr>
              <w:br/>
              <w:t>i odlišné názory, zájmy, způsoby chování a myšlení lidí, zaujímá tolerantní</w:t>
            </w:r>
            <w:r>
              <w:rPr>
                <w:color w:val="000000"/>
              </w:rPr>
              <w:br/>
              <w:t>postoje k menšinám; rozpoznává netolerantní, rasistické, xenofobní a extremistické projevy</w:t>
            </w:r>
            <w:r>
              <w:rPr>
                <w:color w:val="000000"/>
              </w:rPr>
              <w:br/>
              <w:t>v chování lidí a zaujímá aktivní postoj proti všem projevům lidské</w:t>
            </w:r>
            <w:r>
              <w:rPr>
                <w:color w:val="000000"/>
              </w:rPr>
              <w:br/>
              <w:t xml:space="preserve">nesnášenlivosti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Vztahy mezi lidmi, zásady lidského soužití; rodina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 – 9.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Multikulturní výchova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3278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uvede některé globální problémy současnosti, vyjádří na ně svůj osobní</w:t>
            </w:r>
            <w:r>
              <w:rPr>
                <w:color w:val="000000"/>
              </w:rPr>
              <w:br/>
              <w:t>názor a popíše jejich hlavní příčiny i možné důsledky; objasní souvislosti globálních a lokálních problémů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Rizika pro životní prostředí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7. – 9.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Environmentální výchova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Zeměpis 6. ročník – atmosféra, biosféra; přírodopis – 6. ročník</w:t>
            </w:r>
          </w:p>
        </w:tc>
      </w:tr>
      <w:tr w:rsidR="00BB0167" w:rsidTr="008E3611">
        <w:trPr>
          <w:trHeight w:val="3143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rozlišuje nejčastější typy a formy států a na příkladech porovná jejich znaky; objasní výhody demokratického způsobu řízení státu pro každodenní život</w:t>
            </w:r>
            <w:r>
              <w:rPr>
                <w:color w:val="000000"/>
              </w:rPr>
              <w:br/>
              <w:t>občanů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Stát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 – 9.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Výchova demokratického občana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2618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kriticky přistupuje k mediálním informacím, vyjádří svůj postoj k působení</w:t>
            </w:r>
            <w:r>
              <w:rPr>
                <w:color w:val="000000"/>
              </w:rPr>
              <w:br/>
              <w:t>propagandy a reklamy na veřejné mínění a chování lidí; rozpoznává netolerantní, rasistické, xenofobní a extremistické projevy</w:t>
            </w:r>
            <w:r>
              <w:rPr>
                <w:color w:val="000000"/>
              </w:rPr>
              <w:br/>
              <w:t>v chování lidí a zaujímá aktivní postoj proti všem projevům lidské</w:t>
            </w:r>
            <w:r>
              <w:rPr>
                <w:color w:val="000000"/>
              </w:rPr>
              <w:br/>
              <w:t>nesnášenlivosti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Média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Mediální výchova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Český jazyk – 6. – 9. ročník</w:t>
            </w:r>
          </w:p>
        </w:tc>
      </w:tr>
      <w:tr w:rsidR="00BB0167" w:rsidTr="008E3611">
        <w:trPr>
          <w:trHeight w:val="7538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přiměřeně uplatňuje svá práva včetně práv spotřebitele a respektuje práva</w:t>
            </w:r>
            <w:r>
              <w:rPr>
                <w:color w:val="000000"/>
              </w:rPr>
              <w:br/>
              <w:t>a oprávněné zájmy druhých lidí, posoudí význam ochrany lidských práv</w:t>
            </w:r>
            <w:r>
              <w:rPr>
                <w:color w:val="000000"/>
              </w:rPr>
              <w:br/>
              <w:t>a svobod; objasní význam právní úpravy důležitých vztahů – vlastnictví, pracovní</w:t>
            </w:r>
            <w:r>
              <w:rPr>
                <w:color w:val="000000"/>
              </w:rPr>
              <w:br/>
              <w:t>poměr, manželství;  uvede příklady</w:t>
            </w:r>
            <w:r>
              <w:rPr>
                <w:color w:val="000000"/>
              </w:rPr>
              <w:br/>
              <w:t>některých smluv upravujících občanskoprávní vztahy – osobní přeprava,</w:t>
            </w:r>
            <w:r>
              <w:rPr>
                <w:color w:val="000000"/>
              </w:rPr>
              <w:br/>
              <w:t>koupě, oprava či pronájem věci; dodržuje právní ustanovení, která se na něj vztahují, a uvědomuje si rizika</w:t>
            </w:r>
            <w:r>
              <w:rPr>
                <w:color w:val="000000"/>
              </w:rPr>
              <w:br/>
              <w:t>jejich porušování; rozlišuje a porovnává úkoly orgánů právní ochrany občanů, uvede příklady</w:t>
            </w:r>
            <w:r>
              <w:rPr>
                <w:color w:val="000000"/>
              </w:rPr>
              <w:br/>
              <w:t>jejich činnosti a spolupráce při postihování trestných činů; rozpozná protiprávní jednání, rozliší přestupek a trestný čin, uvede jejich</w:t>
            </w:r>
            <w:r>
              <w:rPr>
                <w:color w:val="000000"/>
              </w:rPr>
              <w:br/>
              <w:t xml:space="preserve">příklady; diskutuje o příčinách a důsledcích </w:t>
            </w:r>
            <w:r>
              <w:rPr>
                <w:color w:val="000000"/>
              </w:rPr>
              <w:lastRenderedPageBreak/>
              <w:t>korupčního jednání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Právní řád České republiky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7. – 8.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Výchova demokratického občana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3912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rozlišuje a porovnává úkoly jednotlivých složek státní moci ČR i jejich</w:t>
            </w:r>
            <w:r>
              <w:rPr>
                <w:color w:val="000000"/>
              </w:rPr>
              <w:br/>
              <w:t>orgánů a institucí, uvede příklady institucí a orgánů, které se podílejí na</w:t>
            </w:r>
            <w:r>
              <w:rPr>
                <w:color w:val="000000"/>
              </w:rPr>
              <w:br/>
              <w:t>správě obcí, krajů a státu; rozlišuje, ze kterých zdrojů pocházejí příjmy státu a do kterých oblastí stát</w:t>
            </w:r>
            <w:r>
              <w:rPr>
                <w:color w:val="000000"/>
              </w:rPr>
              <w:br/>
              <w:t>směruje své výdaje, uvede příklady dávek a příspěvků, které ze státního</w:t>
            </w:r>
            <w:r>
              <w:rPr>
                <w:color w:val="000000"/>
              </w:rPr>
              <w:br/>
              <w:t xml:space="preserve">rozpočtu;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Ústava České republiky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Výchova demokratického občana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2892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popíše vliv začlenění ČR do EU na každodenní život občanů, uvede příklady</w:t>
            </w:r>
            <w:r>
              <w:rPr>
                <w:color w:val="000000"/>
              </w:rPr>
              <w:br/>
              <w:t>práv občanů ČR v rámci EU i možných způsobů jejich uplatňování; uvede některé globální problémy současnosti, vyjádří na ně svůj osobní</w:t>
            </w:r>
            <w:r>
              <w:rPr>
                <w:color w:val="000000"/>
              </w:rPr>
              <w:br/>
              <w:t>názor a popíše jejich hlavní příčiny i možné důsledky; objasní souvislosti globálních a lokálních problémů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Evropská a světová integrace – OSN, EU, NATO; významné globální problémy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8. – 9.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Výchova k myšlení v evropských a globálních souvislostech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5018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rozlišuje projevy vlastenectví od projevů nacionalismu; rozlišuje a porovnává úkoly jednotlivých složek státní moci ČR i jejich</w:t>
            </w:r>
            <w:r>
              <w:rPr>
                <w:color w:val="000000"/>
              </w:rPr>
              <w:br/>
              <w:t>orgánů a institucí, uvede příklady institucí a orgánů, které se podílejí na</w:t>
            </w:r>
            <w:r>
              <w:rPr>
                <w:color w:val="000000"/>
              </w:rPr>
              <w:br/>
              <w:t xml:space="preserve">správě obcí, krajů a státu; objasní výhody demokratického způsobu řízení státu pro každodenní život občanů; vyloží smysl voleb do zastupitelstev v demokratických státech a uvede příklady, jak mohou výsledky voleb ovlivňovat </w:t>
            </w:r>
            <w:r>
              <w:rPr>
                <w:color w:val="000000"/>
              </w:rPr>
              <w:lastRenderedPageBreak/>
              <w:t>každodenní život občanů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Principy demokracie, státní správa a samospráva, lidská práva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 – 9.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Výchova demokratického občana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8052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na příkladech ukáže vhodné využití různých nástrojů hotovostního</w:t>
            </w:r>
            <w:r>
              <w:rPr>
                <w:color w:val="000000"/>
              </w:rPr>
              <w:br/>
              <w:t>a bezhotovostního placení, uvede příklady použití debetní a kreditní platební</w:t>
            </w:r>
            <w:r>
              <w:rPr>
                <w:color w:val="000000"/>
              </w:rPr>
              <w:br/>
              <w:t>karty, vysvětlí jejich omezení; vysvětlí, jakou funkci plní banky a jaké služby nabízejí, vysvětlí</w:t>
            </w:r>
            <w:r>
              <w:rPr>
                <w:color w:val="000000"/>
              </w:rPr>
              <w:br/>
              <w:t>význam úroku placeného a přijatého, uvede nejčastější druhy pojištění</w:t>
            </w:r>
            <w:r>
              <w:rPr>
                <w:color w:val="000000"/>
              </w:rPr>
              <w:br/>
              <w:t>a navrhne, kdy je využít; uvede a porovná nejobvyklejší způsoby nakládání s volnými prostředky</w:t>
            </w:r>
            <w:r>
              <w:rPr>
                <w:color w:val="000000"/>
              </w:rPr>
              <w:br/>
              <w:t xml:space="preserve">a způsoby krytí deficitu; na příkladu chování </w:t>
            </w:r>
            <w:r>
              <w:rPr>
                <w:color w:val="000000"/>
              </w:rPr>
              <w:lastRenderedPageBreak/>
              <w:t>kupujících a prodávajících vyloží podstatu fungování</w:t>
            </w:r>
            <w:r>
              <w:rPr>
                <w:color w:val="000000"/>
              </w:rPr>
              <w:br/>
              <w:t>trhu, objasní vliv nabídky a poptávky na tvorbu ceny a její změny, na</w:t>
            </w:r>
            <w:r>
              <w:rPr>
                <w:color w:val="000000"/>
              </w:rPr>
              <w:br/>
              <w:t>příkladu ukáže tvorbu ceny jako součet nákladů, zisku a DPH, popíše vliv</w:t>
            </w:r>
            <w:r>
              <w:rPr>
                <w:color w:val="000000"/>
              </w:rPr>
              <w:br/>
              <w:t xml:space="preserve">inflace na hodnotu peněz;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Banky a jejich služby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7. – 9.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Učivo realizováno v 9. ročníku v předmětu Člověk a svět práce</w:t>
            </w:r>
          </w:p>
        </w:tc>
      </w:tr>
      <w:tr w:rsidR="00BB0167" w:rsidTr="008E3611">
        <w:trPr>
          <w:trHeight w:val="6338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sestaví jednoduchý rozpočet domácnosti, uvede hlavní příjmy a výdaje, rozliší</w:t>
            </w:r>
            <w:r>
              <w:rPr>
                <w:color w:val="000000"/>
              </w:rPr>
              <w:br/>
              <w:t>pravidelné a jednorázové příjmy a výdaje, zváží nezbytnost jednotlivých</w:t>
            </w:r>
            <w:r>
              <w:rPr>
                <w:color w:val="000000"/>
              </w:rPr>
              <w:br/>
              <w:t>výdajů v hospodaření domácnosti, objasní princip vyrovnaného,</w:t>
            </w:r>
            <w:r>
              <w:rPr>
                <w:color w:val="000000"/>
              </w:rPr>
              <w:br/>
              <w:t>schodkového a přebytkového rozpočtu domácnosti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Hospodaření, rozpočet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7. – 9.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Učivo realizováno v 9. ročníku v předmětu Člověk a svět práce</w:t>
            </w:r>
          </w:p>
        </w:tc>
      </w:tr>
      <w:tr w:rsidR="00BB0167" w:rsidTr="008E3611">
        <w:trPr>
          <w:trHeight w:val="4260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rozlišuje a porovnává různé formy vlastnictví, včetně duševního vlastnictví,</w:t>
            </w:r>
            <w:r>
              <w:rPr>
                <w:color w:val="000000"/>
              </w:rPr>
              <w:br/>
              <w:t xml:space="preserve">a způsoby jejich ochrany, uvede příklady;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Vlastnictví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7. – 8.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Člověk a svět práce - 9. ročník</w:t>
            </w:r>
          </w:p>
        </w:tc>
      </w:tr>
      <w:tr w:rsidR="00BB0167" w:rsidTr="008E3611">
        <w:trPr>
          <w:trHeight w:val="2603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dává do souvislostí složení stravy a způsob stravování s rozvojem civilizačních nemocí a v rámci svých možností uplatňuje zdravé stravovací návyky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Poruchy příjmu potravy: Mezinárodní klasifikace nemocí MKN-10 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 – 8.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Osobnostní a sociální výchova: sebepoznávání a sebepojetí, seberegulace a </w:t>
            </w:r>
            <w:proofErr w:type="spellStart"/>
            <w:r>
              <w:rPr>
                <w:color w:val="000000"/>
              </w:rPr>
              <w:t>sebeorganizace</w:t>
            </w:r>
            <w:proofErr w:type="spellEnd"/>
            <w:r>
              <w:rPr>
                <w:color w:val="000000"/>
              </w:rPr>
              <w:t>, komunikace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2963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uvádí do souvislosti zdravotní a psychosociální rizika spojená se zneužíváním návykových látek a životní perspektivu mladého člověka; uplatňuje osvojené sociální dovednosti a modely chování při kontaktu se sociálně patologickými jevy ve škole i mimo ni;  v případě potřeby vyhledá odbornou pomoc sobě nebo druhým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Závislosti: návykové látky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 – 8.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Osobnostní a sociální výchova: seberegulace a </w:t>
            </w:r>
            <w:proofErr w:type="spellStart"/>
            <w:r>
              <w:rPr>
                <w:color w:val="000000"/>
              </w:rPr>
              <w:t>sebeorganizace</w:t>
            </w:r>
            <w:proofErr w:type="spellEnd"/>
            <w:r>
              <w:rPr>
                <w:color w:val="000000"/>
              </w:rPr>
              <w:t>, psychohygiena, mezilidské vztahy, komunikace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3180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samostatně využívá osvojené kompenzační a relaxační techniky a sociální dovednosti k regeneraci organismu, překonávání únavy a předchází stresovým situacím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Náročné životní situace: Zátěžové situace, jejich zvládání, řešení a prevence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 – 8.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Průřezové téma Osobnostní a sociální výchova: psychohygiena, komunikace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2603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respektuje přijatá pravidla soužití mezi spolužáky i jinými vrstevníky a přispívá k utváření dobrých mezilidských vztahů v komunitě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Komunikace: Prostředek sdělování, chování a jednání člověka ve společnosti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 – 8.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Průřezové téma Osobnostní a sociální výchova: komunikace, mezilidské vztahy, kooperace a </w:t>
            </w:r>
            <w:proofErr w:type="spellStart"/>
            <w:r>
              <w:rPr>
                <w:color w:val="000000"/>
              </w:rPr>
              <w:t>kompetice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BB0167" w:rsidTr="008E3611">
        <w:trPr>
          <w:trHeight w:val="3312"/>
        </w:trPr>
        <w:tc>
          <w:tcPr>
            <w:tcW w:w="1853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respektuje význam sexuality v souvislosti se zdravím, etikou, morálkou a pozitivními životními cíli; chápe význam zdrženlivosti v dospívání a odpovědného sexuálního chování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Rizika sexuálního života: sexuální dospívání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6. – 8.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Průřezové téma Osobnostní a sociální výchova: komunikace, mezilidské vztahy, psychohygiena, seberegulace a </w:t>
            </w:r>
            <w:proofErr w:type="spellStart"/>
            <w:r>
              <w:rPr>
                <w:color w:val="000000"/>
              </w:rPr>
              <w:t>sebeorganizace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B0167" w:rsidRDefault="00BB0167" w:rsidP="008E361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jc w:val="both"/>
      </w:pPr>
    </w:p>
    <w:p w:rsidR="00BB0167" w:rsidRDefault="00BB0167" w:rsidP="00BB016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  <w:bookmarkStart w:id="0" w:name="_GoBack"/>
      <w:bookmarkEnd w:id="0"/>
      <w:r>
        <w:rPr>
          <w:color w:val="000000"/>
        </w:rPr>
        <w:br/>
      </w:r>
    </w:p>
    <w:p w:rsidR="00BB0167" w:rsidRDefault="00BB0167" w:rsidP="00BB0167">
      <w:pPr>
        <w:rPr>
          <w:color w:val="000000"/>
        </w:rPr>
      </w:pPr>
    </w:p>
    <w:p w:rsidR="00BB0167" w:rsidRDefault="00BB0167" w:rsidP="00BB0167"/>
    <w:p w:rsidR="00BB0167" w:rsidRDefault="00BB0167" w:rsidP="00BB0167"/>
    <w:p w:rsidR="00BB0167" w:rsidRDefault="00BB0167" w:rsidP="00BB0167"/>
    <w:p w:rsidR="00BB0167" w:rsidRDefault="00BB0167" w:rsidP="00BB0167"/>
    <w:p w:rsidR="00BB0167" w:rsidRDefault="00BB0167" w:rsidP="00BB0167"/>
    <w:p w:rsidR="00BB0167" w:rsidRDefault="00BB0167" w:rsidP="00BB0167"/>
    <w:p w:rsidR="00567B02" w:rsidRDefault="00567B02"/>
    <w:sectPr w:rsidR="00567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728DC"/>
    <w:multiLevelType w:val="multilevel"/>
    <w:tmpl w:val="63925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8217C1"/>
    <w:multiLevelType w:val="multilevel"/>
    <w:tmpl w:val="D5A6E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C7044D"/>
    <w:multiLevelType w:val="multilevel"/>
    <w:tmpl w:val="6454623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4E54182"/>
    <w:multiLevelType w:val="multilevel"/>
    <w:tmpl w:val="C5D03B3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6B716AB"/>
    <w:multiLevelType w:val="multilevel"/>
    <w:tmpl w:val="BF4078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50B5931"/>
    <w:multiLevelType w:val="multilevel"/>
    <w:tmpl w:val="E49831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63F7697"/>
    <w:multiLevelType w:val="multilevel"/>
    <w:tmpl w:val="A75E677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9F54A23"/>
    <w:multiLevelType w:val="multilevel"/>
    <w:tmpl w:val="A710A1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27156BC"/>
    <w:multiLevelType w:val="multilevel"/>
    <w:tmpl w:val="66AC4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85437E2"/>
    <w:multiLevelType w:val="multilevel"/>
    <w:tmpl w:val="16D0B15E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90121A0"/>
    <w:multiLevelType w:val="multilevel"/>
    <w:tmpl w:val="63C64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>
    <w:nsid w:val="395114E0"/>
    <w:multiLevelType w:val="multilevel"/>
    <w:tmpl w:val="19308CB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9FA781B"/>
    <w:multiLevelType w:val="multilevel"/>
    <w:tmpl w:val="E0CA238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D43741C"/>
    <w:multiLevelType w:val="multilevel"/>
    <w:tmpl w:val="2DCC6A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43834280"/>
    <w:multiLevelType w:val="multilevel"/>
    <w:tmpl w:val="E5F223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53DD0146"/>
    <w:multiLevelType w:val="multilevel"/>
    <w:tmpl w:val="37644E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5433C54"/>
    <w:multiLevelType w:val="multilevel"/>
    <w:tmpl w:val="2E889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>
    <w:nsid w:val="56913B4D"/>
    <w:multiLevelType w:val="multilevel"/>
    <w:tmpl w:val="9320C09A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C241504"/>
    <w:multiLevelType w:val="multilevel"/>
    <w:tmpl w:val="B99E55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>
    <w:nsid w:val="61B10121"/>
    <w:multiLevelType w:val="multilevel"/>
    <w:tmpl w:val="EF146F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>
    <w:nsid w:val="7A9452CE"/>
    <w:multiLevelType w:val="multilevel"/>
    <w:tmpl w:val="EAAC68D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12"/>
  </w:num>
  <w:num w:numId="3">
    <w:abstractNumId w:val="14"/>
  </w:num>
  <w:num w:numId="4">
    <w:abstractNumId w:val="13"/>
  </w:num>
  <w:num w:numId="5">
    <w:abstractNumId w:val="4"/>
  </w:num>
  <w:num w:numId="6">
    <w:abstractNumId w:val="8"/>
  </w:num>
  <w:num w:numId="7">
    <w:abstractNumId w:val="7"/>
  </w:num>
  <w:num w:numId="8">
    <w:abstractNumId w:val="16"/>
  </w:num>
  <w:num w:numId="9">
    <w:abstractNumId w:val="10"/>
  </w:num>
  <w:num w:numId="10">
    <w:abstractNumId w:val="15"/>
  </w:num>
  <w:num w:numId="11">
    <w:abstractNumId w:val="18"/>
  </w:num>
  <w:num w:numId="12">
    <w:abstractNumId w:val="19"/>
  </w:num>
  <w:num w:numId="13">
    <w:abstractNumId w:val="5"/>
  </w:num>
  <w:num w:numId="14">
    <w:abstractNumId w:val="6"/>
  </w:num>
  <w:num w:numId="15">
    <w:abstractNumId w:val="17"/>
  </w:num>
  <w:num w:numId="16">
    <w:abstractNumId w:val="3"/>
  </w:num>
  <w:num w:numId="17">
    <w:abstractNumId w:val="2"/>
  </w:num>
  <w:num w:numId="18">
    <w:abstractNumId w:val="0"/>
  </w:num>
  <w:num w:numId="19">
    <w:abstractNumId w:val="20"/>
  </w:num>
  <w:num w:numId="20">
    <w:abstractNumId w:val="11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67"/>
    <w:rsid w:val="00567B02"/>
    <w:rsid w:val="00BB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790026-E1C6-4E34-B8AF-244E48C93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B0167"/>
    <w:rPr>
      <w:rFonts w:ascii="Calibri" w:eastAsia="Calibri" w:hAnsi="Calibri" w:cs="Calibri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0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B016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3464</Words>
  <Characters>20441</Characters>
  <Application>Microsoft Office Word</Application>
  <DocSecurity>0</DocSecurity>
  <Lines>170</Lines>
  <Paragraphs>47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Miketová</dc:creator>
  <cp:keywords/>
  <dc:description/>
  <cp:lastModifiedBy>Zuzana Miketová</cp:lastModifiedBy>
  <cp:revision>1</cp:revision>
  <dcterms:created xsi:type="dcterms:W3CDTF">2024-08-06T12:21:00Z</dcterms:created>
  <dcterms:modified xsi:type="dcterms:W3CDTF">2024-08-06T12:23:00Z</dcterms:modified>
</cp:coreProperties>
</file>