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EC4" w:rsidRDefault="00196D2E">
      <w:pPr>
        <w:pStyle w:val="Heading10"/>
        <w:spacing w:before="0" w:after="322"/>
      </w:pPr>
      <w:r>
        <w:t>Vlastivěda</w:t>
      </w:r>
      <w:r w:rsidR="00884200">
        <w:t xml:space="preserve"> 4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D31EC4" w:rsidRPr="00884200" w:rsidTr="00D45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88420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88420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88420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D45ECE" w:rsidRPr="00884200" w:rsidTr="00D45ECE">
        <w:trPr>
          <w:trHeight w:val="88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5ECE" w:rsidRPr="00884200" w:rsidRDefault="00D45E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ČJS-5-1-02 určí světové strany v přírodě i podle mapy, orientuje se podle nich a řídí se podle zásad bezpečného pohybu a pobytu v přírodě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5ECE" w:rsidRPr="00884200" w:rsidRDefault="00D45E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Na glóbu ukáže rovnoběžky, poledníky, póly.</w:t>
            </w:r>
          </w:p>
          <w:p w:rsidR="00D45ECE" w:rsidRPr="00884200" w:rsidRDefault="00D45E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Vyjmenuje hlavní světové strany.</w:t>
            </w:r>
          </w:p>
          <w:p w:rsidR="00D45ECE" w:rsidRPr="00884200" w:rsidRDefault="00D45ECE" w:rsidP="00062E1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Zná pojem nadmořská výška.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5ECE" w:rsidRPr="00884200" w:rsidRDefault="00D45E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Mapy, plány, světové strany.</w:t>
            </w:r>
            <w:r w:rsidRPr="00884200">
              <w:rPr>
                <w:rFonts w:eastAsia="Calibri" w:cs="Calibri"/>
                <w:szCs w:val="22"/>
              </w:rPr>
              <w:br/>
              <w:t>Orientace v krajině.</w:t>
            </w:r>
          </w:p>
        </w:tc>
      </w:tr>
      <w:tr w:rsidR="00D31EC4" w:rsidRPr="0088420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ČJS-5-1-03 rozlišuje mezi náčrty, plány a základními typy map; vyhledává jednoduché údaje o přírodních podmínkách a sídlištích lidí na mapách naší republiky, Evropy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Vymezí hranice země, vyjmenuje historické země a sousední státy.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Poloha České republiky</w:t>
            </w:r>
          </w:p>
        </w:tc>
      </w:tr>
      <w:tr w:rsidR="00D31EC4" w:rsidRPr="0088420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ČJS-5-1-01 určí a vysvětlí polohu svého bydliště nebo pobytu vzhledem ke krajině a státu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 xml:space="preserve">Na mapě vyhledá své bydliště, </w:t>
            </w:r>
            <w:r w:rsidR="00D45ECE" w:rsidRPr="00884200">
              <w:rPr>
                <w:rFonts w:eastAsia="Calibri" w:cs="Calibri"/>
                <w:szCs w:val="22"/>
              </w:rPr>
              <w:t>Prahu – hlavní</w:t>
            </w:r>
            <w:r w:rsidRPr="00884200">
              <w:rPr>
                <w:rFonts w:eastAsia="Calibri" w:cs="Calibri"/>
                <w:szCs w:val="22"/>
              </w:rPr>
              <w:t xml:space="preserve"> město, seznámí se s pověstí o založení Prahy.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Místo, kde žijeme, Praha.</w:t>
            </w:r>
          </w:p>
        </w:tc>
      </w:tr>
      <w:tr w:rsidR="00D31EC4" w:rsidRPr="0088420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ČJS-5-1-02 určí světové strany v přírodě i podle mapy, orientuje se podle nich a řídí se podle zásad bezpečného pohybu a pobytu v přírodě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Na mapě určí severní, východní, západní, jižní, střední Čechy.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Místo, kde žijeme</w:t>
            </w:r>
          </w:p>
        </w:tc>
      </w:tr>
      <w:tr w:rsidR="00D45ECE" w:rsidRPr="00884200" w:rsidTr="00D45ECE">
        <w:trPr>
          <w:trHeight w:val="1087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5ECE" w:rsidRPr="00884200" w:rsidRDefault="00D45E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ČJS-5-1-03 rozlišuje mezi náčrty, plány a základními typy map; vyhledává jednoduché údaje o přírodních podmínkách a sídlištích lidí na mapách naší republiky, Evropy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5ECE" w:rsidRPr="00884200" w:rsidRDefault="00D45E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Orientuje se v mapě dle barev, ukáže pohraniční hory a nížiny ČR.</w:t>
            </w:r>
          </w:p>
          <w:p w:rsidR="00D45ECE" w:rsidRPr="00884200" w:rsidRDefault="00D45ECE" w:rsidP="00250FF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Jmenuje naše nejvyšší pohoří a horu.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5ECE" w:rsidRPr="00884200" w:rsidRDefault="00D45E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Povrch ČR</w:t>
            </w:r>
          </w:p>
        </w:tc>
      </w:tr>
      <w:tr w:rsidR="00D31EC4" w:rsidRPr="0088420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ČJS-5-1-03 rozlišuje mezi náčrty, plány a základními typy map; vyhledává jednoduché údaje o přírodních podmínkách a sídlištích lidí na mapách naší republiky, Evropy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Default="00196D2E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Umí najít velké řeky, jezera, rybníky, přehrady.</w:t>
            </w:r>
          </w:p>
          <w:p w:rsidR="00D45ECE" w:rsidRPr="00884200" w:rsidRDefault="00D45E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Ví, kde pramení Labe a Vltava, zná pojmy soutok, přítok, povodí.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Vodstvo ČR</w:t>
            </w:r>
          </w:p>
        </w:tc>
      </w:tr>
      <w:tr w:rsidR="00D31EC4" w:rsidRPr="0088420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ČJS-5-1-02 určí světové strany v přírodě i podle mapy, orientuje se podle nich a řídí se podle zásad bezpečného pohybu a pobytu v přírodě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Seznámí se se základními pravidly chování při povodních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Vodstvo ČR</w:t>
            </w:r>
          </w:p>
        </w:tc>
      </w:tr>
      <w:tr w:rsidR="00D45ECE" w:rsidRPr="00884200" w:rsidTr="00987FA8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5ECE" w:rsidRPr="00884200" w:rsidRDefault="00D45E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ČJS-5-1-04 vyhledá typické regionální zvláštnosti přírody, osídlení, hospodářství a kultury, jednoduchým způsobem posoudí jejich význam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5ECE" w:rsidRPr="00884200" w:rsidRDefault="00D45E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Vyhledává na mapě významná města, porovnává počty obyvatel.</w:t>
            </w:r>
          </w:p>
          <w:p w:rsidR="00D45ECE" w:rsidRPr="00884200" w:rsidRDefault="00D45ECE" w:rsidP="002451D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Ukáže na mapě Liberecký kraj a jeho krajské město.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5ECE" w:rsidRPr="00884200" w:rsidRDefault="00D45E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Kraje ČR</w:t>
            </w:r>
          </w:p>
        </w:tc>
      </w:tr>
      <w:tr w:rsidR="00D31EC4" w:rsidRPr="0088420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ČJS-5-1-04 vyhledá typické regionální zvláštnosti přírody, osídlení, hospodářství a kultury, jednoduchým způsobem posoudí jejich význam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Seznámí se se zemědělstvím a průmyslem v jednotlivých krajích ČR.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Půda a zemědělství. Nerostné bohatství, těžba, průmysl a výroba.</w:t>
            </w:r>
          </w:p>
        </w:tc>
      </w:tr>
      <w:tr w:rsidR="00D31EC4" w:rsidRPr="0088420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lastRenderedPageBreak/>
              <w:t>ČJS-5-1-04 vyhledá typické regionální zvláštnosti přírody, osídlení, hospodářství a kultury, jednoduchým způsobem posoudí jejich význam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Pozná některé české hrady a zámky, seznámí se s památkami UNESCO, regionálními pověstmi.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Kulturní památky a zajímavosti</w:t>
            </w:r>
          </w:p>
        </w:tc>
      </w:tr>
      <w:tr w:rsidR="00D31EC4" w:rsidRPr="0088420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ČJS-5-1-04 vyhledá typické regionální zvláštnosti přírody, osídlení, hospodářství a kultury, jednoduchým způsobem posoudí jejich význam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Vyjmenuje národní parky a chráněné oblasti ve svém okolí a zná pravidla chování v nich.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 xml:space="preserve">Ochrana přírody, chráněná </w:t>
            </w:r>
            <w:r w:rsidR="00D45ECE" w:rsidRPr="00884200">
              <w:rPr>
                <w:rFonts w:eastAsia="Calibri" w:cs="Calibri"/>
                <w:szCs w:val="22"/>
              </w:rPr>
              <w:t>území</w:t>
            </w:r>
          </w:p>
        </w:tc>
      </w:tr>
      <w:tr w:rsidR="00D45ECE" w:rsidRPr="00884200" w:rsidTr="000D51FD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5ECE" w:rsidRPr="00884200" w:rsidRDefault="00D45E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ČJS-5-1-06 rozlišuje hlavní orgány státní moci a některé jejich zástupce, symboly našeho státu a jejich význam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5ECE" w:rsidRPr="00884200" w:rsidRDefault="00D45E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Řekne oficiální název země, zná letopočet vzniku republiky, jmenuje prezidenta.</w:t>
            </w:r>
          </w:p>
          <w:p w:rsidR="00D45ECE" w:rsidRPr="00884200" w:rsidRDefault="00D45ECE" w:rsidP="00AD43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Chápe pojmy vláda, parlament, zákon, volby, vyjmenuje státní symboly a barvy vlajky.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5ECE" w:rsidRPr="00884200" w:rsidRDefault="00D45E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ČR – demokratický stát</w:t>
            </w:r>
          </w:p>
        </w:tc>
      </w:tr>
      <w:tr w:rsidR="00D31EC4" w:rsidRPr="0088420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ČJS-5-2-01 vyjádří na základě vlastních zkušeností základní vztahy mezi lidmi, vyvodí a dodržuje pravidla pro soužití ve škole, mezi chlapci a dívkami, v rodině, v obci (městě)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Popíše, respektuje a dodržuje pravidla slušného chování.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D45E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ČR – demokratický</w:t>
            </w:r>
            <w:r w:rsidR="00196D2E" w:rsidRPr="00884200">
              <w:rPr>
                <w:rFonts w:eastAsia="Calibri" w:cs="Calibri"/>
                <w:szCs w:val="22"/>
              </w:rPr>
              <w:t xml:space="preserve"> stát</w:t>
            </w:r>
          </w:p>
        </w:tc>
      </w:tr>
      <w:tr w:rsidR="00D31EC4" w:rsidRPr="0088420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ČJS-5-2-02 rozpozná ve svém okolí jednání a chování, která se už tolerovat nemohou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Chápe pojmy právo, zákon, lidská práva, spravedlnost.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D45E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ČR – demokratický</w:t>
            </w:r>
            <w:r w:rsidR="00196D2E" w:rsidRPr="00884200">
              <w:rPr>
                <w:rFonts w:eastAsia="Calibri" w:cs="Calibri"/>
                <w:szCs w:val="22"/>
              </w:rPr>
              <w:t xml:space="preserve"> stát</w:t>
            </w:r>
          </w:p>
        </w:tc>
      </w:tr>
      <w:tr w:rsidR="00D31EC4" w:rsidRPr="0088420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ČJS-5-2-03 orientuje se v základních formách vlastnictví; používá peníze v běžných situacích, odhadne a zkontroluje cenu nákupu a vrácené peníze, na příkladu ukáže nemožnost realizace všech chtěných výdajů, vysvětlí, proč spořit, kdy si půjčovat a jak vracet dluhy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Ovládá základní manipulaci s penězi a seznámí se se zákonitostmi správného hospodaření.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D45E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ČR – demokratický</w:t>
            </w:r>
            <w:r w:rsidR="00196D2E" w:rsidRPr="00884200">
              <w:rPr>
                <w:rFonts w:eastAsia="Calibri" w:cs="Calibri"/>
                <w:szCs w:val="22"/>
              </w:rPr>
              <w:t xml:space="preserve"> stát</w:t>
            </w:r>
          </w:p>
        </w:tc>
      </w:tr>
      <w:tr w:rsidR="00D45ECE" w:rsidRPr="00884200" w:rsidTr="0086238A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5ECE" w:rsidRPr="00884200" w:rsidRDefault="00D45E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ČJS-5-3-01 pracuje s časovými údaji a využívá zjištěných údajů k pochopení vztahů mezi ději a mezi jevy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5ECE" w:rsidRPr="00884200" w:rsidRDefault="00D45E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Orientuje se na časové ose.</w:t>
            </w:r>
          </w:p>
          <w:p w:rsidR="00D45ECE" w:rsidRPr="00884200" w:rsidRDefault="00D45ECE" w:rsidP="003E270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Rozlišuje termíny století a tisíciletí, našeho letopočtu i období před nula.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5ECE" w:rsidRPr="00884200" w:rsidRDefault="00D45E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Časová osa, období př.n.l. a n.l.</w:t>
            </w:r>
          </w:p>
        </w:tc>
      </w:tr>
      <w:tr w:rsidR="00D31EC4" w:rsidRPr="0088420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ČJS-5-3-03 srovnává a hodnotí na vybraných ukázkách způsob života a práce předků na našem území v minulosti a současnosti s využitím regionálních specifik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Popisuje život lidí v pravěku.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České země v pravěku, doba kamenná, bronzová, železná</w:t>
            </w:r>
          </w:p>
        </w:tc>
      </w:tr>
      <w:tr w:rsidR="00D31EC4" w:rsidRPr="0088420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ČJS-5-3-03 srovnává a hodnotí na vybraných ukázkách způsob života a práce předků na našem území v minulosti a současnosti s využitím regionálních specifik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Zná některé postavy ze Starých pověstí českých.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Sámova říše, příchod Slovanů, nejstarší minulost v pověstech</w:t>
            </w:r>
          </w:p>
        </w:tc>
      </w:tr>
      <w:tr w:rsidR="00D31EC4" w:rsidRPr="0088420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lastRenderedPageBreak/>
              <w:t>ČJS-5-3-03 srovnává a hodnotí na vybraných ukázkách způsob života a práce předků na našem území v minulosti a současnosti s využitím regionálních specifik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Zná jména věrozvěstů, objasní státní svátek 5.7.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Velkomoravská říše, Cyril a Metoděj, křesťanství</w:t>
            </w:r>
          </w:p>
        </w:tc>
      </w:tr>
      <w:tr w:rsidR="00D31EC4" w:rsidRPr="0088420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ČJS-5-3-03 srovnává a hodnotí na vybraných ukázkách způsob života a práce předků na našem území v minulosti a současnosti s využitím regionálních specifik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Jmenuje významné přemyslovské panovníky.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Vznik českého státu</w:t>
            </w:r>
          </w:p>
        </w:tc>
      </w:tr>
      <w:tr w:rsidR="00D31EC4" w:rsidRPr="0088420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ČJS-5-3-03 srovnává a hodnotí na vybraných ukázkách způsob života a práce předků na našem území v minulosti a současnosti s využitím regionálních specifik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Charakterizuje základní znaky románské architektury, zná významné památky.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Období románského slohu, Kosmova kronika, Přemyslovci, zakládání měst</w:t>
            </w:r>
          </w:p>
        </w:tc>
      </w:tr>
      <w:tr w:rsidR="00D45ECE" w:rsidRPr="00884200" w:rsidTr="00695226">
        <w:trPr>
          <w:trHeight w:val="174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5ECE" w:rsidRPr="00884200" w:rsidRDefault="00D45E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ČJS-5-3-03 srovnává a hodnotí na vybraných ukázkách způsob života a práce předků na našem území v minulosti a současnosti s využitím regionálních specifik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5ECE" w:rsidRPr="00884200" w:rsidRDefault="00D45E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Umí popsat charakteristické rysy způsobu života ve středověku.</w:t>
            </w:r>
          </w:p>
          <w:p w:rsidR="00D45ECE" w:rsidRPr="00884200" w:rsidRDefault="00D45E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Vyjmenuje nejdůležitější díla Karla IV.</w:t>
            </w:r>
          </w:p>
          <w:p w:rsidR="00D45ECE" w:rsidRPr="00884200" w:rsidRDefault="00D45E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C</w:t>
            </w:r>
            <w:bookmarkStart w:id="0" w:name="_GoBack"/>
            <w:bookmarkEnd w:id="0"/>
            <w:r w:rsidRPr="00884200">
              <w:rPr>
                <w:rFonts w:eastAsia="Calibri" w:cs="Calibri"/>
                <w:szCs w:val="22"/>
              </w:rPr>
              <w:t>harakterizuje základní znaky gotické architektury, zná významné památky doby.</w:t>
            </w:r>
          </w:p>
          <w:p w:rsidR="00D45ECE" w:rsidRPr="00884200" w:rsidRDefault="00D45ECE" w:rsidP="00271E8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Vyjmenuje Lucemburky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5ECE" w:rsidRPr="00884200" w:rsidRDefault="00D45E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Lucemburkové na českém trůně – Karel IV. - rozkvět země, vzdělanosti, období gotiky, život ve středověku</w:t>
            </w:r>
          </w:p>
        </w:tc>
      </w:tr>
      <w:tr w:rsidR="00D31EC4" w:rsidRPr="00884200" w:rsidTr="0088420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C4" w:rsidRPr="00884200" w:rsidRDefault="00196D2E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884200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D31EC4" w:rsidRPr="00884200" w:rsidTr="0088420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5ECE" w:rsidRDefault="00196D2E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ENVIRONMENTÁLNÍ VÝCHOVA</w:t>
            </w:r>
          </w:p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Vztah člověka k prostředí</w:t>
            </w:r>
          </w:p>
        </w:tc>
      </w:tr>
      <w:tr w:rsidR="00D31EC4" w:rsidRPr="00884200" w:rsidTr="0088420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5ECE" w:rsidRDefault="00196D2E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ENVIRONMENTÁLNÍ VÝCHOVA</w:t>
            </w:r>
          </w:p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Lidské aktivity a problémy životního prostředí</w:t>
            </w:r>
          </w:p>
        </w:tc>
      </w:tr>
      <w:tr w:rsidR="00D31EC4" w:rsidRPr="00884200" w:rsidTr="0088420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5ECE" w:rsidRDefault="00196D2E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Objevujeme Evropu a svět</w:t>
            </w:r>
          </w:p>
        </w:tc>
      </w:tr>
      <w:tr w:rsidR="00D31EC4" w:rsidRPr="00884200" w:rsidTr="0088420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5ECE" w:rsidRDefault="00196D2E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VÝCHOVA DEMOKRATICKÉHO OBČANA</w:t>
            </w:r>
          </w:p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Principy demokracie jako formy vlády a způsobu rozhodování</w:t>
            </w:r>
          </w:p>
        </w:tc>
      </w:tr>
      <w:tr w:rsidR="00D31EC4" w:rsidRPr="00884200" w:rsidTr="0088420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5ECE" w:rsidRDefault="00196D2E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OSOBNOSTNÍ A SOCIÁLNÍ VÝCHOVA</w:t>
            </w:r>
          </w:p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Mezilidské vztahy</w:t>
            </w:r>
          </w:p>
        </w:tc>
      </w:tr>
      <w:tr w:rsidR="00D31EC4" w:rsidRPr="00884200" w:rsidTr="0088420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5ECE" w:rsidRDefault="00196D2E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VÝCHOVA DEMOKRATICKÉHO OBČANA</w:t>
            </w:r>
          </w:p>
          <w:p w:rsidR="00D31EC4" w:rsidRPr="00884200" w:rsidRDefault="00196D2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4200">
              <w:rPr>
                <w:rFonts w:eastAsia="Calibri" w:cs="Calibri"/>
                <w:szCs w:val="22"/>
              </w:rPr>
              <w:t>Občan, občanská společnost a stát</w:t>
            </w:r>
          </w:p>
        </w:tc>
      </w:tr>
    </w:tbl>
    <w:p w:rsidR="00D31EC4" w:rsidRDefault="00196D2E">
      <w:pPr>
        <w:pStyle w:val="Normal0"/>
      </w:pPr>
      <w:r>
        <w:t xml:space="preserve">  </w:t>
      </w:r>
    </w:p>
    <w:sectPr w:rsidR="00D31EC4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E6D" w:rsidRDefault="00E72E6D" w:rsidP="00D45ECE">
      <w:pPr>
        <w:spacing w:line="240" w:lineRule="auto"/>
      </w:pPr>
      <w:r>
        <w:separator/>
      </w:r>
    </w:p>
  </w:endnote>
  <w:endnote w:type="continuationSeparator" w:id="0">
    <w:p w:rsidR="00E72E6D" w:rsidRDefault="00E72E6D" w:rsidP="00D45E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ECE" w:rsidRPr="007E1808" w:rsidRDefault="00D45ECE" w:rsidP="00D45ECE">
    <w:pPr>
      <w:pStyle w:val="Zpat"/>
      <w:tabs>
        <w:tab w:val="clear" w:pos="9072"/>
        <w:tab w:val="right" w:pos="14317"/>
      </w:tabs>
      <w:rPr>
        <w:sz w:val="20"/>
        <w:szCs w:val="20"/>
      </w:rPr>
    </w:pPr>
    <w:r w:rsidRPr="007E1808">
      <w:rPr>
        <w:i/>
        <w:sz w:val="20"/>
        <w:szCs w:val="20"/>
      </w:rPr>
      <w:t>Vlastivěda 4</w:t>
    </w:r>
    <w:r w:rsidRPr="007E1808">
      <w:rPr>
        <w:i/>
        <w:sz w:val="20"/>
        <w:szCs w:val="20"/>
      </w:rPr>
      <w:tab/>
    </w:r>
    <w:r w:rsidRPr="007E1808">
      <w:rPr>
        <w:i/>
        <w:sz w:val="20"/>
        <w:szCs w:val="20"/>
      </w:rPr>
      <w:tab/>
    </w:r>
    <w:r w:rsidRPr="007E1808">
      <w:rPr>
        <w:i/>
        <w:sz w:val="20"/>
        <w:szCs w:val="20"/>
      </w:rPr>
      <w:fldChar w:fldCharType="begin"/>
    </w:r>
    <w:r w:rsidRPr="007E1808">
      <w:rPr>
        <w:i/>
        <w:sz w:val="20"/>
        <w:szCs w:val="20"/>
      </w:rPr>
      <w:instrText>PAGE   \* MERGEFORMAT</w:instrText>
    </w:r>
    <w:r w:rsidRPr="007E1808">
      <w:rPr>
        <w:i/>
        <w:sz w:val="20"/>
        <w:szCs w:val="20"/>
      </w:rPr>
      <w:fldChar w:fldCharType="separate"/>
    </w:r>
    <w:r w:rsidRPr="007E1808">
      <w:rPr>
        <w:i/>
        <w:sz w:val="20"/>
        <w:szCs w:val="20"/>
      </w:rPr>
      <w:t>1</w:t>
    </w:r>
    <w:r w:rsidRPr="007E1808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E6D" w:rsidRDefault="00E72E6D" w:rsidP="00D45ECE">
      <w:pPr>
        <w:spacing w:line="240" w:lineRule="auto"/>
      </w:pPr>
      <w:r>
        <w:separator/>
      </w:r>
    </w:p>
  </w:footnote>
  <w:footnote w:type="continuationSeparator" w:id="0">
    <w:p w:rsidR="00E72E6D" w:rsidRDefault="00E72E6D" w:rsidP="00D45E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ECE" w:rsidRPr="007E1808" w:rsidRDefault="00D45ECE" w:rsidP="00D45ECE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1" w:name="_Hlk177473616"/>
    <w:bookmarkStart w:id="2" w:name="_Hlk177473617"/>
    <w:r w:rsidRPr="007E1808">
      <w:rPr>
        <w:i/>
        <w:sz w:val="20"/>
        <w:szCs w:val="20"/>
      </w:rPr>
      <w:t>Základní škola Antonína Bratršovského, Saskova 34/2080, Jablonec nad Nisou</w:t>
    </w:r>
    <w:r w:rsidRPr="007E1808">
      <w:rPr>
        <w:i/>
        <w:sz w:val="20"/>
        <w:szCs w:val="20"/>
      </w:rPr>
      <w:tab/>
      <w:t>ŠVP ZV Škola pro život, platnost od 1. 9. 2024</w:t>
    </w:r>
    <w:bookmarkEnd w:id="1"/>
    <w:bookmarkEnd w:id="2"/>
  </w:p>
  <w:p w:rsidR="00D45ECE" w:rsidRDefault="00D45ECE" w:rsidP="00D45EC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EC4"/>
    <w:rsid w:val="00196D2E"/>
    <w:rsid w:val="007E1808"/>
    <w:rsid w:val="00884200"/>
    <w:rsid w:val="00D31EC4"/>
    <w:rsid w:val="00D45ECE"/>
    <w:rsid w:val="00E7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5E6C1-399C-43AD-AD6A-E3B68922E3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92607F-6ED6-47E2-B250-530BF4D70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923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2024-09-21T12:15:00Z</dcterms:created>
  <dcterms:modified xsi:type="dcterms:W3CDTF">2024-09-23T21:14:00Z</dcterms:modified>
</cp:coreProperties>
</file>