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F6" w:rsidRDefault="00E204F4">
      <w:pPr>
        <w:pStyle w:val="Heading10"/>
        <w:spacing w:before="0" w:after="322"/>
      </w:pPr>
      <w:r>
        <w:t>Informatika</w:t>
      </w:r>
      <w:r w:rsidR="00203A96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F39F6" w:rsidRPr="00203A96" w:rsidTr="00C7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C77F1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C77F1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C77F1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Dodržuje zásady bezpečnosti práce s digitálními přístroji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 xml:space="preserve">Pravidla bezpečné práce s digitálním </w:t>
            </w:r>
            <w:r w:rsidR="00E204F4" w:rsidRPr="00203A96">
              <w:rPr>
                <w:rFonts w:eastAsia="Calibri" w:cs="Calibri"/>
                <w:szCs w:val="22"/>
              </w:rPr>
              <w:t>zařízením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Chrání své přihlašovací údaje a data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Uživatelské účty, hesla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I-5-4-03 dodržuje bezpečnostní a jiná pravidla pro práci s digitálními technologiemi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Pojmenu</w:t>
            </w:r>
            <w:r w:rsidR="00E204F4" w:rsidRPr="00203A96">
              <w:rPr>
                <w:rFonts w:eastAsia="Calibri" w:cs="Calibri"/>
                <w:szCs w:val="22"/>
              </w:rPr>
              <w:t>je jednotlivá digitální zařízení, vysvětlí k čemu slouží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Digitální zařízení a jejich účel</w:t>
            </w:r>
          </w:p>
        </w:tc>
      </w:tr>
      <w:tr w:rsidR="00CE446D" w:rsidRPr="00203A96" w:rsidTr="00CE446D">
        <w:trPr>
          <w:trHeight w:val="140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Uloží svoji práci do souboru</w:t>
            </w:r>
          </w:p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Vysvětlí, co je počítačová aplikace</w:t>
            </w:r>
          </w:p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Edituje digitální text, vytvoří a upraví obrázek</w:t>
            </w:r>
          </w:p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Přehraje zvuk či video</w:t>
            </w:r>
          </w:p>
          <w:p w:rsidR="00CE446D" w:rsidRPr="00203A96" w:rsidRDefault="00CE446D" w:rsidP="00CE0FA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Otevře, upraví a uloží soubor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Ovládání digitálního zařízení</w:t>
            </w:r>
          </w:p>
          <w:p w:rsidR="00CE446D" w:rsidRPr="00203A96" w:rsidRDefault="00CE446D" w:rsidP="005A2CA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CE446D" w:rsidRPr="00203A96" w:rsidTr="00CE446D">
        <w:trPr>
          <w:trHeight w:val="95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I-5-4-02 propojí digitální zařízení, uvede možná rizika, která s takovým propojením souvisejí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Propojí digitální zařízení</w:t>
            </w:r>
          </w:p>
          <w:p w:rsidR="00CE446D" w:rsidRPr="00203A96" w:rsidRDefault="00CE446D" w:rsidP="00A739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Uvede možná rizika, která souvisí s propojením digitálních zařízení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Propojení technologií, (bez)drátové připojení;</w:t>
            </w:r>
          </w:p>
          <w:p w:rsidR="00CE446D" w:rsidRPr="00203A96" w:rsidRDefault="00CE446D" w:rsidP="00C678E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Internet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I-5-4-01 najde a spustí aplikaci, pracuje s daty různého typu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Pracuje se soubory ve sdílením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Práce</w:t>
            </w:r>
            <w:r w:rsidR="00E204F4" w:rsidRPr="00203A96">
              <w:rPr>
                <w:rFonts w:eastAsia="Calibri" w:cs="Calibri"/>
                <w:szCs w:val="22"/>
              </w:rPr>
              <w:t xml:space="preserve"> ve sdíleném prostředí, sdílení dat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I-5-1-02 popíše konkrétní situaci, určí,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Sdělí informaci pomocí obrázku, textu nebo čísel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Kódování a přenos dat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Prostřednictvím</w:t>
            </w:r>
            <w:r w:rsidR="00E204F4" w:rsidRPr="00203A96">
              <w:rPr>
                <w:rFonts w:eastAsia="Calibri" w:cs="Calibri"/>
                <w:szCs w:val="22"/>
              </w:rPr>
              <w:t xml:space="preserve"> symbolů přímo ovládá postavu a vede ji k cíli krok za krokem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</w:tc>
      </w:tr>
      <w:tr w:rsidR="00CE446D" w:rsidRPr="00203A96" w:rsidTr="00854B0C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Vytvoří postup pro postavu ke splnění úkolu</w:t>
            </w:r>
          </w:p>
          <w:p w:rsidR="00CE446D" w:rsidRPr="00203A96" w:rsidRDefault="00CE446D" w:rsidP="00890A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Hledá různé postupy vedoucí k cíli; hledá vhodný postup za daných pravidel; posoudí, jestli daný postup vede k splnění úkolu"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46D" w:rsidRPr="00203A96" w:rsidRDefault="00CE44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  <w:p w:rsidR="00CE446D" w:rsidRPr="00203A96" w:rsidRDefault="00CE446D" w:rsidP="00FC1A3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 xml:space="preserve">V </w:t>
            </w:r>
            <w:r w:rsidR="00E204F4" w:rsidRPr="00203A96">
              <w:rPr>
                <w:rFonts w:eastAsia="Calibri" w:cs="Calibri"/>
                <w:szCs w:val="22"/>
              </w:rPr>
              <w:t>blokově orientovaném programovacím jazyce sestaví program; používá posloupnost příkazů; rozpozná opakující se vzory, kroky, postupy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</w:tc>
      </w:tr>
      <w:tr w:rsidR="003F39F6" w:rsidRPr="00203A9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I-5-2-04 ověří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Vyhledá a opraví chybu v postupu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203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</w:tc>
      </w:tr>
    </w:tbl>
    <w:p w:rsidR="0070382C" w:rsidRDefault="0070382C"/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F39F6" w:rsidRPr="00203A96" w:rsidTr="0020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9F6" w:rsidRPr="00203A96" w:rsidRDefault="00C77F1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>
              <w:br w:type="page"/>
            </w:r>
            <w:r w:rsidR="00E204F4" w:rsidRPr="00203A96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3F39F6" w:rsidRPr="00203A96" w:rsidTr="00203A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A96" w:rsidRDefault="00E204F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OSOBNOSTNÍ A SOCIÁLNÍ VÝCHOVA</w:t>
            </w:r>
          </w:p>
          <w:p w:rsidR="003F39F6" w:rsidRPr="00203A96" w:rsidRDefault="00E204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203A96" w:rsidRPr="00203A96" w:rsidTr="00E13EFF">
        <w:trPr>
          <w:trHeight w:val="492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A96" w:rsidRDefault="00203A9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MEDIÁLNÍ VÝCHOVA</w:t>
            </w:r>
          </w:p>
          <w:p w:rsidR="00203A96" w:rsidRPr="00203A96" w:rsidRDefault="00203A96" w:rsidP="00E13E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E13EFF" w:rsidRPr="00203A96" w:rsidTr="00E13EFF">
        <w:trPr>
          <w:trHeight w:val="486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3EFF" w:rsidRDefault="00E13EFF" w:rsidP="00E13EF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OSOBNOSTNÍ A SOCIÁLNÍ VÝCHOVA</w:t>
            </w:r>
          </w:p>
          <w:p w:rsidR="00E13EFF" w:rsidRPr="00203A96" w:rsidRDefault="00E13EFF" w:rsidP="00E13E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szCs w:val="22"/>
              </w:rPr>
              <w:t>Komunikace</w:t>
            </w:r>
          </w:p>
        </w:tc>
      </w:tr>
      <w:tr w:rsidR="00E13EFF" w:rsidRPr="00203A96" w:rsidTr="00203A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3EFF" w:rsidRDefault="00E13EFF" w:rsidP="00E13EF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OSOBNOSTNÍ A SOCIÁLNÍ VÝCHOVA</w:t>
            </w:r>
          </w:p>
          <w:p w:rsidR="00E13EFF" w:rsidRPr="00203A96" w:rsidRDefault="00E13EFF" w:rsidP="00E13E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E13EFF" w:rsidRPr="00203A96" w:rsidTr="00203A9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3EFF" w:rsidRDefault="00E13EFF" w:rsidP="00E13EF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VÝCHOVA DEMOKRATICKÉHO OBČANA</w:t>
            </w:r>
          </w:p>
          <w:p w:rsidR="00E13EFF" w:rsidRPr="00203A96" w:rsidRDefault="00E13EFF" w:rsidP="00E13E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03A96">
              <w:rPr>
                <w:rFonts w:eastAsia="Calibri" w:cs="Calibri"/>
                <w:szCs w:val="22"/>
              </w:rPr>
              <w:t>Občanská společnost a škola</w:t>
            </w:r>
          </w:p>
        </w:tc>
      </w:tr>
    </w:tbl>
    <w:p w:rsidR="003F39F6" w:rsidRDefault="00E204F4">
      <w:pPr>
        <w:pStyle w:val="Normal0"/>
      </w:pPr>
      <w:r>
        <w:t xml:space="preserve">  </w:t>
      </w:r>
    </w:p>
    <w:sectPr w:rsidR="003F3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661" w:rsidRDefault="00A03661" w:rsidP="0070382C">
      <w:pPr>
        <w:spacing w:line="240" w:lineRule="auto"/>
      </w:pPr>
      <w:r>
        <w:separator/>
      </w:r>
    </w:p>
  </w:endnote>
  <w:endnote w:type="continuationSeparator" w:id="0">
    <w:p w:rsidR="00A03661" w:rsidRDefault="00A03661" w:rsidP="00703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42" w:rsidRDefault="004C16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82C" w:rsidRPr="004C1642" w:rsidRDefault="0070382C" w:rsidP="0070382C">
    <w:pPr>
      <w:tabs>
        <w:tab w:val="center" w:pos="4536"/>
        <w:tab w:val="right" w:pos="14317"/>
      </w:tabs>
      <w:spacing w:line="240" w:lineRule="auto"/>
      <w:rPr>
        <w:sz w:val="20"/>
        <w:szCs w:val="20"/>
      </w:rPr>
    </w:pPr>
    <w:r w:rsidRPr="004C1642">
      <w:rPr>
        <w:i/>
        <w:sz w:val="20"/>
        <w:szCs w:val="20"/>
      </w:rPr>
      <w:t xml:space="preserve">Informatika 4 </w:t>
    </w:r>
    <w:r w:rsidRPr="0070382C">
      <w:rPr>
        <w:i/>
        <w:sz w:val="20"/>
        <w:szCs w:val="20"/>
      </w:rPr>
      <w:tab/>
    </w:r>
    <w:r w:rsidRPr="0070382C">
      <w:rPr>
        <w:i/>
        <w:sz w:val="20"/>
        <w:szCs w:val="20"/>
      </w:rPr>
      <w:tab/>
    </w:r>
    <w:r w:rsidRPr="0070382C">
      <w:rPr>
        <w:i/>
        <w:sz w:val="20"/>
        <w:szCs w:val="20"/>
      </w:rPr>
      <w:fldChar w:fldCharType="begin"/>
    </w:r>
    <w:r w:rsidRPr="0070382C">
      <w:rPr>
        <w:i/>
        <w:sz w:val="20"/>
        <w:szCs w:val="20"/>
      </w:rPr>
      <w:instrText>PAGE   \* MERGEFORMAT</w:instrText>
    </w:r>
    <w:r w:rsidRPr="0070382C">
      <w:rPr>
        <w:i/>
        <w:sz w:val="20"/>
        <w:szCs w:val="20"/>
      </w:rPr>
      <w:fldChar w:fldCharType="separate"/>
    </w:r>
    <w:r w:rsidRPr="0070382C">
      <w:rPr>
        <w:i/>
        <w:sz w:val="20"/>
        <w:szCs w:val="20"/>
      </w:rPr>
      <w:t>1</w:t>
    </w:r>
    <w:r w:rsidRPr="0070382C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42" w:rsidRDefault="004C16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661" w:rsidRDefault="00A03661" w:rsidP="0070382C">
      <w:pPr>
        <w:spacing w:line="240" w:lineRule="auto"/>
      </w:pPr>
      <w:r>
        <w:separator/>
      </w:r>
    </w:p>
  </w:footnote>
  <w:footnote w:type="continuationSeparator" w:id="0">
    <w:p w:rsidR="00A03661" w:rsidRDefault="00A03661" w:rsidP="00703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42" w:rsidRDefault="004C16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82C" w:rsidRPr="0070382C" w:rsidRDefault="0070382C" w:rsidP="0070382C">
    <w:pPr>
      <w:tabs>
        <w:tab w:val="center" w:pos="4536"/>
        <w:tab w:val="right" w:pos="14317"/>
      </w:tabs>
      <w:spacing w:line="240" w:lineRule="auto"/>
      <w:rPr>
        <w:rFonts w:ascii="Calibri" w:eastAsia="Times New Roman" w:hAnsi="Calibri"/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GoBack"/>
    <w:r w:rsidRPr="0070382C">
      <w:rPr>
        <w:rFonts w:ascii="Calibri" w:eastAsia="Times New Roman" w:hAnsi="Calibri"/>
        <w:i/>
        <w:sz w:val="20"/>
        <w:szCs w:val="20"/>
      </w:rPr>
      <w:t>Základní škola Antonína Bratršovského, Saskova 34/2080, Jablonec nad Nisou</w:t>
    </w:r>
    <w:r w:rsidRPr="0070382C">
      <w:rPr>
        <w:rFonts w:ascii="Calibri" w:eastAsia="Times New Roman" w:hAnsi="Calibri"/>
        <w:i/>
        <w:sz w:val="20"/>
        <w:szCs w:val="20"/>
      </w:rPr>
      <w:tab/>
      <w:t>ŠVP ZV Š</w:t>
    </w:r>
    <w:r>
      <w:rPr>
        <w:rFonts w:ascii="Calibri" w:eastAsia="Times New Roman" w:hAnsi="Calibri"/>
        <w:i/>
        <w:sz w:val="20"/>
        <w:szCs w:val="20"/>
      </w:rPr>
      <w:t>4</w:t>
    </w:r>
    <w:r w:rsidRPr="0070382C">
      <w:rPr>
        <w:rFonts w:ascii="Calibri" w:eastAsia="Times New Roman" w:hAnsi="Calibri"/>
        <w:i/>
        <w:sz w:val="20"/>
        <w:szCs w:val="20"/>
      </w:rPr>
      <w:t>kola pro život, platnost od 1. 9. 2024</w:t>
    </w:r>
    <w:bookmarkEnd w:id="0"/>
    <w:bookmarkEnd w:id="1"/>
  </w:p>
  <w:bookmarkEnd w:id="2"/>
  <w:bookmarkEnd w:id="3"/>
  <w:bookmarkEnd w:id="4"/>
  <w:bookmarkEnd w:id="5"/>
  <w:p w:rsidR="0070382C" w:rsidRPr="0070382C" w:rsidRDefault="0070382C" w:rsidP="0070382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left"/>
      <w:rPr>
        <w:rFonts w:ascii="Times New Roman" w:eastAsia="Times New Roman" w:hAnsi="Times New Roman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642" w:rsidRDefault="004C164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F6"/>
    <w:rsid w:val="00203A96"/>
    <w:rsid w:val="003F39F6"/>
    <w:rsid w:val="004C1642"/>
    <w:rsid w:val="0070382C"/>
    <w:rsid w:val="00A03661"/>
    <w:rsid w:val="00C77F17"/>
    <w:rsid w:val="00CE446D"/>
    <w:rsid w:val="00E13EFF"/>
    <w:rsid w:val="00E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BE4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B1FC-9D78-46C5-AE29-7D84D5C548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2C07F4-0181-4879-A4FE-3DFC9863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2024-09-10T12:08:00Z</dcterms:created>
  <dcterms:modified xsi:type="dcterms:W3CDTF">2024-09-23T19:22:00Z</dcterms:modified>
</cp:coreProperties>
</file>