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CF" w:rsidRDefault="00D9580C">
      <w:pPr>
        <w:pStyle w:val="Heading10"/>
        <w:spacing w:before="0" w:after="322"/>
      </w:pPr>
      <w:r>
        <w:t>Výtvarná výchova</w:t>
      </w:r>
      <w:r w:rsidR="007967E6">
        <w:t xml:space="preserve">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F1ACF" w:rsidRPr="007967E6" w:rsidTr="00796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7967E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7967E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7967E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5F1ACF" w:rsidRPr="007967E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Cíleně používá různé výtvarné techniky, umí je pojmenovat.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Míchání a rozlišování barev (studená, teplá)</w:t>
            </w:r>
          </w:p>
        </w:tc>
      </w:tr>
      <w:tr w:rsidR="007967E6" w:rsidRPr="007967E6" w:rsidTr="00A966F8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Učí se porovnávat na základě zkušeností.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Soulad dvou barev, experimentování</w:t>
            </w:r>
          </w:p>
          <w:p w:rsidR="007967E6" w:rsidRPr="007967E6" w:rsidRDefault="007967E6" w:rsidP="00A966F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Seznámení se s grafickými technikami (obtisk, koláž)</w:t>
            </w:r>
          </w:p>
        </w:tc>
      </w:tr>
      <w:tr w:rsidR="007967E6" w:rsidRPr="007967E6" w:rsidTr="0038238E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Projevuje v tvorbě vlastní zkušenosti, snaží se je uplatňovat v plošné i prostorové tvorbě.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Vyhledávání zajímavých linií, tvarů, barev, struktur</w:t>
            </w:r>
          </w:p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Členění plochy použitím geometrických tvarů</w:t>
            </w:r>
          </w:p>
          <w:p w:rsidR="007967E6" w:rsidRPr="007967E6" w:rsidRDefault="007967E6" w:rsidP="0038238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Dekorativní kreslení</w:t>
            </w:r>
          </w:p>
        </w:tc>
      </w:tr>
      <w:tr w:rsidR="007967E6" w:rsidRPr="007967E6" w:rsidTr="00BA5880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VV-3-1-03 vnímá události různými smysly a vizuálně je vyjadřuje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Výtvarnými prostředky ztvární své pocity.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Soulad dvou barev, experimentování</w:t>
            </w:r>
          </w:p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Vyhledávání zajímavých linií, tvarů, barev, struktur</w:t>
            </w:r>
          </w:p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Prostorové zpracování</w:t>
            </w:r>
          </w:p>
          <w:p w:rsidR="007967E6" w:rsidRPr="007967E6" w:rsidRDefault="007967E6" w:rsidP="00BA588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Výzdoba třídy</w:t>
            </w:r>
          </w:p>
        </w:tc>
      </w:tr>
      <w:tr w:rsidR="005F1ACF" w:rsidRPr="007967E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Pracuje s ilustracemi jako součástí textu.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Námětové kreslení na základě vlastního prožitku</w:t>
            </w:r>
          </w:p>
        </w:tc>
      </w:tr>
      <w:tr w:rsidR="007967E6" w:rsidRPr="007967E6" w:rsidTr="00C22950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Snaží se interpretovat různá vizuálně obrazná vyjádření a porovnává je se svými vlastními zkušenostmi.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Námětové kreslení na základě vlastního prožitku</w:t>
            </w:r>
          </w:p>
          <w:p w:rsidR="007967E6" w:rsidRPr="007967E6" w:rsidRDefault="007967E6" w:rsidP="00C229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Výtvarné vyjádření nálady</w:t>
            </w:r>
          </w:p>
        </w:tc>
      </w:tr>
      <w:tr w:rsidR="007967E6" w:rsidRPr="007967E6" w:rsidTr="00823F65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Vlastními slovy popíše umělecké dílo.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Vyhledávání zajímavých linií, tvarů, barev, struktur</w:t>
            </w:r>
          </w:p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Námětové kreslení na základě vlastního prožitku</w:t>
            </w:r>
          </w:p>
          <w:p w:rsidR="007967E6" w:rsidRPr="007967E6" w:rsidRDefault="007967E6" w:rsidP="00823F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Porovnávání přírodnin, rozlišování tvarů, barvy, struktury</w:t>
            </w:r>
          </w:p>
        </w:tc>
      </w:tr>
      <w:tr w:rsidR="005F1ACF" w:rsidRPr="007967E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lastRenderedPageBreak/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Seznamuje se s ilustrátory a autory filmové tvorby.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Malíři a ilustrátoři dětských knih a filmů</w:t>
            </w:r>
          </w:p>
        </w:tc>
      </w:tr>
      <w:tr w:rsidR="007967E6" w:rsidRPr="007967E6" w:rsidTr="009E6D1D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VV-3-1-05 na základě vlastní zkušenosti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Mluví o své práci a dokáže ji porovnat s jinými díly.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Pr="007967E6" w:rsidRDefault="007967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Dekorativní kreslení</w:t>
            </w:r>
          </w:p>
          <w:p w:rsidR="007967E6" w:rsidRPr="007967E6" w:rsidRDefault="007967E6" w:rsidP="009E6D1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Seznámení se s grafickými technikami (obtisk, koláž)</w:t>
            </w:r>
          </w:p>
        </w:tc>
      </w:tr>
      <w:tr w:rsidR="005F1ACF" w:rsidRPr="007967E6" w:rsidTr="007967E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1ACF" w:rsidRPr="007967E6" w:rsidRDefault="00D9580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967E6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5F1ACF" w:rsidRPr="007967E6" w:rsidTr="007967E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67E6" w:rsidRDefault="00D9580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OSOBNOSTNÍ A SOCIÁLNÍ VÝCHOVA</w:t>
            </w:r>
          </w:p>
          <w:p w:rsidR="005F1ACF" w:rsidRPr="007967E6" w:rsidRDefault="00D9580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67E6">
              <w:rPr>
                <w:rFonts w:eastAsia="Calibri" w:cs="Calibri"/>
                <w:szCs w:val="22"/>
              </w:rPr>
              <w:t>Kreativita</w:t>
            </w:r>
          </w:p>
        </w:tc>
      </w:tr>
    </w:tbl>
    <w:p w:rsidR="005F1ACF" w:rsidRDefault="00D9580C">
      <w:pPr>
        <w:pStyle w:val="Normal0"/>
      </w:pPr>
      <w:r>
        <w:t xml:space="preserve">  </w:t>
      </w:r>
    </w:p>
    <w:sectPr w:rsidR="005F1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EEB" w:rsidRDefault="00E57EEB" w:rsidP="007967E6">
      <w:pPr>
        <w:spacing w:line="240" w:lineRule="auto"/>
      </w:pPr>
      <w:r>
        <w:separator/>
      </w:r>
    </w:p>
  </w:endnote>
  <w:endnote w:type="continuationSeparator" w:id="0">
    <w:p w:rsidR="00E57EEB" w:rsidRDefault="00E57EEB" w:rsidP="00796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E6" w:rsidRDefault="007967E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E6" w:rsidRDefault="007967E6" w:rsidP="007967E6">
    <w:pPr>
      <w:pStyle w:val="Zpat"/>
      <w:tabs>
        <w:tab w:val="clear" w:pos="9072"/>
        <w:tab w:val="right" w:pos="14034"/>
      </w:tabs>
      <w:rPr>
        <w:i/>
      </w:rPr>
    </w:pPr>
  </w:p>
  <w:p w:rsidR="00DD6B8A" w:rsidRDefault="00DD6B8A" w:rsidP="007967E6">
    <w:pPr>
      <w:pStyle w:val="Zpat"/>
      <w:tabs>
        <w:tab w:val="clear" w:pos="9072"/>
        <w:tab w:val="right" w:pos="14034"/>
      </w:tabs>
      <w:rPr>
        <w:i/>
      </w:rPr>
    </w:pPr>
    <w:bookmarkStart w:id="2" w:name="_GoBack"/>
    <w:bookmarkEnd w:id="2"/>
  </w:p>
  <w:p w:rsidR="007967E6" w:rsidRPr="00DD6B8A" w:rsidRDefault="007967E6" w:rsidP="007967E6">
    <w:pPr>
      <w:pStyle w:val="Zpat"/>
      <w:tabs>
        <w:tab w:val="clear" w:pos="9072"/>
        <w:tab w:val="right" w:pos="14034"/>
      </w:tabs>
      <w:rPr>
        <w:i/>
        <w:sz w:val="20"/>
        <w:szCs w:val="20"/>
      </w:rPr>
    </w:pPr>
  </w:p>
  <w:p w:rsidR="007967E6" w:rsidRPr="00DD6B8A" w:rsidRDefault="007967E6" w:rsidP="007967E6">
    <w:pPr>
      <w:pStyle w:val="Zpat"/>
      <w:tabs>
        <w:tab w:val="clear" w:pos="9072"/>
        <w:tab w:val="right" w:pos="14034"/>
      </w:tabs>
      <w:rPr>
        <w:sz w:val="20"/>
        <w:szCs w:val="20"/>
      </w:rPr>
    </w:pPr>
    <w:r w:rsidRPr="00DD6B8A">
      <w:rPr>
        <w:i/>
        <w:sz w:val="20"/>
        <w:szCs w:val="20"/>
      </w:rPr>
      <w:t>Výtvarná výchova 2</w:t>
    </w:r>
    <w:r w:rsidRPr="00DD6B8A">
      <w:rPr>
        <w:i/>
        <w:sz w:val="20"/>
        <w:szCs w:val="20"/>
      </w:rPr>
      <w:tab/>
    </w:r>
    <w:r w:rsidRPr="00DD6B8A">
      <w:rPr>
        <w:i/>
        <w:sz w:val="20"/>
        <w:szCs w:val="20"/>
      </w:rPr>
      <w:tab/>
    </w:r>
    <w:r w:rsidRPr="00DD6B8A">
      <w:rPr>
        <w:i/>
        <w:sz w:val="20"/>
        <w:szCs w:val="20"/>
      </w:rPr>
      <w:fldChar w:fldCharType="begin"/>
    </w:r>
    <w:r w:rsidRPr="00DD6B8A">
      <w:rPr>
        <w:i/>
        <w:sz w:val="20"/>
        <w:szCs w:val="20"/>
      </w:rPr>
      <w:instrText>PAGE   \* MERGEFORMAT</w:instrText>
    </w:r>
    <w:r w:rsidRPr="00DD6B8A">
      <w:rPr>
        <w:i/>
        <w:sz w:val="20"/>
        <w:szCs w:val="20"/>
      </w:rPr>
      <w:fldChar w:fldCharType="separate"/>
    </w:r>
    <w:r w:rsidRPr="00DD6B8A">
      <w:rPr>
        <w:i/>
        <w:sz w:val="20"/>
        <w:szCs w:val="20"/>
      </w:rPr>
      <w:t>1</w:t>
    </w:r>
    <w:r w:rsidRPr="00DD6B8A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E6" w:rsidRDefault="007967E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EEB" w:rsidRDefault="00E57EEB" w:rsidP="007967E6">
      <w:pPr>
        <w:spacing w:line="240" w:lineRule="auto"/>
      </w:pPr>
      <w:r>
        <w:separator/>
      </w:r>
    </w:p>
  </w:footnote>
  <w:footnote w:type="continuationSeparator" w:id="0">
    <w:p w:rsidR="00E57EEB" w:rsidRDefault="00E57EEB" w:rsidP="00796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E6" w:rsidRDefault="007967E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E6" w:rsidRPr="00DD6B8A" w:rsidRDefault="007967E6" w:rsidP="007967E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DD6B8A">
      <w:rPr>
        <w:i/>
        <w:sz w:val="20"/>
        <w:szCs w:val="20"/>
      </w:rPr>
      <w:t>Základní škola Antonína Bratršovského, Saskova 34/2080, Jablonec nad Nisou</w:t>
    </w:r>
    <w:r w:rsidRPr="00DD6B8A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7967E6" w:rsidRPr="00DD6B8A" w:rsidRDefault="007967E6">
    <w:pPr>
      <w:pStyle w:val="Zhlav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E6" w:rsidRDefault="007967E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CF"/>
    <w:rsid w:val="001A7A95"/>
    <w:rsid w:val="005F1ACF"/>
    <w:rsid w:val="007967E6"/>
    <w:rsid w:val="00B4670C"/>
    <w:rsid w:val="00D9580C"/>
    <w:rsid w:val="00DD6B8A"/>
    <w:rsid w:val="00E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EA7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F0E809-F49F-46D4-8C78-079753A0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2024-09-17T12:47:00Z</dcterms:created>
  <dcterms:modified xsi:type="dcterms:W3CDTF">2024-09-23T22:14:00Z</dcterms:modified>
</cp:coreProperties>
</file>