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DE2386" w:rsidRDefault="00A9216D" w14:paraId="389AE333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 xml:space="preserve">ČLOVĚK A SPOLEČNOST </w:t>
      </w:r>
    </w:p>
    <w:tbl>
      <w:tblPr>
        <w:tblStyle w:val="a"/>
        <w:tblW w:w="9029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xmlns:wp14="http://schemas.microsoft.com/office/word/2010/wordml" w:rsidR="00DE2386" w14:paraId="155597F3" wp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2386" w:rsidRDefault="00A9216D" w14:paraId="2873609F" wp14:textId="77777777">
            <w:pPr>
              <w:spacing w:before="240" w:after="10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Předmět se vyučuje jako povinný ve všech ročnících II. stupně. Obsah předmětu je vytvořen ze vzdělávacích oborů dějepis, výchova k občanství, výchova ke zdraví a části vzdělávacího oboru člověk a svět práce. Zahrnuje rovněž průřezová témata osobnostní a sociální výchova, výchova demokratického občana a multikulturní výchova. </w:t>
            </w:r>
          </w:p>
        </w:tc>
      </w:tr>
    </w:tbl>
    <w:p xmlns:wp14="http://schemas.microsoft.com/office/word/2010/wordml" w:rsidR="00DE2386" w:rsidRDefault="00A9216D" w14:paraId="5EC6B301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>VÝCHOVNÉ A VZDĚLÁVACÍ STRATEGIE</w:t>
      </w:r>
    </w:p>
    <w:p xmlns:wp14="http://schemas.microsoft.com/office/word/2010/wordml" w:rsidR="00DE2386" w:rsidRDefault="00A9216D" w14:paraId="62C6679D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>výklad, sledování obrazového a zvukového materiálu, práce s mapami a historickými prameny, exkurze v muzeích, návštěvy výstav, referáty, dialog, hra v roli, usuzování, porovnávání, zkoumání událostí z různých hledisek, kladení otázek po příčinách a souvislostech, práce s výukovými programy, tvorba projektů a prezentací, brainstorming, definování, vyprávění, předčítání, práce individuální, ve skupině i ve dvojicích, práce s informacemi - slovníky, encyklopedie, internet, dramatická improvizace, vyjadřování p</w:t>
      </w:r>
      <w:r>
        <w:rPr>
          <w:sz w:val="24"/>
          <w:szCs w:val="24"/>
        </w:rPr>
        <w:t xml:space="preserve">ocitů a postojů verbálními, grafickými, výtvarnými, pohybovými i hudební prostředky, práce individuální, ve skupině i ve dvojicích, společný komunikační kruh </w:t>
      </w:r>
    </w:p>
    <w:p xmlns:wp14="http://schemas.microsoft.com/office/word/2010/wordml" w:rsidR="00DE2386" w:rsidRDefault="00A9216D" w14:paraId="6CEEBDC3" wp14:textId="5C9D01A5">
      <w:pPr>
        <w:spacing w:before="240" w:after="100"/>
        <w:rPr>
          <w:sz w:val="24"/>
          <w:szCs w:val="24"/>
        </w:rPr>
      </w:pPr>
      <w:r w:rsidRPr="3AE204DC" w:rsidR="00A9216D">
        <w:rPr>
          <w:sz w:val="24"/>
          <w:szCs w:val="24"/>
        </w:rPr>
        <w:t xml:space="preserve">6. </w:t>
      </w:r>
      <w:r w:rsidRPr="3AE204DC" w:rsidR="120BAED4">
        <w:rPr>
          <w:sz w:val="24"/>
          <w:szCs w:val="24"/>
        </w:rPr>
        <w:t xml:space="preserve">- 9. </w:t>
      </w:r>
      <w:r w:rsidRPr="3AE204DC" w:rsidR="00A9216D">
        <w:rPr>
          <w:sz w:val="24"/>
          <w:szCs w:val="24"/>
        </w:rPr>
        <w:t xml:space="preserve">ročník </w:t>
      </w:r>
    </w:p>
    <w:p xmlns:wp14="http://schemas.microsoft.com/office/word/2010/wordml" w:rsidR="00DE2386" w:rsidRDefault="00A9216D" w14:paraId="55937833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>OČEKÁVANÉ VÝSTUPY</w:t>
      </w:r>
    </w:p>
    <w:p xmlns:wp14="http://schemas.microsoft.com/office/word/2010/wordml" w:rsidR="00DE2386" w:rsidRDefault="00A9216D" w14:paraId="17DCA32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příklady zdrojů informací o minulosti; pojmenuje instituce, kde jsou tyto zdroje shromažďovány</w:t>
      </w:r>
    </w:p>
    <w:p xmlns:wp14="http://schemas.microsoft.com/office/word/2010/wordml" w:rsidR="00DE2386" w:rsidRDefault="00A9216D" w14:paraId="5299608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seznamuje se s orientací na časové ose a v historické mapě</w:t>
      </w:r>
    </w:p>
    <w:p xmlns:wp14="http://schemas.microsoft.com/office/word/2010/wordml" w:rsidR="00DE2386" w:rsidRDefault="00A9216D" w14:paraId="6835189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vyhledává informace v encyklopediích, na internetu, v literatuře</w:t>
      </w:r>
    </w:p>
    <w:p xmlns:wp14="http://schemas.microsoft.com/office/word/2010/wordml" w:rsidR="00DE2386" w:rsidRDefault="00A9216D" w14:paraId="5C80ECD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charakterizuje život pravěkých sběračů a lovců, jejich materiální a duchovní kulturu</w:t>
      </w:r>
    </w:p>
    <w:p xmlns:wp14="http://schemas.microsoft.com/office/word/2010/wordml" w:rsidR="00DE2386" w:rsidRDefault="00A9216D" w14:paraId="3A40C2AC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význam zemědělství, dobytkářství a zpracování kovů pro lidskou společnost</w:t>
      </w:r>
    </w:p>
    <w:p xmlns:wp14="http://schemas.microsoft.com/office/word/2010/wordml" w:rsidR="00DE2386" w:rsidRDefault="00A9216D" w14:paraId="695FCB89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rozpozná souvislost mezi přírodními podmínkami a vznikem prvních velkých zemědělských civilizací</w:t>
      </w:r>
    </w:p>
    <w:p xmlns:wp14="http://schemas.microsoft.com/office/word/2010/wordml" w:rsidR="00DE2386" w:rsidRDefault="00A9216D" w14:paraId="78A04CE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nejvýznamnější typy památek, které se staly součástí světového kulturního dědictví</w:t>
      </w:r>
    </w:p>
    <w:p xmlns:wp14="http://schemas.microsoft.com/office/word/2010/wordml" w:rsidR="00DE2386" w:rsidRDefault="00A9216D" w14:paraId="60B2E457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demonstruje na konkrétních příkladech přínos antické kultury a zrod křesťanství a souvislost s judaismem</w:t>
      </w:r>
    </w:p>
    <w:p xmlns:wp14="http://schemas.microsoft.com/office/word/2010/wordml" w:rsidR="00DE2386" w:rsidRDefault="00A9216D" w14:paraId="1FCF96B1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porovná formy vlády a postavení společenských skupin v jednotlivých státech a vysvětlí podstatu antické demokracie</w:t>
      </w:r>
    </w:p>
    <w:p xmlns:wp14="http://schemas.microsoft.com/office/word/2010/wordml" w:rsidR="00DE2386" w:rsidRDefault="00A9216D" w14:paraId="3C9F1D2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respektuje přijatá pravidla soužití mezi spolužáky i jinými vrstevníky a přispívá k utváření dobrých mezilidských vztahů v komunitě</w:t>
      </w:r>
    </w:p>
    <w:p xmlns:wp14="http://schemas.microsoft.com/office/word/2010/wordml" w:rsidR="00DE2386" w:rsidRDefault="00A9216D" w14:paraId="1E37A4ED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role členů komunity (rodiny, třídy, spolku) a uvede příklady pozitivního a negativního vlivu na kvalitu sociálního klimatu (vrstevnická komunita, rodinné prostředí) z hlediska prospěšnosti zdraví</w:t>
      </w:r>
    </w:p>
    <w:p xmlns:wp14="http://schemas.microsoft.com/office/word/2010/wordml" w:rsidR="00DE2386" w:rsidRDefault="00A9216D" w14:paraId="550593D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usiluje v rámci svých možností a zkušeností o aktivní podporu zdraví</w:t>
      </w:r>
    </w:p>
    <w:p xmlns:wp14="http://schemas.microsoft.com/office/word/2010/wordml" w:rsidR="00DE2386" w:rsidRDefault="00A9216D" w14:paraId="7421A9E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účel důležitých symbolů našeho státu a způsoby jejich používání</w:t>
      </w:r>
    </w:p>
    <w:p xmlns:wp14="http://schemas.microsoft.com/office/word/2010/wordml" w:rsidR="00DE2386" w:rsidRDefault="00A9216D" w14:paraId="0FE07B5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projevy vlastenectví od projevů nacionalismu</w:t>
      </w:r>
    </w:p>
    <w:p xmlns:wp14="http://schemas.microsoft.com/office/word/2010/wordml" w:rsidR="00DE2386" w:rsidRDefault="00A9216D" w14:paraId="1E91851E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UČIVO význam zkoumání dějin, získávání informací o dějinách; historické prameny, člověk a lidská společnost v pravěku, nejstarší starověké civilizace a jejich kulturní odkaz, antické Řecko a Řím, střední Evropa a její styky s antickým Středomořím, vztahy a pravidla soužití v prostředí komunity – rodina, škola, práva a povinnosti žáků, význam a činnost žákovské samosprávy, vrstevnická skupina, tělesná a duševní hygiena – denní režim, vyváženost pracovních a odpočinkových aktivit, pohybový režim, odpovědnost </w:t>
      </w:r>
      <w:r>
        <w:rPr>
          <w:sz w:val="24"/>
          <w:szCs w:val="24"/>
        </w:rPr>
        <w:t>jedince za zdraví, dodržování pravidel bezpečnosti a ochrany zdraví – bezpečné prostředí ve škole, ochrana zdraví při různých činnostech, bezpečnost v dopravě, rizika silniční a železniční dopravy, vztahy mezi účastníky silničního provozu vč. zvládání agresivity, postup v případě dopravní nehody (tísňové volání, zajištění bezpečnosti), cyklisté a chodci; naše škola – vklad vzdělání pro život, naše obec, region, kraj – důležité instituce, zajímavá a památná místa, významní rodáci, místní tradice; ochrana kul</w:t>
      </w:r>
      <w:r>
        <w:rPr>
          <w:sz w:val="24"/>
          <w:szCs w:val="24"/>
        </w:rPr>
        <w:t xml:space="preserve">turních památek, přírodních objektů a majetku, naše vlast – pojem vlasti a vlastenectví; zajímavá a památná místa, co nás proslavilo, významné osobnosti; státní symboly, státní svátky, významné dny </w:t>
      </w:r>
    </w:p>
    <w:p xmlns:wp14="http://schemas.microsoft.com/office/word/2010/wordml" w:rsidR="00DE2386" w:rsidRDefault="00A9216D" w14:paraId="26770BD5" wp14:textId="737F1BCA">
      <w:pPr>
        <w:spacing w:before="240" w:after="100"/>
        <w:rPr>
          <w:sz w:val="24"/>
          <w:szCs w:val="24"/>
        </w:rPr>
      </w:pPr>
    </w:p>
    <w:p xmlns:wp14="http://schemas.microsoft.com/office/word/2010/wordml" w:rsidR="00DE2386" w:rsidRDefault="00A9216D" w14:paraId="0C5D6AC8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>OČEKÁVANÉ VÝSTUPY</w:t>
      </w:r>
    </w:p>
    <w:p xmlns:wp14="http://schemas.microsoft.com/office/word/2010/wordml" w:rsidR="00DE2386" w:rsidRDefault="00A9216D" w14:paraId="50CB995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popíše podstatnou změnu evropské situace, která nastala v důsledku příchodu nových etnik, christianizace a vzniku států</w:t>
      </w:r>
    </w:p>
    <w:p xmlns:wp14="http://schemas.microsoft.com/office/word/2010/wordml" w:rsidR="00DE2386" w:rsidRDefault="00A9216D" w14:paraId="37CCC57C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situaci Velkomoravské říše a vnitřní vývoj českého státu a postavení těchto státních útvarů v evropských souvislostech</w:t>
      </w:r>
    </w:p>
    <w:p xmlns:wp14="http://schemas.microsoft.com/office/word/2010/wordml" w:rsidR="00DE2386" w:rsidRDefault="00A9216D" w14:paraId="6077403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vymezí úlohu křesťanství a víry v životě středověkého člověka, konflikty mezi světskou a církevní mocí</w:t>
      </w:r>
    </w:p>
    <w:p xmlns:wp14="http://schemas.microsoft.com/office/word/2010/wordml" w:rsidR="00DE2386" w:rsidRDefault="00A9216D" w14:paraId="26D9762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ilustruje postavení jednotlivých vrstev středověké společnosti, uvede příklady románské a gotické kultury</w:t>
      </w:r>
    </w:p>
    <w:p xmlns:wp14="http://schemas.microsoft.com/office/word/2010/wordml" w:rsidR="00DE2386" w:rsidRDefault="00A9216D" w14:paraId="34E07F9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znovuobjevení antického ideálu člověka, nové myšlenky žádající reformu církve </w:t>
      </w:r>
    </w:p>
    <w:p xmlns:wp14="http://schemas.microsoft.com/office/word/2010/wordml" w:rsidR="00DE2386" w:rsidRDefault="00A9216D" w14:paraId="73143A8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vymezí význam husitské tradice pro český politický a kulturní život</w:t>
      </w:r>
    </w:p>
    <w:p xmlns:wp14="http://schemas.microsoft.com/office/word/2010/wordml" w:rsidR="00DE2386" w:rsidRDefault="00A9216D" w14:paraId="6E4F2EBD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popíše průběh zámořských objevů, jejich příčiny a důsledky</w:t>
      </w:r>
    </w:p>
    <w:p xmlns:wp14="http://schemas.microsoft.com/office/word/2010/wordml" w:rsidR="00DE2386" w:rsidRDefault="00A9216D" w14:paraId="62D1FF9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postavení českého státu v podmínkách Evropy a jeho postavení uvnitř habsburské monarchie</w:t>
      </w:r>
    </w:p>
    <w:p xmlns:wp14="http://schemas.microsoft.com/office/word/2010/wordml" w:rsidR="00DE2386" w:rsidRDefault="00A9216D" w14:paraId="64F0C56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příčiny a důsledky třicetileté války</w:t>
      </w:r>
    </w:p>
    <w:p xmlns:wp14="http://schemas.microsoft.com/office/word/2010/wordml" w:rsidR="00DE2386" w:rsidRDefault="00A9216D" w14:paraId="30C236C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projevuje odpovědný vztah k sobě samému, k vlastnímu dospívání a pravidlům zdravého životního stylu; dobrovolně se podílí na programech podpory zdraví v rámci školy a obce</w:t>
      </w:r>
    </w:p>
    <w:p xmlns:wp14="http://schemas.microsoft.com/office/word/2010/wordml" w:rsidR="00DE2386" w:rsidRDefault="00A9216D" w14:paraId="683C057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respektuje fyziologické změny v období dospívání, vhodně na ně reaguje, kultivovaně se chová k opačnému pohlaví</w:t>
      </w:r>
    </w:p>
    <w:p xmlns:wp14="http://schemas.microsoft.com/office/word/2010/wordml" w:rsidR="00DE2386" w:rsidRDefault="00A9216D" w14:paraId="41C2D9FB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posoudí a na příkladech doloží přínos spolupráce lidí při řešení konkrétních úkolů a dosahování některých cílů v rodině, ve škole, v obci</w:t>
      </w:r>
    </w:p>
    <w:p xmlns:wp14="http://schemas.microsoft.com/office/word/2010/wordml" w:rsidR="00DE2386" w:rsidRDefault="00A9216D" w14:paraId="23A6B4C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zhodnotí a na příkladech doloží význam vzájemné solidarity mezi lidmi, vyjádří své možnosti, jak může v případě potřeby pomáhat lidem v nouzi a jak pomoci v situacích ohrožení a obrany státu</w:t>
      </w:r>
    </w:p>
    <w:p xmlns:wp14="http://schemas.microsoft.com/office/word/2010/wordml" w:rsidR="00DE2386" w:rsidRDefault="00A9216D" w14:paraId="027F705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objasní, jak může realističtější poznání a hodnocení vlastní osobnosti a potenciálu pozitivně ovlivnit jeho rozhodování, vztahy s druhými lidmi i kvalitu života</w:t>
      </w:r>
    </w:p>
    <w:p xmlns:wp14="http://schemas.microsoft.com/office/word/2010/wordml" w:rsidR="00DE2386" w:rsidRDefault="00A9216D" w14:paraId="15069311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posoudí vliv osobních vlastností na dosahování individuálních i společných cílů, objasní význam vůle při dosahování cílů a překonávání překážek</w:t>
      </w:r>
    </w:p>
    <w:p xmlns:wp14="http://schemas.microsoft.com/office/word/2010/wordml" w:rsidR="00DE2386" w:rsidRDefault="00A9216D" w14:paraId="4B3CB0F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uplatňuje vhodné způsoby chování a komunikace v různých životních situacích, případné neshody či konflikty s druhými lidmi řeší nenásilným způsobem </w:t>
      </w:r>
    </w:p>
    <w:p xmlns:wp14="http://schemas.microsoft.com/office/word/2010/wordml" w:rsidR="00DE2386" w:rsidRDefault="00A9216D" w14:paraId="73B0FFBA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>UČIVO nový etnický obraz Evropy, utváření států ve východoevropském a západoevropském kulturním, okruhu a jejich specifický vývoj, islám a islámské říše ovlivňující Evropu (Arabové, Turci), Velká Morava a český stát, jejich vnitřní vývoj a postavení v Evropě, křesťanství, papežství, císařství, křížové výpravy, struktura středověké společnosti, funkce jednotlivých vrstev, kultura středověké společnosti - románské a gotické umění a vzdělanost, renesance, humanismus, husitství, reformace a jejich šíření Evropo</w:t>
      </w:r>
      <w:r>
        <w:rPr>
          <w:sz w:val="24"/>
          <w:szCs w:val="24"/>
        </w:rPr>
        <w:t>u, zámořské objevy a počátky dobývání světa; český stát a velmoci v 15. – 18. století, osvícenství, baroko, vnitřní svět člověka – poznávání a posuzování skutečnosti, sebe i druhých lidí, systém osobních hodnot, stereotypy v posuzování druhých lidí, předsudky a tolerance, podpora zdraví a její formy – zásady zdravého stravování, pitný režim, vliv vnějšího a vnitřního prostředí na zdraví – kvalita ovzduší a vody, hluk, osvětlení, teplota; vliv životních podmínek a způsobu stravování na zdraví, poruchy příjmu</w:t>
      </w:r>
      <w:r>
        <w:rPr>
          <w:sz w:val="24"/>
          <w:szCs w:val="24"/>
        </w:rPr>
        <w:t xml:space="preserve"> potravy, ekonomika domácnosti, rodinný rozpočet, lidská setkání – rovnost a nerovnost, lidská solidarita, potřební lidé ve společnosti, vztahy mezi lidmi – mezilidská komunikace; konflikty v mezilidských vztazích, problémy lidské nesnášenlivosti, zásady lidského soužití – morálka a mravnost, svoboda a vzájemná závislost, pravidla chování; výhody spolupráce lidí, kulturní život – rozmanitost kulturních projevů, kulturní hodnoty, kulturní tradice; kulturní instituce; masová kultura, prostředky masové komunik</w:t>
      </w:r>
      <w:r>
        <w:rPr>
          <w:sz w:val="24"/>
          <w:szCs w:val="24"/>
        </w:rPr>
        <w:t xml:space="preserve">ace, masmédia, náboženství </w:t>
      </w:r>
    </w:p>
    <w:p xmlns:wp14="http://schemas.microsoft.com/office/word/2010/wordml" w:rsidR="00DE2386" w:rsidRDefault="00A9216D" w14:paraId="180C02C4" wp14:textId="08670F85">
      <w:pPr>
        <w:spacing w:before="240" w:after="100"/>
        <w:rPr>
          <w:sz w:val="24"/>
          <w:szCs w:val="24"/>
        </w:rPr>
      </w:pPr>
    </w:p>
    <w:p xmlns:wp14="http://schemas.microsoft.com/office/word/2010/wordml" w:rsidR="00DE2386" w:rsidRDefault="00A9216D" w14:paraId="4E309745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>OČEKÁVANÉ VÝSTUPY</w:t>
      </w:r>
    </w:p>
    <w:p xmlns:wp14="http://schemas.microsoft.com/office/word/2010/wordml" w:rsidR="00DE2386" w:rsidRDefault="00A9216D" w14:paraId="023FECE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podstatné ekonomické, sociální, politické a kulturní změny ve vybraných zemích a u nás, které charakterizují modernizaci společnosti</w:t>
      </w:r>
    </w:p>
    <w:p xmlns:wp14="http://schemas.microsoft.com/office/word/2010/wordml" w:rsidR="00DE2386" w:rsidRDefault="00A9216D" w14:paraId="4EADCC6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souvislost mezi událostmi francouzské revoluce a napoleonských válek a rozbití starých společenských struktur v Evropě </w:t>
      </w:r>
    </w:p>
    <w:p xmlns:wp14="http://schemas.microsoft.com/office/word/2010/wordml" w:rsidR="00DE2386" w:rsidRDefault="00A9216D" w14:paraId="05F34A6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porovná jednotlivé fáze utváření novodobého českého národa v souvislosti s národními hnutími vybraných evropských národů</w:t>
      </w:r>
    </w:p>
    <w:p xmlns:wp14="http://schemas.microsoft.com/office/word/2010/wordml" w:rsidR="00DE2386" w:rsidRDefault="00A9216D" w14:paraId="6C34FE21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rozdílné tempo modernizace a prohloubení nerovnoměrnosti vývoje jednotlivých částí Evropy a světa včetně důsledků, ke kterým tato nerovnoměrnost vedla; charakterizuje soupeření mezi velmocemi a vymezí význam kolonií</w:t>
      </w:r>
    </w:p>
    <w:p xmlns:wp14="http://schemas.microsoft.com/office/word/2010/wordml" w:rsidR="00DE2386" w:rsidRDefault="00A9216D" w14:paraId="79242BF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seznamuje se s orientací na časové ose a v historické mapě</w:t>
      </w:r>
    </w:p>
    <w:p xmlns:wp14="http://schemas.microsoft.com/office/word/2010/wordml" w:rsidR="00DE2386" w:rsidRDefault="00A9216D" w14:paraId="020BC2E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vyhledává informace v encyklopediích, na internetu, v literatuře</w:t>
      </w:r>
    </w:p>
    <w:p xmlns:wp14="http://schemas.microsoft.com/office/word/2010/wordml" w:rsidR="00DE2386" w:rsidRDefault="00A9216D" w14:paraId="58F927B7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potřebu tolerance ve společnosti, respektuje kulturní zvláštnosti i odlišné názory, zájmy, způsoby chování a myšlení lidí, zaujímá tolerantní postoje k menšinám</w:t>
      </w:r>
    </w:p>
    <w:p xmlns:wp14="http://schemas.microsoft.com/office/word/2010/wordml" w:rsidR="00DE2386" w:rsidRDefault="00A9216D" w14:paraId="53959E6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rozpoznává projevy záporných charakterových vlastností u sebe i u druhých lidí, kriticky hodnotí a vhodně koriguje své chování a jednání</w:t>
      </w:r>
    </w:p>
    <w:p xmlns:wp14="http://schemas.microsoft.com/office/word/2010/wordml" w:rsidR="00DE2386" w:rsidRDefault="00A9216D" w14:paraId="15A05C2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popíše, jak lze usměrňovat a kultivovat charakterové a volní vlastnosti, rozvíjet osobní přednosti, překonávat osobní nedostatky a pěstovat zdravou sebedůvěru</w:t>
      </w:r>
    </w:p>
    <w:p xmlns:wp14="http://schemas.microsoft.com/office/word/2010/wordml" w:rsidR="00DE2386" w:rsidRDefault="00A9216D" w14:paraId="40B8BB5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vyjádří vlastní názor k problematice zdraví a diskutuje o něm v kruhu vrstevníků, rodiny i v nejbližším okolí</w:t>
      </w:r>
    </w:p>
    <w:p xmlns:wp14="http://schemas.microsoft.com/office/word/2010/wordml" w:rsidR="00DE2386" w:rsidRDefault="00A9216D" w14:paraId="7F1F5FD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dává do souvislostí složení stravy a způsob stravování s rozvojem civilizačních nemocí a v rámci svých možností uplatňuje zdravé stravovací návyky</w:t>
      </w:r>
    </w:p>
    <w:p xmlns:wp14="http://schemas.microsoft.com/office/word/2010/wordml" w:rsidR="00DE2386" w:rsidRDefault="00A9216D" w14:paraId="3824DDC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uplatňuje osvojené preventivní způsoby rozhodování, chování a jednání v souvislosti s běžnými, přenosnými, civilizačními a jinými chorobami; svěří se se zdravotním problémem a v případě potřeby vyhledá odbornou pomoc</w:t>
      </w:r>
    </w:p>
    <w:p xmlns:wp14="http://schemas.microsoft.com/office/word/2010/wordml" w:rsidR="00DE2386" w:rsidRDefault="00A9216D" w14:paraId="550458B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respektuje význam sexuality v souvislosti se zdravím, etikou, morálkou a pozitivními životními cíli, chápe význam zdrženlivosti v dospívání a odpovědného sexuálního chování</w:t>
      </w:r>
    </w:p>
    <w:p xmlns:wp14="http://schemas.microsoft.com/office/word/2010/wordml" w:rsidR="00DE2386" w:rsidRDefault="00A9216D" w14:paraId="37545FD0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uvádí do souvislostí zdravotní a psychosociální rizika, spojená se zneužíváním návykových látek, a životní perspektivu mladého člověka; uplatňuje osvojené sociální dovednosti a modely chování při kontaktu se sociálně patologickými jevy ve škole i mimo ni; v případě potřeby vyhledá odbornou pomoc sobě nebo druhým</w:t>
      </w:r>
    </w:p>
    <w:p xmlns:wp14="http://schemas.microsoft.com/office/word/2010/wordml" w:rsidR="00DE2386" w:rsidRDefault="00A9216D" w14:paraId="01259957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kriticky přistupuje k mediálním informacím, vyjádří svůj postoj k působení propagandy a reklamy na veřejné mínění a chování lidí</w:t>
      </w:r>
    </w:p>
    <w:p xmlns:wp14="http://schemas.microsoft.com/office/word/2010/wordml" w:rsidR="00DE2386" w:rsidRDefault="00A9216D" w14:paraId="71D20BA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rozpoznává netolerantní, rasistické, xenofobní a extremistické projevy v chování lidí a zaujímá aktivní postoj proti všem projevům lidské nesnášenlivosti</w:t>
      </w:r>
    </w:p>
    <w:p xmlns:wp14="http://schemas.microsoft.com/office/word/2010/wordml" w:rsidR="00DE2386" w:rsidRDefault="00A9216D" w14:paraId="5044EA4D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samostatně využívá osvojené kompenzační a relaxační techniky a sociální dovednosti k regeneraci organismu, překonávání únavy a předcházení stresovým situacím</w:t>
      </w:r>
    </w:p>
    <w:p xmlns:wp14="http://schemas.microsoft.com/office/word/2010/wordml" w:rsidR="00DE2386" w:rsidRDefault="00A9216D" w14:paraId="6B22B74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vyhodnotí na základě svých znalostí a zkušeností možný manipulativní vliv vrstevníků, médií, sekt; uplatňuje osvojené dovednosti komunikační obrany proti manipulaci a agresi</w:t>
      </w:r>
    </w:p>
    <w:p xmlns:wp14="http://schemas.microsoft.com/office/word/2010/wordml" w:rsidR="00DE2386" w:rsidRDefault="00A9216D" w14:paraId="4EF5B2A7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projevuje odpovědné chování v rizikových situacích silniční a železniční dopravy; aktivně předchází situacím ohrožení zdraví, a osobního bezpečí, při mimořádných událostech; v případě potřeby poskytne adekvátní první pomoc</w:t>
      </w:r>
    </w:p>
    <w:p xmlns:wp14="http://schemas.microsoft.com/office/word/2010/wordml" w:rsidR="00DE2386" w:rsidRDefault="00A9216D" w14:paraId="5126240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uplatňuje adekvátní způsoby chování a ochrany v modelových situacích ohrožení, nebezpečí i mimořádných událostí</w:t>
      </w:r>
    </w:p>
    <w:p xmlns:wp14="http://schemas.microsoft.com/office/word/2010/wordml" w:rsidR="00DE2386" w:rsidRDefault="00A9216D" w14:paraId="6AE15C4D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na příkladech přímé souvislosti mezi tělesným, duševním, sociálním zdravím a vztah mezi uspokojováním základních lidských potřeb a hodnotou zdraví; dovede posoudit různé způsoby chování lidí z hlediska odpovědnosti za vlastní zdraví i zdraví druhých a vyvozuje z nich osobní odpovědnost ve prospěch aktivní podpory zdraví</w:t>
      </w:r>
    </w:p>
    <w:p xmlns:wp14="http://schemas.microsoft.com/office/word/2010/wordml" w:rsidR="00DE2386" w:rsidRDefault="00A9216D" w14:paraId="4B58CA9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orientuje se v pracovních činnostech vybraných profesí</w:t>
      </w:r>
    </w:p>
    <w:p xmlns:wp14="http://schemas.microsoft.com/office/word/2010/wordml" w:rsidR="00DE2386" w:rsidRDefault="00A9216D" w14:paraId="408D04D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posoudí své možnosti při rozhodování o volbě vhodného povolání a profesní přípravy</w:t>
      </w:r>
    </w:p>
    <w:p xmlns:wp14="http://schemas.microsoft.com/office/word/2010/wordml" w:rsidR="00DE2386" w:rsidRDefault="00A9216D" w14:paraId="44747DA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využije profesní informace a poradenské služby pro výběr vhodného vzdělávání</w:t>
      </w:r>
    </w:p>
    <w:p xmlns:wp14="http://schemas.microsoft.com/office/word/2010/wordml" w:rsidR="00DE2386" w:rsidRDefault="00A9216D" w14:paraId="76A558FF" wp14:textId="77777777">
      <w:pPr>
        <w:spacing w:before="240" w:after="100"/>
        <w:rPr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prokáže v modelových situacích schopnost prezentace své osoby při vstupu na trh práce</w:t>
      </w:r>
      <w:r>
        <w:rPr>
          <w:sz w:val="24"/>
          <w:szCs w:val="24"/>
        </w:rPr>
        <w:t xml:space="preserve"> </w:t>
      </w:r>
    </w:p>
    <w:p xmlns:wp14="http://schemas.microsoft.com/office/word/2010/wordml" w:rsidR="00DE2386" w:rsidRDefault="00A9216D" w14:paraId="756BAA68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>UČIVO Velká francouzská revoluce a napoleonské období, jejich vliv na Evropu a svět; vznik USA, industrializace a její důsledky pro společnost; sociální otázka, národní hnutí velkých a malých národů; utváření novodobého českého národa, revoluce 19. století jako prostředek řešení, politických, sociálních a národnostních problémů, politické proudy (konzervativismus, liberalismus, demokratismus, socialismus), ústava, politické strany, občanská práva, kulturní rozrůzněnost doby; konflikty mezi velmocemi, koloni</w:t>
      </w:r>
      <w:r>
        <w:rPr>
          <w:sz w:val="24"/>
          <w:szCs w:val="24"/>
        </w:rPr>
        <w:t>alismus vztahy ve dvojici – kamarádství, přátelství, láska, partnerské vztahy, manželství a rodičovství, podobnost a odlišnost lidí – projevy chování, osobní vlastnosti, dovednosti a schopnosti, charakter; vrozené předpoklady, osobní potenciál, osobní rozvoj – životní cíle a plány, adaptace na životní změny, sebepoznání, sebezměna; význam motivace, vůle; dětství, puberta, dospívání – tělesné, duševní a společenské změny, sexuální dospívání a reprodukční zdraví – předčasná sexuální zkušenost, promiskuita, zd</w:t>
      </w:r>
      <w:r>
        <w:rPr>
          <w:sz w:val="24"/>
          <w:szCs w:val="24"/>
        </w:rPr>
        <w:t>raví reprodukční soustavy, sexualita jako součást formování osobnosti, zdrženlivost, civilizační choroby – zdravotní rizika, preventivní a lékařská péče, bezpečné chování a komunikace – bezpečný pohyb v rizikovém prostředí, nebezpečí komunikace prostřednictvím elektronických médií, sebeochrana a vzájemná pomoc rizikových situacích a v situacích ohrožení, sebepoznání a sebepojetí – vztah k sobě samému, vztah k druhým lidem; seberegulace a sebeorganizace činností a chování – sebeovládání a zvládání problémový</w:t>
      </w:r>
      <w:r>
        <w:rPr>
          <w:sz w:val="24"/>
          <w:szCs w:val="24"/>
        </w:rPr>
        <w:t>ch situací; stanovení osobních cílů a postupných kroků k jejich dosažení, problémy těhotenství a rodičovství mladistvých; poruchy pohlavní identity, ochrana před přenosnými chorobami, cesty přenosu nákaz a jejich prevence, nákazy respirační, přenosné potravou, získané v přírodě, přenosné krví a sexuálním kontaktem, přenosné bodnutím hmyzu a stykem se zvířaty; ochrana před chronickými nepřenosnými chorobami a před úrazy – prevence kardiovaskulárních a metabolických onemocnění; preventivní a léčebná péče; odp</w:t>
      </w:r>
      <w:r>
        <w:rPr>
          <w:sz w:val="24"/>
          <w:szCs w:val="24"/>
        </w:rPr>
        <w:t xml:space="preserve">ovědné chování v situacích úrazu a život ohrožujících stavů (úrazy v domácnosti, při sportu, na pracovišti, v dopravě), základy první pomoci; mezilidské vztahy, komunikace a kooperace – respektování sebe sama i druhých, přijímání názoru druhého, empatie; aktivní naslouchání, dialog, asertivní komunikace v různých situacích, netolerantní chování lidí, manipulativní vliv vrstevníků, médií a sekt, manipulativní reklama; ochrana člověka za mimořádných událostí – klasifikace mimořádných událostí, varovný signál </w:t>
      </w:r>
      <w:r>
        <w:rPr>
          <w:sz w:val="24"/>
          <w:szCs w:val="24"/>
        </w:rPr>
        <w:t>a jiné způsoby varování, základní úkoly ochrany obyvatelstva, evakuace, činnost po mimořádné události, prevence vzniku mimořádných událostí; stres a jeho vztah ke zdraví – kompenzační, relaxační a regenerační techniky k překonávání únavy, stresových reakcí a k posilování duševní odolnosti, skryté formy a stupně individuálního násilí a zneužívání, sexuální kriminalita – šikana a jiné projevy násilí; formy sexuálního zneužívání dětí; kriminalita mládeže, komunikace se službami odborné pomoci, právní základy s</w:t>
      </w:r>
      <w:r>
        <w:rPr>
          <w:sz w:val="24"/>
          <w:szCs w:val="24"/>
        </w:rPr>
        <w:t>tátu – znaky státu, typy a formy státu; státní občanství ČR; Ústava ČR; složky státní moci, jejich orgány a instituce, obrana státu, státní správa a samospráva – orgány a instituce státní správy a samosprávy, jejich úkoly, volba profesní orientace – základní principy; sebepoznávání: osobní zájmy a cíle, tělesný a zdravotní stav, osobní vlastnosti a schopnosti, sebehodnocení, vlivy na volbu profesní orientace; informační základna pro volbu povolání, práce s profesními informacemi a využívání poradenských slu</w:t>
      </w:r>
      <w:r>
        <w:rPr>
          <w:sz w:val="24"/>
          <w:szCs w:val="24"/>
        </w:rPr>
        <w:t xml:space="preserve">žeb, možnosti vzdělávání – náplň učebních a studijních oborů, přijímací řízení, informace a poradenské služby, zaměstnání – pracovní příležitosti v obci (regionu), způsoby hledání zaměstnání, psaní životopisu, pohovor u zaměstnavatele, problémy nezaměstnanosti, úřady práce; práva a povinnosti zaměstnanců a zaměstnavatelů </w:t>
      </w:r>
    </w:p>
    <w:p xmlns:wp14="http://schemas.microsoft.com/office/word/2010/wordml" w:rsidR="00DE2386" w:rsidRDefault="00A9216D" w14:paraId="5B4068FA" wp14:textId="680CA01B">
      <w:pPr>
        <w:spacing w:before="240" w:after="100"/>
        <w:rPr>
          <w:sz w:val="24"/>
          <w:szCs w:val="24"/>
        </w:rPr>
      </w:pPr>
      <w:r w:rsidRPr="3AE204DC" w:rsidR="00A9216D">
        <w:rPr>
          <w:sz w:val="24"/>
          <w:szCs w:val="24"/>
        </w:rPr>
        <w:t xml:space="preserve"> </w:t>
      </w:r>
    </w:p>
    <w:p xmlns:wp14="http://schemas.microsoft.com/office/word/2010/wordml" w:rsidR="00DE2386" w:rsidRDefault="00A9216D" w14:paraId="00590AAF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>OČEKÁVANÉ VÝSTUPY</w:t>
      </w:r>
    </w:p>
    <w:p xmlns:wp14="http://schemas.microsoft.com/office/word/2010/wordml" w:rsidR="00DE2386" w:rsidRDefault="00A9216D" w14:paraId="52C7015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na příkladech demonstruje zneužití techniky ve světových válkách a jeho důsledky</w:t>
      </w:r>
    </w:p>
    <w:p xmlns:wp14="http://schemas.microsoft.com/office/word/2010/wordml" w:rsidR="00DE2386" w:rsidRDefault="00A9216D" w14:paraId="375629B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rozpozná klady a nedostatky demokratických systémů</w:t>
      </w:r>
    </w:p>
    <w:p xmlns:wp14="http://schemas.microsoft.com/office/word/2010/wordml" w:rsidR="00DE2386" w:rsidRDefault="00A9216D" w14:paraId="66C029B8" wp14:textId="77777777">
      <w:pPr>
        <w:spacing w:before="240" w:after="100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charakterizuje jednotlivé totalitní systémy, příčiny jejich nastolení v širších ekonomických a politických souvislostech a důsledky jejich existence pro svět; rozpozná destruktivní sílu totalitarismu a vypjatého nacionalismu</w:t>
      </w:r>
    </w:p>
    <w:p xmlns:wp14="http://schemas.microsoft.com/office/word/2010/wordml" w:rsidR="00DE2386" w:rsidRDefault="00A9216D" w14:paraId="5612E6C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na příkladech vyloží antisemitismus, rasismus a jejich nepřijatelnost z hlediska lidských práv</w:t>
      </w:r>
    </w:p>
    <w:p xmlns:wp14="http://schemas.microsoft.com/office/word/2010/wordml" w:rsidR="00DE2386" w:rsidRDefault="00A9216D" w14:paraId="0C596E5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zhodnotí postavení Československa v evropských souvislostech a jeho vnitřní sociální, politické, hospodářské a kulturní prostředí</w:t>
      </w:r>
    </w:p>
    <w:p xmlns:wp14="http://schemas.microsoft.com/office/word/2010/wordml" w:rsidR="00DE2386" w:rsidRDefault="00A9216D" w14:paraId="769CCBB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příčiny a důsledky vzniku bipolárního světa; uvede příklady střetávání obou bloků</w:t>
      </w:r>
    </w:p>
    <w:p xmlns:wp14="http://schemas.microsoft.com/office/word/2010/wordml" w:rsidR="00DE2386" w:rsidRDefault="00A9216D" w14:paraId="2B1F87C0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 a na příkladech doloží mocenské a politické důvody euroatlantické hospodářské a vojenské spolupráce</w:t>
      </w:r>
    </w:p>
    <w:p xmlns:wp14="http://schemas.microsoft.com/office/word/2010/wordml" w:rsidR="00DE2386" w:rsidRDefault="00A9216D" w14:paraId="25FD2EB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posoudí postavení rozvojových zemí</w:t>
      </w:r>
    </w:p>
    <w:p xmlns:wp14="http://schemas.microsoft.com/office/word/2010/wordml" w:rsidR="00DE2386" w:rsidRDefault="00A9216D" w14:paraId="6DD51559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prokáže základní orientaci v problémech současného světa</w:t>
      </w:r>
    </w:p>
    <w:p xmlns:wp14="http://schemas.microsoft.com/office/word/2010/wordml" w:rsidR="00DE2386" w:rsidRDefault="00A9216D" w14:paraId="42FC121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konkrétní příklady důležitosti a potřebnosti dějepisných poznatků</w:t>
      </w:r>
    </w:p>
    <w:p xmlns:wp14="http://schemas.microsoft.com/office/word/2010/wordml" w:rsidR="00DE2386" w:rsidRDefault="00A9216D" w14:paraId="4E8D286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vyhledává informace v encyklopediích, na internetu, v literatuře</w:t>
      </w:r>
    </w:p>
    <w:p xmlns:wp14="http://schemas.microsoft.com/office/word/2010/wordml" w:rsidR="00DE2386" w:rsidRDefault="00A9216D" w14:paraId="165B5E5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orientuje se na časové ose a v historické mapě, řadí hlavní historické epochy v chronologickém sledu</w:t>
      </w:r>
    </w:p>
    <w:p xmlns:wp14="http://schemas.microsoft.com/office/word/2010/wordml" w:rsidR="00DE2386" w:rsidRDefault="00A9216D" w14:paraId="53C7AB9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popíše vliv začlenění ČR do EU na každodenní život občanů, uvede příklady práv občanů ČR v rámci EU i možných způsobů jejich uplatňování</w:t>
      </w:r>
    </w:p>
    <w:p xmlns:wp14="http://schemas.microsoft.com/office/word/2010/wordml" w:rsidR="00DE2386" w:rsidRDefault="00A9216D" w14:paraId="4BACA15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některé významné mezinárodní organizace a společenství, k nimž má vztah ČR, posoudí jejich význam ve světovém dění a popíše výhody spolupráce mezi státy včetně zajišťování obrany státu a účasti v zahraničních misích</w:t>
      </w:r>
    </w:p>
    <w:p xmlns:wp14="http://schemas.microsoft.com/office/word/2010/wordml" w:rsidR="00DE2386" w:rsidRDefault="00A9216D" w14:paraId="3A44BE60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příklady některých projevů globalizace, porovná jejich klady a zápory</w:t>
      </w:r>
    </w:p>
    <w:p xmlns:wp14="http://schemas.microsoft.com/office/word/2010/wordml" w:rsidR="00DE2386" w:rsidRDefault="00A9216D" w14:paraId="4B8D71BC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některé globální problémy současnosti, vyjádří na ně svůj osobní názor a popíše jejich hlavní příčiny i možné důsledky pro život lidstva</w:t>
      </w:r>
    </w:p>
    <w:p xmlns:wp14="http://schemas.microsoft.com/office/word/2010/wordml" w:rsidR="00DE2386" w:rsidRDefault="00A9216D" w14:paraId="2180A69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souvislosti globálních a lokálních problémů, uvede příklady možných projevů a způsobů řešení globálních problémů na lokální úrovni - v obci, regionu</w:t>
      </w:r>
    </w:p>
    <w:p xmlns:wp14="http://schemas.microsoft.com/office/word/2010/wordml" w:rsidR="00DE2386" w:rsidRDefault="00A9216D" w14:paraId="6AF3CD7A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příklady mezinárodního terorismu a zaujme vlastní postoj ke způsobům jeho potírání; objasní roli ozbrojených sil ČR při zajišťování obrany státu a při řešení krizí nevojenského charakteru</w:t>
      </w:r>
    </w:p>
    <w:p xmlns:wp14="http://schemas.microsoft.com/office/word/2010/wordml" w:rsidR="00DE2386" w:rsidRDefault="00A9216D" w14:paraId="2739EBC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a porovnává různé formy vlastnictví, včetně duševního vlastnictví, a způsoby jejich ochrany, uvede příklady</w:t>
      </w:r>
    </w:p>
    <w:p xmlns:wp14="http://schemas.microsoft.com/office/word/2010/wordml" w:rsidR="00DE2386" w:rsidRDefault="00A9216D" w14:paraId="614CC28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potřebu dodržování zásad ochrany duševního vlastnictví a jejich znalost uplatňuje ve svém jednání</w:t>
      </w:r>
    </w:p>
    <w:p xmlns:wp14="http://schemas.microsoft.com/office/word/2010/wordml" w:rsidR="00DE2386" w:rsidRDefault="00A9216D" w14:paraId="715FE76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sestaví jednoduchý rozpočet domácnosti, uvede hlavní příjmy a výdaje, rozliší pravidelné a jednorázové příjmy a výdaje, zváží nezbytnost jednotlivých výdajů v hospodaření domácnosti, objasní princip vyrovnaného, schodkového a přebytkového rozpočtu domácnosti, dodržuje zásady hospodárnost a vyhýbá se rizikům při hospodařená s penězi</w:t>
      </w:r>
    </w:p>
    <w:p xmlns:wp14="http://schemas.microsoft.com/office/word/2010/wordml" w:rsidR="00DE2386" w:rsidRDefault="00A9216D" w14:paraId="6228661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na příkladech ukáže vhodné využití různých nástrojů hotovostního a bezhotovostního placení, uvede příklady použití debetní a kreditní platební karty, vysvětlí jejich omezení</w:t>
      </w:r>
    </w:p>
    <w:p xmlns:wp14="http://schemas.microsoft.com/office/word/2010/wordml" w:rsidR="00DE2386" w:rsidRDefault="00A9216D" w14:paraId="1E68CC69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vysvětlí, jakou funkci plní banky a jaké služby občanům nabízejí, vysvětlí význam úroku placeného a přijatého, uvede nejčastější druhy pojištění a navrhne, kdy je využít</w:t>
      </w:r>
    </w:p>
    <w:p xmlns:wp14="http://schemas.microsoft.com/office/word/2010/wordml" w:rsidR="00DE2386" w:rsidRDefault="00A9216D" w14:paraId="589159D2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uvede a porovná nejobvyklejší způsoby nakládání s volnými prostředky a způsoby krytí deficitu</w:t>
      </w:r>
    </w:p>
    <w:p xmlns:wp14="http://schemas.microsoft.com/office/word/2010/wordml" w:rsidR="00DE2386" w:rsidRDefault="00A9216D" w14:paraId="404DB24E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na příkladu chování kupujících a prodávajících vyloží podstatu fungování trhu, objasní vliv nabídky a poptávky na tvorbu ceny a její změny, na příkladu ukáže tvorbu ceny jako součet nákladů, zisku a DPH, popíše vliv inflace na hodnotu peněz</w:t>
      </w:r>
    </w:p>
    <w:p xmlns:wp14="http://schemas.microsoft.com/office/word/2010/wordml" w:rsidR="00DE2386" w:rsidRDefault="00A9216D" w14:paraId="68497FD9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rozlišuje, ze kterých zdrojů pocházejí příjmy státu a do kterých oblastí stát směruje své výdaje, uvede příklady dávek a příspěvků, které ze státního rozpočtu získávají občané</w:t>
      </w:r>
    </w:p>
    <w:p xmlns:wp14="http://schemas.microsoft.com/office/word/2010/wordml" w:rsidR="00DE2386" w:rsidRDefault="00A9216D" w14:paraId="5C479C8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rozlišuje, ze kterých zdrojů pocházejí příjmy státu a do kterých oblastí stát směruje své výdaje, uvede příklady dávek a příspěvků, které ze státního rozpočtu získávají občané</w:t>
      </w:r>
    </w:p>
    <w:p xmlns:wp14="http://schemas.microsoft.com/office/word/2010/wordml" w:rsidR="00DE2386" w:rsidRDefault="00A9216D" w14:paraId="4AAC62E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a porovnává úlohu výroby, obchodu a služeb, uvede příklady jejich součinnosti</w:t>
      </w:r>
    </w:p>
    <w:p xmlns:wp14="http://schemas.microsoft.com/office/word/2010/wordml" w:rsidR="00DE2386" w:rsidRDefault="00A9216D" w14:paraId="14C06208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nejčastější typy a formy států a na příkladech porovná jejich znaky</w:t>
      </w:r>
    </w:p>
    <w:p xmlns:wp14="http://schemas.microsoft.com/office/word/2010/wordml" w:rsidR="00DE2386" w:rsidRDefault="00A9216D" w14:paraId="33C9811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a porovnává úkoly jednotlivých složek státní moci ČR i jejich orgánů a institucí, uvede příklady institucí a orgánů, které se podílejí na správě obcí, krajů a státu</w:t>
      </w:r>
    </w:p>
    <w:p xmlns:wp14="http://schemas.microsoft.com/office/word/2010/wordml" w:rsidR="00DE2386" w:rsidRDefault="00A9216D" w14:paraId="346B5E11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výhody demokratického způsobu řízení státu pro každodenní život občanů</w:t>
      </w:r>
    </w:p>
    <w:p xmlns:wp14="http://schemas.microsoft.com/office/word/2010/wordml" w:rsidR="00DE2386" w:rsidRDefault="00A9216D" w14:paraId="2983D690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vyloží smysl voleb do zastupitelstev v demokratických státech a uvede příklady, jak mohou výsledky voleb ovlivňovat každodenní život občanů</w:t>
      </w:r>
    </w:p>
    <w:p xmlns:wp14="http://schemas.microsoft.com/office/word/2010/wordml" w:rsidR="00DE2386" w:rsidRDefault="00A9216D" w14:paraId="7E4EA852" wp14:textId="77777777">
      <w:pPr>
        <w:spacing w:before="240" w:after="100"/>
        <w:rPr>
          <w:color w:val="4F6228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přiměřeně uplatňuje svá práva včetně práv spotřebitele a respektuje práva a oprávněné zájmy druhých lidí, posoudí význam ochrany lidských práv a svobod; rozumí povinnosti občana při zajišťování obrany státu</w:t>
      </w:r>
    </w:p>
    <w:p xmlns:wp14="http://schemas.microsoft.com/office/word/2010/wordml" w:rsidR="00DE2386" w:rsidRDefault="00A9216D" w14:paraId="57022DD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objasní význam právní úpravy důležitých vztahů – vlastnictví, pracovní poměr, manželství</w:t>
      </w:r>
    </w:p>
    <w:p xmlns:wp14="http://schemas.microsoft.com/office/word/2010/wordml" w:rsidR="00DE2386" w:rsidRDefault="00A9216D" w14:paraId="5BA184E1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provádí jednoduché právní úkony a chápe jejich důsledky, uvede příklady některých smluv upravujících občanskoprávní vztahy – osobní přeprava; koupě, oprava či pronájem věci</w:t>
      </w:r>
    </w:p>
    <w:p xmlns:wp14="http://schemas.microsoft.com/office/word/2010/wordml" w:rsidR="00DE2386" w:rsidRDefault="00A9216D" w14:paraId="083A234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dodržuje právní ustanovení, která se na něj vztahují, a uvědomuje si rizika jejich porušování</w:t>
      </w:r>
    </w:p>
    <w:p xmlns:wp14="http://schemas.microsoft.com/office/word/2010/wordml" w:rsidR="00DE2386" w:rsidRDefault="00A9216D" w14:paraId="44CE74DF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rozlišuje a porovnává úkoly orgánů právní ochrany občanů, uvede příklady jejich činnosti a spolupráce při postihování trestných činů</w:t>
      </w:r>
    </w:p>
    <w:p xmlns:wp14="http://schemas.microsoft.com/office/word/2010/wordml" w:rsidR="00DE2386" w:rsidRDefault="00A9216D" w14:paraId="063893E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rozpozná protiprávní jednání, rozliší přestupek a trestný čin, uvede jejich příklady</w:t>
      </w:r>
    </w:p>
    <w:p xmlns:wp14="http://schemas.microsoft.com/office/word/2010/wordml" w:rsidR="00DE2386" w:rsidRDefault="00A9216D" w14:paraId="5E7B0415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orientuje se v pracovních činnostech vybraných profesí</w:t>
      </w:r>
    </w:p>
    <w:p xmlns:wp14="http://schemas.microsoft.com/office/word/2010/wordml" w:rsidR="00DE2386" w:rsidRDefault="00A9216D" w14:paraId="2B6B5C14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posoudí své možnosti při rozhodování o volbě vhodného povolání a profesní přípravy</w:t>
      </w:r>
    </w:p>
    <w:p xmlns:wp14="http://schemas.microsoft.com/office/word/2010/wordml" w:rsidR="00DE2386" w:rsidRDefault="00A9216D" w14:paraId="438737B6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využije profesní informace a poradenské služby pro výběr vhodného vzdělávání</w:t>
      </w:r>
    </w:p>
    <w:p xmlns:wp14="http://schemas.microsoft.com/office/word/2010/wordml" w:rsidR="00DE2386" w:rsidRDefault="00A9216D" w14:paraId="5AB50D23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prokáže v modelových situacích schopnost prezentace své osoby při vstupu na trh práce</w:t>
      </w:r>
    </w:p>
    <w:p xmlns:wp14="http://schemas.microsoft.com/office/word/2010/wordml" w:rsidR="00DE2386" w:rsidRDefault="00A9216D" w14:paraId="76AEF38B" wp14:textId="77777777">
      <w:pPr>
        <w:spacing w:before="240" w:after="10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diskutuje o příčinách a důsledcích korupčního jednání </w:t>
      </w:r>
    </w:p>
    <w:p xmlns:wp14="http://schemas.microsoft.com/office/word/2010/wordml" w:rsidR="00DE2386" w:rsidRDefault="00A9216D" w14:paraId="58A4D1E0" wp14:textId="77777777">
      <w:pPr>
        <w:spacing w:before="240" w:after="100"/>
        <w:jc w:val="both"/>
        <w:rPr>
          <w:sz w:val="24"/>
          <w:szCs w:val="24"/>
        </w:rPr>
      </w:pPr>
      <w:r>
        <w:rPr>
          <w:sz w:val="24"/>
          <w:szCs w:val="24"/>
        </w:rPr>
        <w:t>UČIVO první světová válka a její politické, sociální a kulturní důsledky, nové politické uspořádání Evropy a úloha USA ve světě; vznik Československa, jeho hospodářsko-politický vývoj, sociální a národnostní problémy; mezinárodně politická a hospodářská situace ve 20. a 30. letech; totalitní systémy – komunismus, fašismus, nacismus – důsledky pro Československo a svět, druhá světová válka, holocaust; situace v našich zemích, domácí a zahraniční odboj; politické, mocenské a ekonomické důsledky války, studená</w:t>
      </w:r>
      <w:r>
        <w:rPr>
          <w:sz w:val="24"/>
          <w:szCs w:val="24"/>
        </w:rPr>
        <w:t xml:space="preserve"> válka, rozdělení světa do vojenských bloků reprezentovaných supervelmocemi; politické, hospodářské, sociální a ideologické soupeření, vnitřní situace v zemích východního bloku (na vybraných příkladech srovnání s charakteristikou západních zemí), vývoj Československa od roku 1945 do roku 1989, vznik České republiky, rozpad koloniálního systému, mimoevropský svět, problémy současnosti, věda technika a vzdělání jako faktory vývoje; sport a zábava, historický čas a prostor evropská integrace – podstata, význam</w:t>
      </w:r>
      <w:r>
        <w:rPr>
          <w:sz w:val="24"/>
          <w:szCs w:val="24"/>
        </w:rPr>
        <w:t xml:space="preserve">, výhody; Evropská unie a ČR, mezinárodní spolupráce – ekonomická, politická a bezpečnostní spolupráce mezi státy, její výhody; významné mezinárodní organizace (Rada Evropy, NATO, OSN aj.), globalizace – projevy, klady a zápory; významné globální problémy včetně válek a terorismu, možnosti jejich řešení; majetek, vlastnictví – formy vlastnictví; hmotné a duševní vlastnictví, jejich ochrana; hospodaření s penězi, majetkem a různými formami vlastnictví, peníze – funkce a podoby peněz, formy placení; rozpočet </w:t>
      </w:r>
      <w:r>
        <w:rPr>
          <w:sz w:val="24"/>
          <w:szCs w:val="24"/>
        </w:rPr>
        <w:t>rodiny, státu; význam daní, hospodaření – rozpočet domácnosti, úspory, investice, úvěry, splátkový prodej, leasing; rozpočet státu, typy rozpočtu a jejich odlišnosti; význam daní; banky a jejich služby – aktivní a pasivní operace, úročení, pojištění, produkty finančního trhu pro investování a pro získávání prostředků; výroba, obchod, služby – jejich funkce a návaznost, principy tržního hospodářství – nabídka, poptávka, trh; tvorba ceny, inflace, podstata fungování trhu; nejčastější právní formy podnikání; p</w:t>
      </w:r>
      <w:r>
        <w:rPr>
          <w:sz w:val="24"/>
          <w:szCs w:val="24"/>
        </w:rPr>
        <w:t xml:space="preserve">rincipy demokracie – znaky demokratického způsobu rozhodování a řízení státu; politický pluralismus, sociální dialog a jejich význam; význam a formy voleb do zastupitelstev, lidská práva – základní lidská práva, práva dítěte, jejich ochrana; lidská práva a práva dětí v dokumentech; poškozování lidských práv, šikana, diskriminace, právní řád České republiky – význam a funkce právního řádu, orgány právní ochrany občanů, soustava soudů; právní norma, předpis, publikování právních předpisů, protiprávní jednání </w:t>
      </w:r>
      <w:r>
        <w:rPr>
          <w:sz w:val="24"/>
          <w:szCs w:val="24"/>
        </w:rPr>
        <w:t>– druhy a postihy protiprávního jednání včetně korupce, trestní postižitelnost; trestní činnost mladistvých, návykové látky- prevence a řešení situací; právo v každodenním životě – význam právních vztahů; důležité právní vztahy a závazky z nich vyplývající, základní práva spotřebitele; styk s úřady; trh práce – povolání lidí, druhy pracovišť, pracovních prostředků, pracovních objektů, charakter a druhy pracovních činností; požadavky kvalifikační, zdravotní a osobnostní; rovnost příležitostí na trhu práce; p</w:t>
      </w:r>
      <w:r>
        <w:rPr>
          <w:sz w:val="24"/>
          <w:szCs w:val="24"/>
        </w:rPr>
        <w:t>odnikání – druhy a struktura organizací, nejčastější formy podnikání, drobné a soukromé podnikání, auto-destruktivní závislosti – psychická onemocnění, násilí mířené proti sobě samému, rizikové chování (alkohol, aktivní a pasivní kouření, zbraně, nebezpečné látky a předměty, nebezpečný internet), násilné chování, těžké životní situace a jejich zvládání, trestná činnost, doping ve sportu</w:t>
      </w:r>
    </w:p>
    <w:p xmlns:wp14="http://schemas.microsoft.com/office/word/2010/wordml" w:rsidR="00DE2386" w:rsidRDefault="00A9216D" w14:paraId="5B51B16A" wp14:textId="77777777">
      <w:pPr>
        <w:spacing w:before="240" w:after="100"/>
        <w:rPr>
          <w:sz w:val="24"/>
          <w:szCs w:val="24"/>
        </w:rPr>
      </w:pPr>
      <w:r>
        <w:rPr>
          <w:sz w:val="24"/>
          <w:szCs w:val="24"/>
        </w:rPr>
        <w:t>Část INDIVIDUÁLNÍ PROJEKTY přispívá k rozvoji KOMPETENCÍ</w:t>
      </w:r>
    </w:p>
    <w:p xmlns:wp14="http://schemas.microsoft.com/office/word/2010/wordml" w:rsidR="00DE2386" w:rsidRDefault="00A9216D" w14:paraId="465C2AA9" wp14:textId="77777777">
      <w:pPr>
        <w:shd w:val="clear" w:color="auto" w:fill="FFFFFF"/>
        <w:spacing w:after="280" w:line="306" w:lineRule="auto"/>
        <w:rPr>
          <w:color w:val="212529"/>
          <w:sz w:val="24"/>
          <w:szCs w:val="24"/>
        </w:rPr>
      </w:pPr>
      <w:r>
        <w:rPr>
          <w:rFonts w:ascii="Times New Roman" w:hAnsi="Times New Roman" w:eastAsia="Times New Roman" w:cs="Times New Roman"/>
          <w:color w:val="212529"/>
          <w:sz w:val="24"/>
          <w:szCs w:val="24"/>
        </w:rPr>
        <w:tab/>
      </w:r>
      <w:r>
        <w:rPr>
          <w:color w:val="212529"/>
          <w:sz w:val="24"/>
          <w:szCs w:val="24"/>
        </w:rPr>
        <w:t>KOMPETENCE K UČENÍ</w:t>
      </w:r>
    </w:p>
    <w:p xmlns:wp14="http://schemas.microsoft.com/office/word/2010/wordml" w:rsidR="00DE2386" w:rsidRDefault="00A9216D" w14:paraId="19F3CDBC" wp14:textId="77777777">
      <w:pPr>
        <w:shd w:val="clear" w:color="auto" w:fill="FFFFFF"/>
        <w:spacing w:after="280" w:line="306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vybírá a využívá pro efektivní učení vhodné způsoby, metody a strategie, plánuje, organizuje a řídí vlastní učení, projevuje ochotu věnovat se dalšímu studiu a celoživotnímu učení</w:t>
      </w:r>
    </w:p>
    <w:p xmlns:wp14="http://schemas.microsoft.com/office/word/2010/wordml" w:rsidR="00DE2386" w:rsidRDefault="00A9216D" w14:paraId="2E621465" wp14:textId="77777777">
      <w:pPr>
        <w:shd w:val="clear" w:color="auto" w:fill="FFFFFF"/>
        <w:spacing w:after="280" w:line="306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vyhledává a třídí informace a na základě jejich pochopení, propojení a systematizace je efektivně využívá v procesu učení, tvůrčích činnostech a praktickém životě</w:t>
      </w:r>
    </w:p>
    <w:p xmlns:wp14="http://schemas.microsoft.com/office/word/2010/wordml" w:rsidR="00DE2386" w:rsidRDefault="00A9216D" w14:paraId="645EF73B" wp14:textId="77777777">
      <w:pPr>
        <w:shd w:val="clear" w:color="auto" w:fill="FFFFFF"/>
        <w:spacing w:after="280" w:line="306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operuje s obecně užívanými termíny, znaky a symboly, uvádí věci do souvislostí, propojuje do širších celků poznatky z různých vzdělávacích oblastí a na základě toho si vytváří komplexnější pohled na matematické, přírodní, společenské a kulturní jevy</w:t>
      </w:r>
    </w:p>
    <w:p xmlns:wp14="http://schemas.microsoft.com/office/word/2010/wordml" w:rsidR="00DE2386" w:rsidRDefault="00A9216D" w14:paraId="3D9E171E" wp14:textId="77777777">
      <w:pPr>
        <w:shd w:val="clear" w:color="auto" w:fill="FFFFFF"/>
        <w:spacing w:after="280" w:line="306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samostatně pozoruje a experimentuje, získané výsledky porovnává, kriticky posuzuje a vyvozuje z nich závěry pro využití v budoucnosti</w:t>
      </w:r>
    </w:p>
    <w:p xmlns:wp14="http://schemas.microsoft.com/office/word/2010/wordml" w:rsidR="00DE2386" w:rsidRDefault="00A9216D" w14:paraId="2FB2990F" wp14:textId="77777777">
      <w:pPr>
        <w:shd w:val="clear" w:color="auto" w:fill="FFFFFF"/>
        <w:spacing w:after="280" w:line="306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br/>
      </w: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poznává smysl a cíl učení, má pozitivní vztah k učení, posoudí vlastní pokrok a určí překážky či problémy bránící učení, naplánuje si, jakým způsobem by mohl své učení zdokonalit, kriticky zhodnotí výsledky svého učení a diskutuje o nich</w:t>
      </w:r>
    </w:p>
    <w:p xmlns:wp14="http://schemas.microsoft.com/office/word/2010/wordml" w:rsidR="00DE2386" w:rsidRDefault="00A9216D" w14:paraId="672A6659" wp14:textId="77777777">
      <w:pPr>
        <w:shd w:val="clear" w:color="auto" w:fill="FFFFFF"/>
        <w:spacing w:after="240" w:line="278" w:lineRule="auto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ab/>
      </w:r>
    </w:p>
    <w:p xmlns:wp14="http://schemas.microsoft.com/office/word/2010/wordml" w:rsidR="00DE2386" w:rsidRDefault="00A9216D" w14:paraId="012D2921" wp14:textId="77777777">
      <w:pPr>
        <w:shd w:val="clear" w:color="auto" w:fill="FFFFFF"/>
        <w:spacing w:after="240" w:line="278" w:lineRule="auto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KOMPETENCE K ŘEŠENÍ PROBLÉMŮ</w:t>
      </w:r>
    </w:p>
    <w:p xmlns:wp14="http://schemas.microsoft.com/office/word/2010/wordml" w:rsidR="00DE2386" w:rsidRDefault="00A9216D" w14:paraId="15A81678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 xml:space="preserve">vnímá nejrůznější problémové situace ve škole i mimo ni, rozpozná a pochopí problém, přemýšlí o nesrovnalostech a jejich příčinách, promyslí a naplánuje způsob řešení problémů a využívá k tomu vlastního úsudku a zkušeností </w:t>
      </w:r>
    </w:p>
    <w:p xmlns:wp14="http://schemas.microsoft.com/office/word/2010/wordml" w:rsidR="00DE2386" w:rsidRDefault="00A9216D" w14:paraId="74223779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vyhledá informace vhodné k řešení problému, nachází jejich shodné, podobné a odlišné znaky, využívá získané vědomosti a dovednosti k objevování různých variant řešení, nenechá se odradit případným nezdarem a vytrvale hledá konečné řešení problému</w:t>
      </w:r>
    </w:p>
    <w:p xmlns:wp14="http://schemas.microsoft.com/office/word/2010/wordml" w:rsidR="00DE2386" w:rsidRDefault="00A9216D" w14:paraId="48CA7EB0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samostatně řeší problémy; volí vhodné způsoby řešení; užívá při řešení problémů logické, matematické a empirické postupy</w:t>
      </w:r>
    </w:p>
    <w:p xmlns:wp14="http://schemas.microsoft.com/office/word/2010/wordml" w:rsidR="00DE2386" w:rsidRDefault="00A9216D" w14:paraId="3FBBA6E6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ověřuje prakticky správnost řešení problémů a osvědčené postupy aplikuje při řešení obdobných nebo nových problémových situací, sleduje vlastní pokrok při zdolávání problémů</w:t>
      </w:r>
    </w:p>
    <w:p xmlns:wp14="http://schemas.microsoft.com/office/word/2010/wordml" w:rsidR="00DE2386" w:rsidRDefault="00A9216D" w14:paraId="46992909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kriticky myslí, činí uvážlivá rozhodnutí, je schopen je obhájit, uvědomuje si zodpovědnost za svá rozhodnutí a výsledky svých činů zhodnotí</w:t>
      </w:r>
    </w:p>
    <w:p xmlns:wp14="http://schemas.microsoft.com/office/word/2010/wordml" w:rsidR="00DE2386" w:rsidRDefault="00A9216D" w14:paraId="0B4DF835" wp14:textId="77777777">
      <w:pPr>
        <w:shd w:val="clear" w:color="auto" w:fill="FFFFFF"/>
        <w:spacing w:after="240" w:line="278" w:lineRule="auto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ab/>
      </w:r>
      <w:r>
        <w:rPr>
          <w:color w:val="212529"/>
          <w:sz w:val="24"/>
          <w:szCs w:val="24"/>
        </w:rPr>
        <w:t>KOMPETENCE KOMUNIKATIVNÍ</w:t>
      </w:r>
    </w:p>
    <w:p xmlns:wp14="http://schemas.microsoft.com/office/word/2010/wordml" w:rsidR="00DE2386" w:rsidRDefault="00A9216D" w14:paraId="301CCB66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formuluje a vyjadřuje své myšlenky a názory v logickém sledu, vyjadřuje se výstižně, souvisle a kultivovaně v písemném i ústním projevu</w:t>
      </w:r>
    </w:p>
    <w:p xmlns:wp14="http://schemas.microsoft.com/office/word/2010/wordml" w:rsidR="00DE2386" w:rsidRDefault="00A9216D" w14:paraId="7C2D3CF4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naslouchá promluvám druhých lidí, porozumí jim, vhodně na ně reaguje, účinně se zapojuje do diskuse, obhajuje svůj názor a vhodně argumentuje</w:t>
      </w:r>
    </w:p>
    <w:p xmlns:wp14="http://schemas.microsoft.com/office/word/2010/wordml" w:rsidR="00DE2386" w:rsidRDefault="00A9216D" w14:paraId="19180B63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rozumí různým typům textů a záznamů, obrazových materiálů, běžně užívaných gest, zvuků a jiných informačních a komunikačních prostředků, přemýšlí o nich, reaguje na ně a tvořivě je využívá ke svému rozvoji a k aktivnímu zapojení se do společenského dění</w:t>
      </w:r>
    </w:p>
    <w:p xmlns:wp14="http://schemas.microsoft.com/office/word/2010/wordml" w:rsidR="00DE2386" w:rsidRDefault="00A9216D" w14:paraId="5E0B15E9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využívá informační a komunikační prostředky a technologie pro kvalitní a účinnou komunikaci s okolním světem</w:t>
      </w:r>
    </w:p>
    <w:p xmlns:wp14="http://schemas.microsoft.com/office/word/2010/wordml" w:rsidR="00DE2386" w:rsidRDefault="00DE2386" w14:paraId="0A37501D" wp14:textId="77777777">
      <w:pPr>
        <w:shd w:val="clear" w:color="auto" w:fill="FFFFFF"/>
        <w:spacing w:after="240" w:line="278" w:lineRule="auto"/>
        <w:ind w:left="720"/>
        <w:rPr>
          <w:color w:val="212529"/>
          <w:sz w:val="24"/>
          <w:szCs w:val="24"/>
        </w:rPr>
      </w:pPr>
    </w:p>
    <w:p xmlns:wp14="http://schemas.microsoft.com/office/word/2010/wordml" w:rsidR="00DE2386" w:rsidRDefault="00A9216D" w14:paraId="7300786E" wp14:textId="77777777">
      <w:pPr>
        <w:shd w:val="clear" w:color="auto" w:fill="FFFFFF"/>
        <w:spacing w:after="240" w:line="278" w:lineRule="auto"/>
        <w:ind w:left="720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>KOMPETENCE SOCIÁLNÍ A PERSONÁLNÍ</w:t>
      </w:r>
    </w:p>
    <w:p xmlns:wp14="http://schemas.microsoft.com/office/word/2010/wordml" w:rsidR="00DE2386" w:rsidRDefault="00A9216D" w14:paraId="245991EA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účinně spolupracuje ve skupině, podílí se společně s pedagogy na vytváření pravidel práce v týmu, na základě poznání nebo přijetí nové role v pracovní činnosti pozitivně ovlivňuje kvalitu společné práce</w:t>
      </w:r>
    </w:p>
    <w:p xmlns:wp14="http://schemas.microsoft.com/office/word/2010/wordml" w:rsidR="00DE2386" w:rsidRDefault="00A9216D" w14:paraId="064B005C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podílí se na utváření příjemné atmosféry v týmu, na základě ohleduplnosti a úcty při jednání s druhými lidmi přispívá k upevňování dobrých mezilidských vztahů, v případě potřeby poskytne pomoc nebo o ni požádá</w:t>
      </w:r>
    </w:p>
    <w:p xmlns:wp14="http://schemas.microsoft.com/office/word/2010/wordml" w:rsidR="00DE2386" w:rsidRDefault="00A9216D" w14:paraId="460C164D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přispívá k diskusi v malé skupině i k debatě celé třídy, chápe potřebu efektivně spolupracovat s druhými při řešení daného úkolu, oceňuje zkušenosti druhých lidí, respektuje různá hlediska a čerpá poučení z toho, co si druzí lidé myslí, říkají a dělají</w:t>
      </w:r>
    </w:p>
    <w:p xmlns:wp14="http://schemas.microsoft.com/office/word/2010/wordml" w:rsidR="00DE2386" w:rsidRDefault="00A9216D" w14:paraId="36A6A595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vytváří si pozitivní představu o sobě samém, která podporuje jeho sebedůvěru a samostatný rozvoj; ovládá a řídí svoje jednání a chování tak, aby dosáhl pocitu sebeuspokojení a sebeúcty</w:t>
      </w:r>
    </w:p>
    <w:p xmlns:wp14="http://schemas.microsoft.com/office/word/2010/wordml" w:rsidR="00DE2386" w:rsidRDefault="00A9216D" w14:paraId="28B0FEC5" wp14:textId="77777777">
      <w:pPr>
        <w:shd w:val="clear" w:color="auto" w:fill="FFFFFF"/>
        <w:spacing w:after="240" w:line="278" w:lineRule="auto"/>
        <w:rPr>
          <w:color w:val="212529"/>
          <w:sz w:val="24"/>
          <w:szCs w:val="24"/>
        </w:rPr>
      </w:pPr>
      <w:r>
        <w:rPr>
          <w:color w:val="212529"/>
          <w:sz w:val="24"/>
          <w:szCs w:val="24"/>
        </w:rPr>
        <w:tab/>
      </w:r>
      <w:r>
        <w:rPr>
          <w:color w:val="212529"/>
          <w:sz w:val="24"/>
          <w:szCs w:val="24"/>
        </w:rPr>
        <w:t>KOMPETENCE PRACOVNÍ</w:t>
      </w:r>
    </w:p>
    <w:p xmlns:wp14="http://schemas.microsoft.com/office/word/2010/wordml" w:rsidR="00DE2386" w:rsidRDefault="00A9216D" w14:paraId="225E2D97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používá bezpečně a účinně materiály, nástroje a vybavení, dodržuje vymezená pravidla, plní povinnosti a závazky, adaptuje se na změněné nebo nové pracovní podmínky</w:t>
      </w:r>
    </w:p>
    <w:p xmlns:wp14="http://schemas.microsoft.com/office/word/2010/wordml" w:rsidR="00DE2386" w:rsidRDefault="00A9216D" w14:paraId="36A5CD6B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</w:t>
      </w:r>
      <w:r>
        <w:rPr>
          <w:b/>
          <w:i/>
          <w:color w:val="212529"/>
          <w:sz w:val="24"/>
          <w:szCs w:val="24"/>
        </w:rPr>
        <w:t>přistupuje k výsledkům pracovní činnosti nejen z hlediska kvality, funkčnosti, hospodárnosti a společenského významu, ale i z hlediska ochrany svého zdraví i zdraví druhých, ochrany životního prostředí i ochrany kulturních a společenských hodnot</w:t>
      </w:r>
    </w:p>
    <w:p xmlns:wp14="http://schemas.microsoft.com/office/word/2010/wordml" w:rsidR="00DE2386" w:rsidRDefault="00A9216D" w14:paraId="009DF094" wp14:textId="77777777">
      <w:pPr>
        <w:spacing w:after="280" w:line="278" w:lineRule="auto"/>
        <w:ind w:left="720"/>
        <w:rPr>
          <w:b/>
          <w:i/>
          <w:color w:val="212529"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color w:val="212529"/>
          <w:sz w:val="24"/>
          <w:szCs w:val="24"/>
        </w:rPr>
        <w:t>využívá znalosti a zkušenosti získané v jednotlivých vzdělávacích oblastech v zájmu vlastního rozvoje i své přípravy na budoucnost, činí podložená rozhodnutí o dalším vzdělávání a profesním zaměření</w:t>
      </w:r>
    </w:p>
    <w:p xmlns:wp14="http://schemas.microsoft.com/office/word/2010/wordml" w:rsidR="00DE2386" w:rsidRDefault="00A9216D" w14:paraId="67C78E19" wp14:textId="77777777">
      <w:pPr>
        <w:rPr>
          <w:sz w:val="24"/>
          <w:szCs w:val="24"/>
        </w:rPr>
      </w:pPr>
      <w:r>
        <w:rPr>
          <w:sz w:val="24"/>
          <w:szCs w:val="24"/>
        </w:rPr>
        <w:t>KOMPETENCE DIGITÁLNÍ</w:t>
      </w:r>
    </w:p>
    <w:p xmlns:wp14="http://schemas.microsoft.com/office/word/2010/wordml" w:rsidR="00DE2386" w:rsidRDefault="00DE2386" w14:paraId="5DAB6C7B" wp14:textId="77777777">
      <w:pPr>
        <w:rPr>
          <w:sz w:val="24"/>
          <w:szCs w:val="24"/>
        </w:rPr>
      </w:pPr>
    </w:p>
    <w:p xmlns:wp14="http://schemas.microsoft.com/office/word/2010/wordml" w:rsidR="00DE2386" w:rsidRDefault="00A9216D" w14:paraId="2AF7C7DA" wp14:textId="77777777">
      <w:pPr>
        <w:ind w:lef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ovládá běžně používaná digitální zařízení, aplikace a služby; využívá je při učení i při zapojení do života školy a do společnosti; samostatně rozhoduje, které technologie pro jakou činnost či řešený problém použít </w:t>
      </w:r>
    </w:p>
    <w:p xmlns:wp14="http://schemas.microsoft.com/office/word/2010/wordml" w:rsidR="00DE2386" w:rsidRDefault="00A9216D" w14:paraId="0045F84B" wp14:textId="77777777">
      <w:pPr>
        <w:ind w:lef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sz w:val="24"/>
          <w:szCs w:val="24"/>
        </w:rPr>
        <w:t xml:space="preserve">získává, vyhledává, kriticky posuzuje, spravuje a sdílí data, informace a digitální obsah, k tomu volí postupy, způsoby a prostředky, které odpovídají konkrétní situaci a účelu </w:t>
      </w:r>
    </w:p>
    <w:p xmlns:wp14="http://schemas.microsoft.com/office/word/2010/wordml" w:rsidR="00DE2386" w:rsidRDefault="00DE2386" w14:paraId="02EB378F" wp14:textId="77777777">
      <w:pPr>
        <w:ind w:left="720"/>
        <w:rPr>
          <w:b/>
          <w:i/>
          <w:sz w:val="24"/>
          <w:szCs w:val="24"/>
        </w:rPr>
      </w:pPr>
    </w:p>
    <w:p xmlns:wp14="http://schemas.microsoft.com/office/word/2010/wordml" w:rsidR="00DE2386" w:rsidRDefault="00A9216D" w14:paraId="63E4DA8C" wp14:textId="77777777">
      <w:pPr>
        <w:ind w:left="7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t xml:space="preserve"> </w:t>
      </w:r>
      <w:r>
        <w:rPr>
          <w:b/>
          <w:i/>
          <w:sz w:val="24"/>
          <w:szCs w:val="24"/>
        </w:rPr>
        <w:t>vytváří a upravuje digitální obsah, kombinuje různé formáty, vyjadřuje se za pomoci digitálních prostředků</w:t>
      </w:r>
    </w:p>
    <w:p xmlns:wp14="http://schemas.microsoft.com/office/word/2010/wordml" w:rsidR="00DE2386" w:rsidRDefault="00DE2386" w14:paraId="6A05A809" wp14:textId="77777777">
      <w:pPr>
        <w:ind w:left="720"/>
        <w:rPr>
          <w:b/>
          <w:i/>
          <w:sz w:val="24"/>
          <w:szCs w:val="24"/>
        </w:rPr>
      </w:pPr>
    </w:p>
    <w:p xmlns:wp14="http://schemas.microsoft.com/office/word/2010/wordml" w:rsidR="00DE2386" w:rsidRDefault="00A9216D" w14:paraId="21CA0A66" wp14:textId="77777777">
      <w:pPr>
        <w:ind w:left="720"/>
        <w:rPr>
          <w:sz w:val="24"/>
          <w:szCs w:val="24"/>
        </w:rPr>
      </w:pPr>
      <w:r>
        <w:rPr>
          <w:b/>
          <w:i/>
          <w:sz w:val="24"/>
          <w:szCs w:val="24"/>
        </w:rPr>
        <w:t>▪</w:t>
      </w:r>
      <w:r>
        <w:rPr>
          <w:b/>
          <w:i/>
          <w:sz w:val="24"/>
          <w:szCs w:val="24"/>
        </w:rPr>
        <w:t xml:space="preserve"> využívá digitální technologie, aby si usnadnil práci, zautomatizoval rutinní činnosti, zefektivnil či zjednodušil své pracovní postupy a zkvalitnil výsledky své práce  </w:t>
      </w:r>
      <w:r>
        <w:rPr>
          <w:sz w:val="24"/>
          <w:szCs w:val="24"/>
        </w:rPr>
        <w:t xml:space="preserve"> </w:t>
      </w:r>
    </w:p>
    <w:p xmlns:wp14="http://schemas.microsoft.com/office/word/2010/wordml" w:rsidR="00DE2386" w:rsidRDefault="00DE2386" w14:paraId="5A39BBE3" wp14:textId="77777777">
      <w:pPr>
        <w:rPr>
          <w:sz w:val="24"/>
          <w:szCs w:val="24"/>
        </w:rPr>
      </w:pPr>
    </w:p>
    <w:p xmlns:wp14="http://schemas.microsoft.com/office/word/2010/wordml" w:rsidR="00DE2386" w:rsidRDefault="00DE2386" w14:paraId="41C8F396" wp14:textId="77777777">
      <w:pPr>
        <w:spacing w:before="240" w:after="100"/>
        <w:rPr>
          <w:sz w:val="24"/>
          <w:szCs w:val="24"/>
        </w:rPr>
      </w:pPr>
    </w:p>
    <w:p xmlns:wp14="http://schemas.microsoft.com/office/word/2010/wordml" w:rsidR="00DE2386" w:rsidRDefault="00DE2386" w14:paraId="72A3D3EC" wp14:textId="77777777">
      <w:pPr>
        <w:spacing w:before="240" w:after="100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DE2386" w:rsidRDefault="00DE2386" w14:paraId="0D0B940D" wp14:textId="77777777"/>
    <w:sectPr w:rsidR="00DE2386">
      <w:pgSz w:w="11909" w:h="16834" w:orient="portrait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386"/>
    <w:rsid w:val="0024080B"/>
    <w:rsid w:val="00A9216D"/>
    <w:rsid w:val="00DE2386"/>
    <w:rsid w:val="120BAED4"/>
    <w:rsid w:val="3AE20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71DA61"/>
  <w15:docId w15:val="{B999969C-2E74-4C6B-B8D1-77DCAA83599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c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dpis3">
    <w:name w:val="heading 3"/>
    <w:basedOn w:val="Normln"/>
    <w:next w:val="Normln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Pavel Houška</lastModifiedBy>
  <revision>2</revision>
  <dcterms:created xsi:type="dcterms:W3CDTF">2024-09-01T17:19:00.0000000Z</dcterms:created>
  <dcterms:modified xsi:type="dcterms:W3CDTF">2024-09-01T17:20:37.9543621Z</dcterms:modified>
</coreProperties>
</file>