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60300" w14:textId="1F36EE77" w:rsidR="00AC13E7" w:rsidRDefault="0001073B" w:rsidP="003C1C18">
      <w:proofErr w:type="gramStart"/>
      <w:r>
        <w:t>Dějepis - učivo</w:t>
      </w:r>
      <w:proofErr w:type="gramEnd"/>
      <w:r>
        <w:t xml:space="preserve"> ze ŠVP ZV</w:t>
      </w:r>
    </w:p>
    <w:p w14:paraId="30EA4FC8" w14:textId="77777777" w:rsidR="0001073B" w:rsidRDefault="0001073B" w:rsidP="003C1C18"/>
    <w:p w14:paraId="6CC0807B" w14:textId="34AEE8E7" w:rsidR="0001073B" w:rsidRPr="0001073B" w:rsidRDefault="0001073B" w:rsidP="003C1C18">
      <w:pPr>
        <w:rPr>
          <w:i/>
          <w:iCs/>
        </w:rPr>
      </w:pPr>
    </w:p>
    <w:p w14:paraId="1FBEF1FF" w14:textId="096AFA68" w:rsidR="0001073B" w:rsidRDefault="0001073B" w:rsidP="003C1C18"/>
    <w:p w14:paraId="41E1C5A7" w14:textId="24C8D0AB" w:rsidR="0001073B" w:rsidRDefault="0001073B" w:rsidP="003C1C18">
      <w:r>
        <w:t>Člověk v dějinách</w:t>
      </w:r>
    </w:p>
    <w:p w14:paraId="6965C886" w14:textId="2D16D8DF" w:rsidR="0001073B" w:rsidRDefault="0001073B" w:rsidP="003C1C18">
      <w:pPr>
        <w:pStyle w:val="ListParagraph"/>
        <w:numPr>
          <w:ilvl w:val="0"/>
          <w:numId w:val="3"/>
        </w:numPr>
      </w:pPr>
      <w:r w:rsidRPr="0001073B">
        <w:t>význam zkoumání ději</w:t>
      </w:r>
      <w:r>
        <w:t xml:space="preserve">n, </w:t>
      </w:r>
      <w:r w:rsidRPr="0001073B">
        <w:t>získávání informací o dějinác</w:t>
      </w:r>
      <w:r>
        <w:t xml:space="preserve">h; </w:t>
      </w:r>
      <w:r w:rsidRPr="0001073B">
        <w:t xml:space="preserve">historické prameny </w:t>
      </w:r>
    </w:p>
    <w:p w14:paraId="271F3750" w14:textId="239D6CDB" w:rsidR="0001073B" w:rsidRPr="0001073B" w:rsidRDefault="0001073B" w:rsidP="003C1C18">
      <w:pPr>
        <w:pStyle w:val="ListParagraph"/>
        <w:numPr>
          <w:ilvl w:val="0"/>
          <w:numId w:val="3"/>
        </w:numPr>
      </w:pPr>
      <w:r w:rsidRPr="0001073B">
        <w:t>historický čas a prostor</w:t>
      </w:r>
    </w:p>
    <w:p w14:paraId="007CBE21" w14:textId="7399AD1C" w:rsidR="0001073B" w:rsidRDefault="0001073B" w:rsidP="003C1C18"/>
    <w:p w14:paraId="17C9AF22" w14:textId="4BFD20F4" w:rsidR="0001073B" w:rsidRDefault="0001073B" w:rsidP="003C1C18">
      <w:r>
        <w:t>Počátky lidské společnosti</w:t>
      </w:r>
    </w:p>
    <w:p w14:paraId="1251ADE3" w14:textId="77777777" w:rsidR="0001073B" w:rsidRPr="0001073B" w:rsidRDefault="0001073B" w:rsidP="003C1C18">
      <w:pPr>
        <w:pStyle w:val="ListParagraph"/>
        <w:numPr>
          <w:ilvl w:val="0"/>
          <w:numId w:val="4"/>
        </w:numPr>
      </w:pPr>
      <w:r w:rsidRPr="0001073B">
        <w:t>člověk a lidská společnost v pravěku</w:t>
      </w:r>
    </w:p>
    <w:p w14:paraId="3D52152A" w14:textId="77777777" w:rsidR="0001073B" w:rsidRDefault="0001073B" w:rsidP="003C1C18"/>
    <w:p w14:paraId="7B414DCE" w14:textId="0DFEF8B0" w:rsidR="0001073B" w:rsidRDefault="0001073B" w:rsidP="003C1C18">
      <w:r>
        <w:t>Nejstarší civilizace, kořeny evropské kultury</w:t>
      </w:r>
    </w:p>
    <w:p w14:paraId="546A15FB" w14:textId="77777777" w:rsidR="0001073B" w:rsidRPr="007E00ED" w:rsidRDefault="0001073B" w:rsidP="003C1C18">
      <w:pPr>
        <w:pStyle w:val="ListParagraph"/>
        <w:numPr>
          <w:ilvl w:val="0"/>
          <w:numId w:val="4"/>
        </w:numPr>
      </w:pPr>
      <w:r w:rsidRPr="007E00ED">
        <w:t>nejstarší starověké civilizace a jejich kulturní odkaz</w:t>
      </w:r>
    </w:p>
    <w:p w14:paraId="04DA0EE3" w14:textId="77777777" w:rsidR="0001073B" w:rsidRPr="007E00ED" w:rsidRDefault="0001073B" w:rsidP="003C1C18">
      <w:pPr>
        <w:pStyle w:val="ListParagraph"/>
        <w:numPr>
          <w:ilvl w:val="0"/>
          <w:numId w:val="4"/>
        </w:numPr>
      </w:pPr>
      <w:r w:rsidRPr="007E00ED">
        <w:t>antické Řecko a Řím</w:t>
      </w:r>
    </w:p>
    <w:p w14:paraId="3C79BFA1" w14:textId="77777777" w:rsidR="0001073B" w:rsidRPr="007E00ED" w:rsidRDefault="0001073B" w:rsidP="003C1C18">
      <w:pPr>
        <w:pStyle w:val="ListParagraph"/>
        <w:numPr>
          <w:ilvl w:val="0"/>
          <w:numId w:val="4"/>
        </w:numPr>
      </w:pPr>
      <w:r w:rsidRPr="007E00ED">
        <w:t>střední Evropa a její styky s antickým Středomořím</w:t>
      </w:r>
    </w:p>
    <w:p w14:paraId="06FC1819" w14:textId="77777777" w:rsidR="0001073B" w:rsidRDefault="0001073B" w:rsidP="003C1C18"/>
    <w:p w14:paraId="69634348" w14:textId="1E3025E8" w:rsidR="0001073B" w:rsidRDefault="0001073B" w:rsidP="003C1C18">
      <w:r>
        <w:t>Křesťanství a středověká Evropa</w:t>
      </w:r>
    </w:p>
    <w:p w14:paraId="61595B45" w14:textId="77777777" w:rsidR="0001073B" w:rsidRPr="007E00ED" w:rsidRDefault="0001073B" w:rsidP="003C1C18">
      <w:pPr>
        <w:pStyle w:val="ListParagraph"/>
        <w:numPr>
          <w:ilvl w:val="0"/>
          <w:numId w:val="5"/>
        </w:numPr>
      </w:pPr>
      <w:r w:rsidRPr="007E00ED">
        <w:t>nový etnický obraz Evropy</w:t>
      </w:r>
    </w:p>
    <w:p w14:paraId="3C0F5170" w14:textId="77777777" w:rsidR="0001073B" w:rsidRPr="007E00ED" w:rsidRDefault="0001073B" w:rsidP="003C1C18">
      <w:pPr>
        <w:pStyle w:val="ListParagraph"/>
        <w:numPr>
          <w:ilvl w:val="0"/>
          <w:numId w:val="5"/>
        </w:numPr>
      </w:pPr>
      <w:r w:rsidRPr="007E00ED">
        <w:t>utváření států ve východoevropském a západoevropském kulturním okruhu a jejich specifický vývoj</w:t>
      </w:r>
    </w:p>
    <w:p w14:paraId="32B41AB1" w14:textId="77777777" w:rsidR="0001073B" w:rsidRPr="007E00ED" w:rsidRDefault="0001073B" w:rsidP="003C1C18">
      <w:pPr>
        <w:pStyle w:val="ListParagraph"/>
        <w:numPr>
          <w:ilvl w:val="0"/>
          <w:numId w:val="5"/>
        </w:numPr>
      </w:pPr>
      <w:r w:rsidRPr="007E00ED">
        <w:t>islám a islámské říše ovlivňující Evropu (Arabové, Turci)</w:t>
      </w:r>
    </w:p>
    <w:p w14:paraId="4270CC72" w14:textId="77777777" w:rsidR="0001073B" w:rsidRPr="007E00ED" w:rsidRDefault="0001073B" w:rsidP="003C1C18">
      <w:pPr>
        <w:pStyle w:val="ListParagraph"/>
        <w:numPr>
          <w:ilvl w:val="0"/>
          <w:numId w:val="5"/>
        </w:numPr>
      </w:pPr>
      <w:r w:rsidRPr="007E00ED">
        <w:t>Velká Morava a český stát, jejich vnitřní vývoj a postavení v Evropě</w:t>
      </w:r>
    </w:p>
    <w:p w14:paraId="7C600A93" w14:textId="77777777" w:rsidR="0001073B" w:rsidRPr="007E00ED" w:rsidRDefault="0001073B" w:rsidP="003C1C18">
      <w:pPr>
        <w:pStyle w:val="ListParagraph"/>
        <w:numPr>
          <w:ilvl w:val="0"/>
          <w:numId w:val="5"/>
        </w:numPr>
      </w:pPr>
      <w:r w:rsidRPr="007E00ED">
        <w:t>křesťanství, papežství, císařství, křížové výpravy</w:t>
      </w:r>
    </w:p>
    <w:p w14:paraId="0B82AF74" w14:textId="77777777" w:rsidR="0001073B" w:rsidRPr="007E00ED" w:rsidRDefault="0001073B" w:rsidP="003C1C18">
      <w:pPr>
        <w:pStyle w:val="ListParagraph"/>
        <w:numPr>
          <w:ilvl w:val="0"/>
          <w:numId w:val="5"/>
        </w:numPr>
      </w:pPr>
      <w:r w:rsidRPr="007E00ED">
        <w:t>struktura středověké společnosti, funkce jednotlivých vrstev</w:t>
      </w:r>
    </w:p>
    <w:p w14:paraId="6313166B" w14:textId="34968D26" w:rsidR="0001073B" w:rsidRDefault="0001073B" w:rsidP="003C1C18">
      <w:pPr>
        <w:pStyle w:val="ListParagraph"/>
        <w:numPr>
          <w:ilvl w:val="0"/>
          <w:numId w:val="5"/>
        </w:numPr>
      </w:pPr>
      <w:r w:rsidRPr="007E00ED">
        <w:t>kultura středověké společnosti – románské a gotické umění a vzdělanost</w:t>
      </w:r>
    </w:p>
    <w:p w14:paraId="435C814F" w14:textId="77777777" w:rsidR="0001073B" w:rsidRDefault="0001073B" w:rsidP="003C1C18"/>
    <w:p w14:paraId="0CC4058A" w14:textId="1EB5F313" w:rsidR="0001073B" w:rsidRDefault="0001073B" w:rsidP="003C1C18">
      <w:r>
        <w:t>Objevy a dobývání. Počátky nové doby</w:t>
      </w:r>
    </w:p>
    <w:p w14:paraId="67A5E86D" w14:textId="77777777" w:rsidR="0001073B" w:rsidRPr="007E00ED" w:rsidRDefault="0001073B" w:rsidP="003C1C18">
      <w:pPr>
        <w:pStyle w:val="ListParagraph"/>
        <w:numPr>
          <w:ilvl w:val="0"/>
          <w:numId w:val="6"/>
        </w:numPr>
      </w:pPr>
      <w:r w:rsidRPr="007E00ED">
        <w:t>renesance, humanismus, husitství, reformace a jejich šíření Evropou</w:t>
      </w:r>
    </w:p>
    <w:p w14:paraId="62D29C99" w14:textId="77777777" w:rsidR="0001073B" w:rsidRPr="007E00ED" w:rsidRDefault="0001073B" w:rsidP="003C1C18">
      <w:pPr>
        <w:pStyle w:val="ListParagraph"/>
        <w:numPr>
          <w:ilvl w:val="0"/>
          <w:numId w:val="6"/>
        </w:numPr>
      </w:pPr>
      <w:r w:rsidRPr="007E00ED">
        <w:t>zámořské objevy a počátky dobývání světa</w:t>
      </w:r>
    </w:p>
    <w:p w14:paraId="44CE9537" w14:textId="77777777" w:rsidR="0001073B" w:rsidRPr="007E00ED" w:rsidRDefault="0001073B" w:rsidP="003C1C18">
      <w:pPr>
        <w:pStyle w:val="ListParagraph"/>
        <w:numPr>
          <w:ilvl w:val="0"/>
          <w:numId w:val="6"/>
        </w:numPr>
      </w:pPr>
      <w:r w:rsidRPr="007E00ED">
        <w:t>český stát a velmoci v 15.–18. století</w:t>
      </w:r>
    </w:p>
    <w:p w14:paraId="443F2D95" w14:textId="77777777" w:rsidR="0001073B" w:rsidRPr="007E00ED" w:rsidRDefault="0001073B" w:rsidP="003C1C18">
      <w:pPr>
        <w:pStyle w:val="ListParagraph"/>
        <w:numPr>
          <w:ilvl w:val="0"/>
          <w:numId w:val="6"/>
        </w:numPr>
      </w:pPr>
      <w:r w:rsidRPr="007E00ED">
        <w:t>barokní kultura a osvícenství</w:t>
      </w:r>
    </w:p>
    <w:p w14:paraId="7FF97D4F" w14:textId="77777777" w:rsidR="0001073B" w:rsidRDefault="0001073B" w:rsidP="003C1C18"/>
    <w:p w14:paraId="0F897ED5" w14:textId="77777777" w:rsidR="0001073B" w:rsidRDefault="0001073B" w:rsidP="003C1C18"/>
    <w:p w14:paraId="52D0A036" w14:textId="7416CC5E" w:rsidR="0001073B" w:rsidRDefault="0001073B" w:rsidP="003C1C18">
      <w:r>
        <w:t>Modernizace společnosti</w:t>
      </w:r>
    </w:p>
    <w:p w14:paraId="52F6745A" w14:textId="77777777" w:rsidR="0001073B" w:rsidRPr="007E00ED" w:rsidRDefault="0001073B" w:rsidP="003C1C18">
      <w:pPr>
        <w:pStyle w:val="ListParagraph"/>
        <w:numPr>
          <w:ilvl w:val="0"/>
          <w:numId w:val="7"/>
        </w:numPr>
      </w:pPr>
      <w:r w:rsidRPr="007E00ED">
        <w:t>Velká francouzská revoluce a napoleonské období, jejich vliv na Evropu a svět; vznik USA</w:t>
      </w:r>
    </w:p>
    <w:p w14:paraId="53DA8B3E" w14:textId="77777777" w:rsidR="0001073B" w:rsidRPr="007E00ED" w:rsidRDefault="0001073B" w:rsidP="003C1C18">
      <w:pPr>
        <w:pStyle w:val="ListParagraph"/>
        <w:numPr>
          <w:ilvl w:val="0"/>
          <w:numId w:val="7"/>
        </w:numPr>
      </w:pPr>
      <w:r w:rsidRPr="007E00ED">
        <w:t xml:space="preserve">industrializace a její důsledky pro společnost; sociální otázka </w:t>
      </w:r>
    </w:p>
    <w:p w14:paraId="021CAE9B" w14:textId="77777777" w:rsidR="0001073B" w:rsidRPr="007E00ED" w:rsidRDefault="0001073B" w:rsidP="003C1C18">
      <w:pPr>
        <w:pStyle w:val="ListParagraph"/>
        <w:numPr>
          <w:ilvl w:val="0"/>
          <w:numId w:val="7"/>
        </w:numPr>
      </w:pPr>
      <w:r w:rsidRPr="007E00ED">
        <w:t xml:space="preserve">národní hnutí velkých a malých národů; utváření novodobého českého národa </w:t>
      </w:r>
    </w:p>
    <w:p w14:paraId="2163250F" w14:textId="77777777" w:rsidR="0001073B" w:rsidRPr="007E00ED" w:rsidRDefault="0001073B" w:rsidP="003C1C18">
      <w:pPr>
        <w:pStyle w:val="ListParagraph"/>
        <w:numPr>
          <w:ilvl w:val="0"/>
          <w:numId w:val="7"/>
        </w:numPr>
      </w:pPr>
      <w:r w:rsidRPr="007E00ED">
        <w:t>revoluce 19. století jako prostředek řešení politických, sociálních a národnostních problémů</w:t>
      </w:r>
    </w:p>
    <w:p w14:paraId="7391857E" w14:textId="77777777" w:rsidR="0001073B" w:rsidRPr="007E00ED" w:rsidRDefault="0001073B" w:rsidP="003C1C18">
      <w:pPr>
        <w:pStyle w:val="ListParagraph"/>
        <w:numPr>
          <w:ilvl w:val="0"/>
          <w:numId w:val="7"/>
        </w:numPr>
      </w:pPr>
      <w:r w:rsidRPr="007E00ED">
        <w:t>politické proudy (konzervativismus, liberalismus, demokratismus, socialismus), ústava, politické strany, občanská práva</w:t>
      </w:r>
    </w:p>
    <w:p w14:paraId="30BB29D6" w14:textId="77777777" w:rsidR="0001073B" w:rsidRPr="007E00ED" w:rsidRDefault="0001073B" w:rsidP="003C1C18">
      <w:pPr>
        <w:pStyle w:val="ListParagraph"/>
        <w:numPr>
          <w:ilvl w:val="0"/>
          <w:numId w:val="7"/>
        </w:numPr>
      </w:pPr>
      <w:r w:rsidRPr="007E00ED">
        <w:t>kulturní rozrůzněnost doby</w:t>
      </w:r>
    </w:p>
    <w:p w14:paraId="1740C259" w14:textId="77777777" w:rsidR="0001073B" w:rsidRPr="007E00ED" w:rsidRDefault="0001073B" w:rsidP="003C1C18">
      <w:pPr>
        <w:pStyle w:val="ListParagraph"/>
        <w:numPr>
          <w:ilvl w:val="0"/>
          <w:numId w:val="7"/>
        </w:numPr>
      </w:pPr>
      <w:r w:rsidRPr="007E00ED">
        <w:t>konflikty mezi velmocemi, kolonialismus</w:t>
      </w:r>
    </w:p>
    <w:p w14:paraId="25EB8D23" w14:textId="77777777" w:rsidR="0001073B" w:rsidRDefault="0001073B" w:rsidP="003C1C18"/>
    <w:p w14:paraId="268047D5" w14:textId="07638A21" w:rsidR="0001073B" w:rsidRDefault="0001073B" w:rsidP="003C1C18">
      <w:r>
        <w:t>Moderní doba</w:t>
      </w:r>
    </w:p>
    <w:p w14:paraId="3D1623B7" w14:textId="77777777" w:rsidR="0001073B" w:rsidRPr="007E00ED" w:rsidRDefault="0001073B" w:rsidP="003C1C18">
      <w:pPr>
        <w:pStyle w:val="ListParagraph"/>
        <w:numPr>
          <w:ilvl w:val="0"/>
          <w:numId w:val="8"/>
        </w:numPr>
      </w:pPr>
      <w:r w:rsidRPr="007E00ED">
        <w:lastRenderedPageBreak/>
        <w:t xml:space="preserve">první světová válka a její politické, sociální a kulturní důsledky </w:t>
      </w:r>
    </w:p>
    <w:p w14:paraId="1564FA53" w14:textId="77777777" w:rsidR="0001073B" w:rsidRPr="007E00ED" w:rsidRDefault="0001073B" w:rsidP="003C1C18">
      <w:pPr>
        <w:pStyle w:val="ListParagraph"/>
        <w:numPr>
          <w:ilvl w:val="0"/>
          <w:numId w:val="8"/>
        </w:numPr>
      </w:pPr>
      <w:r w:rsidRPr="007E00ED">
        <w:t>nové politické uspořádání Evropy a úloha USA ve světě; vznik Československa, jeho hospodářsko-politický vývoj, sociální a národnostní problémy</w:t>
      </w:r>
    </w:p>
    <w:p w14:paraId="5DE409A2" w14:textId="77777777" w:rsidR="0001073B" w:rsidRPr="007E00ED" w:rsidRDefault="0001073B" w:rsidP="003C1C18">
      <w:pPr>
        <w:pStyle w:val="ListParagraph"/>
        <w:numPr>
          <w:ilvl w:val="0"/>
          <w:numId w:val="8"/>
        </w:numPr>
      </w:pPr>
      <w:r w:rsidRPr="007E00ED">
        <w:t xml:space="preserve">mezinárodněpolitická a hospodářská situace ve 20. a 30. letech; totalitní systémy – komunismus, fašismus, nacismus – důsledky pro Československo a svět </w:t>
      </w:r>
    </w:p>
    <w:p w14:paraId="105270A2" w14:textId="77777777" w:rsidR="0001073B" w:rsidRPr="007E00ED" w:rsidRDefault="0001073B" w:rsidP="003C1C18">
      <w:pPr>
        <w:pStyle w:val="ListParagraph"/>
        <w:numPr>
          <w:ilvl w:val="0"/>
          <w:numId w:val="8"/>
        </w:numPr>
      </w:pPr>
      <w:r w:rsidRPr="007E00ED">
        <w:t>druhá světová válka, holokaust; situace v našich zemích, domácí a zahraniční odboj; politické, mocenské a ekonomické důsledky války</w:t>
      </w:r>
    </w:p>
    <w:p w14:paraId="1FD803CA" w14:textId="77777777" w:rsidR="0001073B" w:rsidRDefault="0001073B" w:rsidP="003C1C18"/>
    <w:p w14:paraId="5CEF16ED" w14:textId="134CD064" w:rsidR="0001073B" w:rsidRDefault="0001073B" w:rsidP="003C1C18">
      <w:r>
        <w:t>Rozdělený a integrující se svět</w:t>
      </w:r>
    </w:p>
    <w:p w14:paraId="71F83E02" w14:textId="77777777" w:rsidR="0001073B" w:rsidRPr="007E00ED" w:rsidRDefault="0001073B" w:rsidP="003C1C18">
      <w:pPr>
        <w:pStyle w:val="ListParagraph"/>
        <w:numPr>
          <w:ilvl w:val="0"/>
          <w:numId w:val="9"/>
        </w:numPr>
      </w:pPr>
      <w:r w:rsidRPr="007E00ED">
        <w:t>studená válka, rozdělení světa do vojenských bloků reprezentovaných supervelmocemi; politické, hospodářské, sociální a ideologické soupeření</w:t>
      </w:r>
    </w:p>
    <w:p w14:paraId="5B6FD121" w14:textId="77777777" w:rsidR="0001073B" w:rsidRPr="007E00ED" w:rsidRDefault="0001073B" w:rsidP="003C1C18">
      <w:pPr>
        <w:pStyle w:val="ListParagraph"/>
        <w:numPr>
          <w:ilvl w:val="0"/>
          <w:numId w:val="9"/>
        </w:numPr>
      </w:pPr>
      <w:r w:rsidRPr="007E00ED">
        <w:t>vnitřní situace v zemích východního bloku (na vybraných příkladech srovnání s charakteristikou západních zemí)</w:t>
      </w:r>
    </w:p>
    <w:p w14:paraId="6BB6C94F" w14:textId="77777777" w:rsidR="0001073B" w:rsidRPr="007E00ED" w:rsidRDefault="0001073B" w:rsidP="003C1C18">
      <w:pPr>
        <w:pStyle w:val="ListParagraph"/>
        <w:numPr>
          <w:ilvl w:val="0"/>
          <w:numId w:val="9"/>
        </w:numPr>
      </w:pPr>
      <w:r w:rsidRPr="007E00ED">
        <w:t>vývoj Československa od roku 1945 do roku 1989, vznik České republiky</w:t>
      </w:r>
    </w:p>
    <w:p w14:paraId="5E55D23C" w14:textId="77777777" w:rsidR="0001073B" w:rsidRPr="007E00ED" w:rsidRDefault="0001073B" w:rsidP="003C1C18">
      <w:pPr>
        <w:pStyle w:val="ListParagraph"/>
        <w:numPr>
          <w:ilvl w:val="0"/>
          <w:numId w:val="9"/>
        </w:numPr>
      </w:pPr>
      <w:r w:rsidRPr="007E00ED">
        <w:t>rozpad koloniálního systému, mimoevropský svět</w:t>
      </w:r>
    </w:p>
    <w:p w14:paraId="1D6F2F46" w14:textId="77777777" w:rsidR="0001073B" w:rsidRPr="007E00ED" w:rsidRDefault="0001073B" w:rsidP="003C1C18">
      <w:pPr>
        <w:pStyle w:val="ListParagraph"/>
        <w:numPr>
          <w:ilvl w:val="0"/>
          <w:numId w:val="9"/>
        </w:numPr>
      </w:pPr>
      <w:r w:rsidRPr="007E00ED">
        <w:t>problémy současnosti</w:t>
      </w:r>
    </w:p>
    <w:p w14:paraId="4D756459" w14:textId="77777777" w:rsidR="0001073B" w:rsidRPr="007E00ED" w:rsidRDefault="0001073B" w:rsidP="003C1C18">
      <w:pPr>
        <w:pStyle w:val="ListParagraph"/>
        <w:numPr>
          <w:ilvl w:val="0"/>
          <w:numId w:val="9"/>
        </w:numPr>
      </w:pPr>
      <w:r w:rsidRPr="007E00ED">
        <w:t>věda, technika a vzdělání jako faktory vývoje; sport a zábava</w:t>
      </w:r>
    </w:p>
    <w:p w14:paraId="1CE87573" w14:textId="77777777" w:rsidR="0001073B" w:rsidRDefault="0001073B" w:rsidP="003C1C18"/>
    <w:p w14:paraId="50DDBD15" w14:textId="77777777" w:rsidR="0001073B" w:rsidRPr="0001073B" w:rsidRDefault="0001073B" w:rsidP="003C1C18"/>
    <w:sectPr w:rsidR="0001073B" w:rsidRPr="00010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601C1"/>
    <w:multiLevelType w:val="hybridMultilevel"/>
    <w:tmpl w:val="4E2C4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D7A07"/>
    <w:multiLevelType w:val="hybridMultilevel"/>
    <w:tmpl w:val="69FAF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C3BFF"/>
    <w:multiLevelType w:val="hybridMultilevel"/>
    <w:tmpl w:val="BE963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04CE5"/>
    <w:multiLevelType w:val="hybridMultilevel"/>
    <w:tmpl w:val="44C6B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A6C5A"/>
    <w:multiLevelType w:val="hybridMultilevel"/>
    <w:tmpl w:val="1D5A4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E4265"/>
    <w:multiLevelType w:val="hybridMultilevel"/>
    <w:tmpl w:val="9AA64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06359"/>
    <w:multiLevelType w:val="hybridMultilevel"/>
    <w:tmpl w:val="2A5A3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45DEB"/>
    <w:multiLevelType w:val="hybridMultilevel"/>
    <w:tmpl w:val="CD7CB426"/>
    <w:lvl w:ilvl="0" w:tplc="C9EE2B4C">
      <w:start w:val="1"/>
      <w:numFmt w:val="bullet"/>
      <w:pStyle w:val="VetvtextuRVPZV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trike w:val="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E205CFC"/>
    <w:multiLevelType w:val="hybridMultilevel"/>
    <w:tmpl w:val="CDACB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46267">
    <w:abstractNumId w:val="8"/>
  </w:num>
  <w:num w:numId="2" w16cid:durableId="531579639">
    <w:abstractNumId w:val="7"/>
  </w:num>
  <w:num w:numId="3" w16cid:durableId="1971131021">
    <w:abstractNumId w:val="6"/>
  </w:num>
  <w:num w:numId="4" w16cid:durableId="1259220888">
    <w:abstractNumId w:val="0"/>
  </w:num>
  <w:num w:numId="5" w16cid:durableId="706638533">
    <w:abstractNumId w:val="5"/>
  </w:num>
  <w:num w:numId="6" w16cid:durableId="198396169">
    <w:abstractNumId w:val="3"/>
  </w:num>
  <w:num w:numId="7" w16cid:durableId="1083574616">
    <w:abstractNumId w:val="2"/>
  </w:num>
  <w:num w:numId="8" w16cid:durableId="31154223">
    <w:abstractNumId w:val="4"/>
  </w:num>
  <w:num w:numId="9" w16cid:durableId="1303920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3B"/>
    <w:rsid w:val="0001073B"/>
    <w:rsid w:val="002D1FF7"/>
    <w:rsid w:val="003C1C18"/>
    <w:rsid w:val="007030BB"/>
    <w:rsid w:val="00AC13E7"/>
    <w:rsid w:val="00DE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4FBDBF"/>
  <w15:chartTrackingRefBased/>
  <w15:docId w15:val="{9346EC8F-22F1-AF44-B56F-75E0A430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7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7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7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7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73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73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73B"/>
    <w:rPr>
      <w:rFonts w:eastAsiaTheme="majorEastAsia" w:cstheme="majorBidi"/>
      <w:color w:val="0F4761" w:themeColor="accent1" w:themeShade="BF"/>
      <w:sz w:val="28"/>
      <w:szCs w:val="28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73B"/>
    <w:rPr>
      <w:rFonts w:eastAsiaTheme="majorEastAsia" w:cstheme="majorBidi"/>
      <w:i/>
      <w:iCs/>
      <w:color w:val="0F4761" w:themeColor="accent1" w:themeShade="BF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73B"/>
    <w:rPr>
      <w:rFonts w:eastAsiaTheme="majorEastAsia" w:cstheme="majorBidi"/>
      <w:color w:val="0F4761" w:themeColor="accent1" w:themeShade="BF"/>
      <w:lang w:val="cs-C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73B"/>
    <w:rPr>
      <w:rFonts w:eastAsiaTheme="majorEastAsia" w:cstheme="majorBidi"/>
      <w:i/>
      <w:iCs/>
      <w:color w:val="595959" w:themeColor="text1" w:themeTint="A6"/>
      <w:lang w:val="cs-C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73B"/>
    <w:rPr>
      <w:rFonts w:eastAsiaTheme="majorEastAsia" w:cstheme="majorBidi"/>
      <w:color w:val="595959" w:themeColor="text1" w:themeTint="A6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73B"/>
    <w:rPr>
      <w:rFonts w:eastAsiaTheme="majorEastAsia" w:cstheme="majorBidi"/>
      <w:i/>
      <w:iCs/>
      <w:color w:val="272727" w:themeColor="text1" w:themeTint="D8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73B"/>
    <w:rPr>
      <w:rFonts w:eastAsiaTheme="majorEastAsia" w:cstheme="majorBidi"/>
      <w:color w:val="272727" w:themeColor="text1" w:themeTint="D8"/>
      <w:lang w:val="cs-CZ"/>
    </w:rPr>
  </w:style>
  <w:style w:type="paragraph" w:styleId="Title">
    <w:name w:val="Title"/>
    <w:basedOn w:val="Normal"/>
    <w:next w:val="Normal"/>
    <w:link w:val="TitleChar"/>
    <w:uiPriority w:val="10"/>
    <w:qFormat/>
    <w:rsid w:val="000107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73B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7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73B"/>
    <w:rPr>
      <w:rFonts w:eastAsiaTheme="majorEastAsia" w:cstheme="majorBidi"/>
      <w:color w:val="595959" w:themeColor="text1" w:themeTint="A6"/>
      <w:spacing w:val="15"/>
      <w:sz w:val="28"/>
      <w:szCs w:val="28"/>
      <w:lang w:val="cs-CZ"/>
    </w:rPr>
  </w:style>
  <w:style w:type="paragraph" w:styleId="Quote">
    <w:name w:val="Quote"/>
    <w:basedOn w:val="Normal"/>
    <w:next w:val="Normal"/>
    <w:link w:val="QuoteChar"/>
    <w:uiPriority w:val="29"/>
    <w:qFormat/>
    <w:rsid w:val="000107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73B"/>
    <w:rPr>
      <w:i/>
      <w:iCs/>
      <w:color w:val="404040" w:themeColor="text1" w:themeTint="BF"/>
      <w:lang w:val="cs-CZ"/>
    </w:rPr>
  </w:style>
  <w:style w:type="paragraph" w:styleId="ListParagraph">
    <w:name w:val="List Paragraph"/>
    <w:basedOn w:val="Normal"/>
    <w:uiPriority w:val="34"/>
    <w:qFormat/>
    <w:rsid w:val="00010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73B"/>
    <w:rPr>
      <w:i/>
      <w:iCs/>
      <w:color w:val="0F4761" w:themeColor="accent1" w:themeShade="BF"/>
      <w:lang w:val="cs-CZ"/>
    </w:rPr>
  </w:style>
  <w:style w:type="character" w:styleId="IntenseReference">
    <w:name w:val="Intense Reference"/>
    <w:basedOn w:val="DefaultParagraphFont"/>
    <w:uiPriority w:val="32"/>
    <w:qFormat/>
    <w:rsid w:val="0001073B"/>
    <w:rPr>
      <w:b/>
      <w:bCs/>
      <w:smallCaps/>
      <w:color w:val="0F4761" w:themeColor="accent1" w:themeShade="BF"/>
      <w:spacing w:val="5"/>
    </w:rPr>
  </w:style>
  <w:style w:type="paragraph" w:customStyle="1" w:styleId="VetvtextuRVPZV">
    <w:name w:val="Výčet v textu_RVPZV"/>
    <w:basedOn w:val="Normal"/>
    <w:rsid w:val="0001073B"/>
    <w:pPr>
      <w:numPr>
        <w:numId w:val="2"/>
      </w:numPr>
      <w:tabs>
        <w:tab w:val="clear" w:pos="360"/>
        <w:tab w:val="left" w:pos="567"/>
      </w:tabs>
      <w:spacing w:before="60"/>
      <w:ind w:left="567" w:hanging="397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cs-CZ"/>
      <w14:ligatures w14:val="none"/>
    </w:rPr>
  </w:style>
  <w:style w:type="paragraph" w:customStyle="1" w:styleId="Textkapitolodrky-principy">
    <w:name w:val="Text kapitol odrážky - principy"/>
    <w:basedOn w:val="VetvtextuRVPZV"/>
    <w:link w:val="Textkapitolodrky-principyChar"/>
    <w:qFormat/>
    <w:rsid w:val="0001073B"/>
    <w:pPr>
      <w:tabs>
        <w:tab w:val="num" w:pos="360"/>
      </w:tabs>
      <w:spacing w:before="40"/>
      <w:ind w:left="360" w:hanging="360"/>
    </w:pPr>
  </w:style>
  <w:style w:type="character" w:customStyle="1" w:styleId="Textkapitolodrky-principyChar">
    <w:name w:val="Text kapitol odrážky - principy Char"/>
    <w:link w:val="Textkapitolodrky-principy"/>
    <w:rsid w:val="0001073B"/>
    <w:rPr>
      <w:rFonts w:ascii="Times New Roman" w:eastAsia="Times New Roman" w:hAnsi="Times New Roman" w:cs="Times New Roman"/>
      <w:kern w:val="0"/>
      <w:sz w:val="22"/>
      <w:szCs w:val="22"/>
      <w:lang w:val="cs-CZ"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 Kaleta</dc:creator>
  <cp:keywords/>
  <dc:description/>
  <cp:lastModifiedBy>Juda Kaleta</cp:lastModifiedBy>
  <cp:revision>2</cp:revision>
  <dcterms:created xsi:type="dcterms:W3CDTF">2024-10-31T15:51:00Z</dcterms:created>
  <dcterms:modified xsi:type="dcterms:W3CDTF">2024-11-01T09:34:00Z</dcterms:modified>
</cp:coreProperties>
</file>