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300" w:lineRule="auto"/>
        <w:rPr>
          <w:color w:val="1f1f1f"/>
          <w:sz w:val="33"/>
          <w:szCs w:val="33"/>
        </w:rPr>
      </w:pPr>
      <w:bookmarkStart w:colFirst="0" w:colLast="0" w:name="_m8qeifgp3531" w:id="0"/>
      <w:bookmarkEnd w:id="0"/>
      <w:r w:rsidDel="00000000" w:rsidR="00000000" w:rsidRPr="00000000">
        <w:rPr>
          <w:color w:val="1f1f1f"/>
          <w:sz w:val="33"/>
          <w:szCs w:val="33"/>
          <w:rtl w:val="0"/>
        </w:rPr>
        <w:t xml:space="preserve">About the course</w:t>
      </w:r>
    </w:p>
    <w:p w:rsidR="00000000" w:rsidDel="00000000" w:rsidP="00000000" w:rsidRDefault="00000000" w:rsidRPr="00000000" w14:paraId="00000002">
      <w:pPr>
        <w:shd w:fill="ffffff" w:val="clear"/>
        <w:rPr>
          <w:color w:val="1f1f1f"/>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hd w:fill="ffffff" w:val="clear"/>
        <w:spacing w:after="300" w:line="360" w:lineRule="auto"/>
        <w:rPr>
          <w:color w:val="1f1f1f"/>
          <w:sz w:val="21"/>
          <w:szCs w:val="21"/>
        </w:rPr>
      </w:pPr>
      <w:r w:rsidDel="00000000" w:rsidR="00000000" w:rsidRPr="00000000">
        <w:rPr>
          <w:color w:val="1f1f1f"/>
          <w:sz w:val="21"/>
          <w:szCs w:val="21"/>
          <w:rtl w:val="0"/>
        </w:rPr>
        <w:t xml:space="preserve">You'll see that this course is a little different from the previous courses. Over the last three courses you've developed skills and strategies for creating interactive apps through videos, quizzes and peer assessments.</w:t>
      </w:r>
    </w:p>
    <w:p w:rsidR="00000000" w:rsidDel="00000000" w:rsidP="00000000" w:rsidRDefault="00000000" w:rsidRPr="00000000" w14:paraId="00000004">
      <w:pPr>
        <w:shd w:fill="ffffff" w:val="clear"/>
        <w:spacing w:after="300" w:line="360" w:lineRule="auto"/>
        <w:rPr>
          <w:color w:val="1f1f1f"/>
          <w:sz w:val="21"/>
          <w:szCs w:val="21"/>
        </w:rPr>
      </w:pPr>
      <w:r w:rsidDel="00000000" w:rsidR="00000000" w:rsidRPr="00000000">
        <w:rPr>
          <w:color w:val="1f1f1f"/>
          <w:sz w:val="21"/>
          <w:szCs w:val="21"/>
          <w:rtl w:val="0"/>
        </w:rPr>
        <w:t xml:space="preserve">At this level we hope you can take what you've learned and - using the starter code - create your own unique responsive, interactive app.</w:t>
      </w:r>
    </w:p>
    <w:p w:rsidR="00000000" w:rsidDel="00000000" w:rsidP="00000000" w:rsidRDefault="00000000" w:rsidRPr="00000000" w14:paraId="00000005">
      <w:pPr>
        <w:shd w:fill="ffffff" w:val="clear"/>
        <w:spacing w:after="300" w:line="360" w:lineRule="auto"/>
        <w:rPr>
          <w:color w:val="1f1f1f"/>
          <w:sz w:val="21"/>
          <w:szCs w:val="21"/>
        </w:rPr>
      </w:pPr>
      <w:r w:rsidDel="00000000" w:rsidR="00000000" w:rsidRPr="00000000">
        <w:rPr>
          <w:b w:val="1"/>
          <w:color w:val="1f1f1f"/>
          <w:sz w:val="21"/>
          <w:szCs w:val="21"/>
          <w:rtl w:val="0"/>
        </w:rPr>
        <w:t xml:space="preserve">You have a choice of the kind of app you will create. </w:t>
      </w:r>
      <w:r w:rsidDel="00000000" w:rsidR="00000000" w:rsidRPr="00000000">
        <w:rPr>
          <w:color w:val="1f1f1f"/>
          <w:sz w:val="21"/>
          <w:szCs w:val="21"/>
          <w:rtl w:val="0"/>
        </w:rPr>
        <w:t xml:space="preserve">There are two different project choices: </w:t>
      </w:r>
      <w:r w:rsidDel="00000000" w:rsidR="00000000" w:rsidRPr="00000000">
        <w:rPr>
          <w:b w:val="1"/>
          <w:color w:val="1f1f1f"/>
          <w:sz w:val="21"/>
          <w:szCs w:val="21"/>
          <w:rtl w:val="0"/>
        </w:rPr>
        <w:t xml:space="preserve">Fun With Selfies</w:t>
      </w:r>
      <w:r w:rsidDel="00000000" w:rsidR="00000000" w:rsidRPr="00000000">
        <w:rPr>
          <w:color w:val="1f1f1f"/>
          <w:sz w:val="21"/>
          <w:szCs w:val="21"/>
          <w:rtl w:val="0"/>
        </w:rPr>
        <w:t xml:space="preserve">, and </w:t>
      </w:r>
      <w:r w:rsidDel="00000000" w:rsidR="00000000" w:rsidRPr="00000000">
        <w:rPr>
          <w:b w:val="1"/>
          <w:color w:val="1f1f1f"/>
          <w:sz w:val="21"/>
          <w:szCs w:val="21"/>
          <w:rtl w:val="0"/>
        </w:rPr>
        <w:t xml:space="preserve">Fun With Web Services</w:t>
      </w:r>
      <w:r w:rsidDel="00000000" w:rsidR="00000000" w:rsidRPr="00000000">
        <w:rPr>
          <w:color w:val="1f1f1f"/>
          <w:sz w:val="21"/>
          <w:szCs w:val="21"/>
          <w:rtl w:val="0"/>
        </w:rPr>
        <w:t xml:space="preserve">. You can choose either type of project depending on your preference; we have provided starter code for each one. In Fun With Selfies, you will create an animated photo app that uses a face tracking module that we have provided for you. In Fun With Web Services, you will create an app that connects to a web service "in the cloud", which is a common scenario for apps developed on a professional level.</w:t>
      </w:r>
    </w:p>
    <w:p w:rsidR="00000000" w:rsidDel="00000000" w:rsidP="00000000" w:rsidRDefault="00000000" w:rsidRPr="00000000" w14:paraId="00000006">
      <w:pPr>
        <w:shd w:fill="ffffff" w:val="clear"/>
        <w:spacing w:after="300" w:line="360" w:lineRule="auto"/>
        <w:rPr>
          <w:color w:val="1f1f1f"/>
          <w:sz w:val="21"/>
          <w:szCs w:val="21"/>
        </w:rPr>
      </w:pPr>
      <w:r w:rsidDel="00000000" w:rsidR="00000000" w:rsidRPr="00000000">
        <w:rPr>
          <w:color w:val="1f1f1f"/>
          <w:sz w:val="21"/>
          <w:szCs w:val="21"/>
          <w:rtl w:val="0"/>
        </w:rPr>
        <w:t xml:space="preserve">Some of the content will be only applicable to one type of project or the other. If you see content titled with the project name (as a prefix), then that content only applies if you are doing that particular project.</w:t>
      </w:r>
    </w:p>
    <w:p w:rsidR="00000000" w:rsidDel="00000000" w:rsidP="00000000" w:rsidRDefault="00000000" w:rsidRPr="00000000" w14:paraId="00000007">
      <w:pPr>
        <w:shd w:fill="ffffff" w:val="clear"/>
        <w:spacing w:after="300" w:line="360" w:lineRule="auto"/>
        <w:rPr>
          <w:color w:val="1f1f1f"/>
          <w:sz w:val="21"/>
          <w:szCs w:val="21"/>
        </w:rPr>
      </w:pPr>
      <w:r w:rsidDel="00000000" w:rsidR="00000000" w:rsidRPr="00000000">
        <w:rPr>
          <w:color w:val="1f1f1f"/>
          <w:sz w:val="21"/>
          <w:szCs w:val="21"/>
          <w:rtl w:val="0"/>
        </w:rPr>
        <w:t xml:space="preserve">During the run of this course we will have less video and put more of a focus on the final project. To help prepare for this final project you will see 1 peer assessment assignment worth 10% of your total grade. This assignment is meant to encourage participation and have everyone provide constructive feedback on your project. Please use this as an opportunity to experiment with your own work and give helpful feedback to your peers. The practice and feedback will help prepare you for your final assignment.</w:t>
      </w:r>
    </w:p>
    <w:p w:rsidR="00000000" w:rsidDel="00000000" w:rsidP="00000000" w:rsidRDefault="00000000" w:rsidRPr="00000000" w14:paraId="00000008">
      <w:pPr>
        <w:shd w:fill="ffffff" w:val="clear"/>
        <w:spacing w:after="300" w:line="360" w:lineRule="auto"/>
        <w:rPr>
          <w:color w:val="1f1f1f"/>
          <w:sz w:val="21"/>
          <w:szCs w:val="21"/>
        </w:rPr>
      </w:pPr>
      <w:r w:rsidDel="00000000" w:rsidR="00000000" w:rsidRPr="00000000">
        <w:rPr>
          <w:color w:val="1f1f1f"/>
          <w:sz w:val="21"/>
          <w:szCs w:val="21"/>
          <w:rtl w:val="0"/>
        </w:rPr>
        <w:t xml:space="preserve">This final assignment is worth 90% of your total grade as it brings together all you've learned in this, and previous, courses. Your grade will be based on this final functioning app.</w:t>
      </w:r>
    </w:p>
    <w:p w:rsidR="00000000" w:rsidDel="00000000" w:rsidP="00000000" w:rsidRDefault="00000000" w:rsidRPr="00000000" w14:paraId="00000009">
      <w:pPr>
        <w:shd w:fill="ffffff" w:val="clear"/>
        <w:spacing w:after="300" w:line="360" w:lineRule="auto"/>
        <w:rPr>
          <w:color w:val="1f1f1f"/>
          <w:sz w:val="21"/>
          <w:szCs w:val="21"/>
        </w:rPr>
      </w:pPr>
      <w:r w:rsidDel="00000000" w:rsidR="00000000" w:rsidRPr="00000000">
        <w:rPr>
          <w:color w:val="1f1f1f"/>
          <w:sz w:val="21"/>
          <w:szCs w:val="21"/>
          <w:rtl w:val="0"/>
        </w:rPr>
        <w:t xml:space="preserve">We look forward to seeing what you've created.</w:t>
      </w:r>
    </w:p>
    <w:p w:rsidR="00000000" w:rsidDel="00000000" w:rsidP="00000000" w:rsidRDefault="00000000" w:rsidRPr="00000000" w14:paraId="0000000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300" w:lineRule="auto"/>
        <w:rPr>
          <w:color w:val="1f1f1f"/>
          <w:sz w:val="33"/>
          <w:szCs w:val="33"/>
        </w:rPr>
      </w:pPr>
      <w:bookmarkStart w:colFirst="0" w:colLast="0" w:name="_uvtpyr4484ls" w:id="1"/>
      <w:bookmarkEnd w:id="1"/>
      <w:r w:rsidDel="00000000" w:rsidR="00000000" w:rsidRPr="00000000">
        <w:rPr>
          <w:rtl w:val="0"/>
        </w:rPr>
      </w:r>
    </w:p>
    <w:p w:rsidR="00000000" w:rsidDel="00000000" w:rsidP="00000000" w:rsidRDefault="00000000" w:rsidRPr="00000000" w14:paraId="0000000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300" w:lineRule="auto"/>
        <w:rPr>
          <w:color w:val="1f1f1f"/>
          <w:sz w:val="33"/>
          <w:szCs w:val="33"/>
        </w:rPr>
      </w:pPr>
      <w:bookmarkStart w:colFirst="0" w:colLast="0" w:name="_td6casj7lqlp" w:id="2"/>
      <w:bookmarkEnd w:id="2"/>
      <w:r w:rsidDel="00000000" w:rsidR="00000000" w:rsidRPr="00000000">
        <w:rPr>
          <w:color w:val="1f1f1f"/>
          <w:sz w:val="33"/>
          <w:szCs w:val="33"/>
          <w:rtl w:val="0"/>
        </w:rPr>
        <w:t xml:space="preserve">Fun with Selfies: Using the FaceTracker framework</w:t>
      </w:r>
    </w:p>
    <w:p w:rsidR="00000000" w:rsidDel="00000000" w:rsidP="00000000" w:rsidRDefault="00000000" w:rsidRPr="00000000" w14:paraId="0000000C">
      <w:pPr>
        <w:shd w:fill="ffffff" w:val="clear"/>
        <w:rPr>
          <w:color w:val="1f1f1f"/>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shd w:fill="ffffff" w:val="clear"/>
        <w:spacing w:after="300" w:line="360" w:lineRule="auto"/>
        <w:rPr>
          <w:color w:val="1f1f1f"/>
          <w:sz w:val="21"/>
          <w:szCs w:val="21"/>
        </w:rPr>
      </w:pPr>
      <w:r w:rsidDel="00000000" w:rsidR="00000000" w:rsidRPr="00000000">
        <w:rPr>
          <w:color w:val="1f1f1f"/>
          <w:sz w:val="21"/>
          <w:szCs w:val="21"/>
          <w:rtl w:val="0"/>
        </w:rPr>
        <w:t xml:space="preserve">Please note: The latest version of the FaceTracker module does not require use of a specific app ID.</w:t>
      </w:r>
    </w:p>
    <w:p w:rsidR="00000000" w:rsidDel="00000000" w:rsidP="00000000" w:rsidRDefault="00000000" w:rsidRPr="00000000" w14:paraId="0000000E">
      <w:pPr>
        <w:shd w:fill="ffffff" w:val="clear"/>
        <w:spacing w:after="300" w:line="360" w:lineRule="auto"/>
        <w:rPr>
          <w:color w:val="1f1f1f"/>
          <w:sz w:val="21"/>
          <w:szCs w:val="21"/>
        </w:rPr>
      </w:pPr>
      <w:r w:rsidDel="00000000" w:rsidR="00000000" w:rsidRPr="00000000">
        <w:rPr>
          <w:color w:val="1f1f1f"/>
          <w:sz w:val="21"/>
          <w:szCs w:val="21"/>
          <w:rtl w:val="0"/>
        </w:rPr>
        <w:t xml:space="preserve">If you cannot build it with the included app ID, change the ID in the project settings to a unique one.</w:t>
      </w:r>
    </w:p>
    <w:p w:rsidR="00000000" w:rsidDel="00000000" w:rsidP="00000000" w:rsidRDefault="00000000" w:rsidRPr="00000000" w14:paraId="0000000F">
      <w:pPr>
        <w:shd w:fill="ffffff" w:val="clear"/>
        <w:spacing w:after="300" w:line="360" w:lineRule="auto"/>
        <w:rPr>
          <w:color w:val="1f1f1f"/>
          <w:sz w:val="21"/>
          <w:szCs w:val="21"/>
        </w:rPr>
      </w:pPr>
      <w:r w:rsidDel="00000000" w:rsidR="00000000" w:rsidRPr="00000000">
        <w:rPr>
          <w:color w:val="1f1f1f"/>
          <w:sz w:val="21"/>
          <w:szCs w:val="21"/>
          <w:rtl w:val="0"/>
        </w:rPr>
        <w:t xml:space="preserve">In this version you must also enable ‘Allow Arbitrary Loads’ in your project Info.plist file. See instructions below for how to include the framework in your own original project.</w:t>
      </w:r>
    </w:p>
    <w:p w:rsidR="00000000" w:rsidDel="00000000" w:rsidP="00000000" w:rsidRDefault="00000000" w:rsidRPr="00000000" w14:paraId="00000010">
      <w:pPr>
        <w:shd w:fill="ffffff" w:val="clear"/>
        <w:spacing w:after="300" w:line="360" w:lineRule="auto"/>
        <w:rPr>
          <w:color w:val="1f1f1f"/>
          <w:sz w:val="21"/>
          <w:szCs w:val="21"/>
        </w:rPr>
      </w:pPr>
      <w:r w:rsidDel="00000000" w:rsidR="00000000" w:rsidRPr="00000000">
        <w:rPr>
          <w:color w:val="1f1f1f"/>
          <w:sz w:val="21"/>
          <w:szCs w:val="21"/>
          <w:rtl w:val="0"/>
        </w:rPr>
        <w:t xml:space="preserve"># Adding the framework to your project</w:t>
      </w:r>
    </w:p>
    <w:p w:rsidR="00000000" w:rsidDel="00000000" w:rsidP="00000000" w:rsidRDefault="00000000" w:rsidRPr="00000000" w14:paraId="00000011">
      <w:pPr>
        <w:shd w:fill="ffffff" w:val="clear"/>
        <w:spacing w:after="300" w:line="360" w:lineRule="auto"/>
        <w:rPr>
          <w:color w:val="1f1f1f"/>
          <w:sz w:val="21"/>
          <w:szCs w:val="21"/>
        </w:rPr>
      </w:pPr>
      <w:r w:rsidDel="00000000" w:rsidR="00000000" w:rsidRPr="00000000">
        <w:rPr>
          <w:color w:val="1f1f1f"/>
          <w:sz w:val="21"/>
          <w:szCs w:val="21"/>
          <w:rtl w:val="0"/>
        </w:rPr>
        <w:t xml:space="preserve">1. Open your project in Xcode.</w:t>
      </w:r>
    </w:p>
    <w:p w:rsidR="00000000" w:rsidDel="00000000" w:rsidP="00000000" w:rsidRDefault="00000000" w:rsidRPr="00000000" w14:paraId="00000012">
      <w:pPr>
        <w:shd w:fill="ffffff" w:val="clear"/>
        <w:spacing w:after="300" w:line="360" w:lineRule="auto"/>
        <w:rPr>
          <w:color w:val="1f1f1f"/>
          <w:sz w:val="21"/>
          <w:szCs w:val="21"/>
        </w:rPr>
      </w:pPr>
      <w:r w:rsidDel="00000000" w:rsidR="00000000" w:rsidRPr="00000000">
        <w:rPr>
          <w:color w:val="1f1f1f"/>
          <w:sz w:val="21"/>
          <w:szCs w:val="21"/>
          <w:rtl w:val="0"/>
        </w:rPr>
        <w:t xml:space="preserve">2. Drag and drop the *FaceTracker.framework* file into the project navigator.</w:t>
      </w:r>
    </w:p>
    <w:p w:rsidR="00000000" w:rsidDel="00000000" w:rsidP="00000000" w:rsidRDefault="00000000" w:rsidRPr="00000000" w14:paraId="00000013">
      <w:pPr>
        <w:shd w:fill="ffffff" w:val="clear"/>
        <w:spacing w:after="300" w:line="360" w:lineRule="auto"/>
        <w:rPr>
          <w:color w:val="1f1f1f"/>
          <w:sz w:val="21"/>
          <w:szCs w:val="21"/>
        </w:rPr>
      </w:pPr>
      <w:r w:rsidDel="00000000" w:rsidR="00000000" w:rsidRPr="00000000">
        <w:rPr>
          <w:color w:val="1f1f1f"/>
          <w:sz w:val="21"/>
          <w:szCs w:val="21"/>
          <w:rtl w:val="0"/>
        </w:rPr>
        <w:t xml:space="preserve">3. In the popup that appears, ensure *Copy items if needed* is checked and click *Finish*.</w:t>
      </w:r>
    </w:p>
    <w:p w:rsidR="00000000" w:rsidDel="00000000" w:rsidP="00000000" w:rsidRDefault="00000000" w:rsidRPr="00000000" w14:paraId="00000014">
      <w:pPr>
        <w:shd w:fill="ffffff" w:val="clear"/>
        <w:spacing w:after="300" w:line="360" w:lineRule="auto"/>
        <w:rPr>
          <w:color w:val="1f1f1f"/>
          <w:sz w:val="21"/>
          <w:szCs w:val="21"/>
        </w:rPr>
      </w:pPr>
      <w:r w:rsidDel="00000000" w:rsidR="00000000" w:rsidRPr="00000000">
        <w:rPr>
          <w:color w:val="1f1f1f"/>
          <w:sz w:val="21"/>
          <w:szCs w:val="21"/>
          <w:rtl w:val="0"/>
        </w:rPr>
        <w:t xml:space="preserve">4. Select the project in the project navigator to open up the project settings. Select the main target and drag and drop the *FaceTracker.framework* file from the project navigator to the *Embedded Binaries* section.</w:t>
      </w:r>
    </w:p>
    <w:p w:rsidR="00000000" w:rsidDel="00000000" w:rsidP="00000000" w:rsidRDefault="00000000" w:rsidRPr="00000000" w14:paraId="00000015">
      <w:pPr>
        <w:shd w:fill="ffffff" w:val="clear"/>
        <w:spacing w:after="300" w:line="360" w:lineRule="auto"/>
        <w:rPr>
          <w:color w:val="1f1f1f"/>
          <w:sz w:val="21"/>
          <w:szCs w:val="21"/>
        </w:rPr>
      </w:pPr>
      <w:r w:rsidDel="00000000" w:rsidR="00000000" w:rsidRPr="00000000">
        <w:rPr>
          <w:color w:val="1f1f1f"/>
          <w:sz w:val="21"/>
          <w:szCs w:val="21"/>
          <w:rtl w:val="0"/>
        </w:rPr>
        <w:t xml:space="preserve">5. Go to the *Build Settings* tab and set *Enable Bitcode* to *No*.</w:t>
      </w:r>
    </w:p>
    <w:p w:rsidR="00000000" w:rsidDel="00000000" w:rsidP="00000000" w:rsidRDefault="00000000" w:rsidRPr="00000000" w14:paraId="00000016">
      <w:pPr>
        <w:shd w:fill="ffffff" w:val="clear"/>
        <w:spacing w:after="300" w:line="360" w:lineRule="auto"/>
        <w:rPr>
          <w:color w:val="1f1f1f"/>
          <w:sz w:val="21"/>
          <w:szCs w:val="21"/>
        </w:rPr>
      </w:pPr>
      <w:r w:rsidDel="00000000" w:rsidR="00000000" w:rsidRPr="00000000">
        <w:rPr>
          <w:color w:val="1f1f1f"/>
          <w:sz w:val="21"/>
          <w:szCs w:val="21"/>
          <w:rtl w:val="0"/>
        </w:rPr>
        <w:t xml:space="preserve">6. Open your project's Info.plist file. Add the following row: "App Transport Security". (To add a row, right-click an existing row and select 'Add Row', then use the drop-down to select the desired key.)</w:t>
      </w:r>
    </w:p>
    <w:p w:rsidR="00000000" w:rsidDel="00000000" w:rsidP="00000000" w:rsidRDefault="00000000" w:rsidRPr="00000000" w14:paraId="00000017">
      <w:pPr>
        <w:shd w:fill="ffffff" w:val="clear"/>
        <w:spacing w:after="300" w:line="360" w:lineRule="auto"/>
        <w:rPr>
          <w:color w:val="1f1f1f"/>
          <w:sz w:val="21"/>
          <w:szCs w:val="21"/>
        </w:rPr>
      </w:pPr>
      <w:r w:rsidDel="00000000" w:rsidR="00000000" w:rsidRPr="00000000">
        <w:rPr>
          <w:color w:val="1f1f1f"/>
          <w:sz w:val="21"/>
          <w:szCs w:val="21"/>
          <w:rtl w:val="0"/>
        </w:rPr>
        <w:t xml:space="preserve">7. Click to open the disclosure triangle next to App Transport Security and add the sub-key "Allow Arbitrary Loads". Make sure to set the value for this row to YES.</w:t>
      </w:r>
    </w:p>
    <w:p w:rsidR="00000000" w:rsidDel="00000000" w:rsidP="00000000" w:rsidRDefault="00000000" w:rsidRPr="00000000" w14:paraId="00000018">
      <w:pPr>
        <w:shd w:fill="ffffff" w:val="clear"/>
        <w:spacing w:after="300" w:line="360" w:lineRule="auto"/>
        <w:rPr>
          <w:color w:val="1f1f1f"/>
          <w:sz w:val="21"/>
          <w:szCs w:val="21"/>
        </w:rPr>
      </w:pPr>
      <w:r w:rsidDel="00000000" w:rsidR="00000000" w:rsidRPr="00000000">
        <w:rPr>
          <w:color w:val="1f1f1f"/>
          <w:sz w:val="21"/>
          <w:szCs w:val="21"/>
          <w:rtl w:val="0"/>
        </w:rPr>
        <w:t xml:space="preserve"># Using the framework</w:t>
      </w:r>
    </w:p>
    <w:p w:rsidR="00000000" w:rsidDel="00000000" w:rsidP="00000000" w:rsidRDefault="00000000" w:rsidRPr="00000000" w14:paraId="00000019">
      <w:pPr>
        <w:shd w:fill="ffffff" w:val="clear"/>
        <w:spacing w:after="300" w:line="360" w:lineRule="auto"/>
        <w:rPr>
          <w:color w:val="1f1f1f"/>
          <w:sz w:val="21"/>
          <w:szCs w:val="21"/>
        </w:rPr>
      </w:pPr>
      <w:r w:rsidDel="00000000" w:rsidR="00000000" w:rsidRPr="00000000">
        <w:rPr>
          <w:color w:val="1f1f1f"/>
          <w:sz w:val="21"/>
          <w:szCs w:val="21"/>
          <w:rtl w:val="0"/>
        </w:rPr>
        <w:t xml:space="preserve">* A view controller called *FaceTrackerViewController* has been included which handles the face tracking and rendering. This view controller can be instantiated using code or through interface builder.</w:t>
      </w:r>
    </w:p>
    <w:p w:rsidR="00000000" w:rsidDel="00000000" w:rsidP="00000000" w:rsidRDefault="00000000" w:rsidRPr="00000000" w14:paraId="0000001A">
      <w:pPr>
        <w:shd w:fill="ffffff" w:val="clear"/>
        <w:spacing w:after="300" w:line="360" w:lineRule="auto"/>
        <w:rPr>
          <w:color w:val="1f1f1f"/>
          <w:sz w:val="21"/>
          <w:szCs w:val="21"/>
        </w:rPr>
      </w:pPr>
      <w:r w:rsidDel="00000000" w:rsidR="00000000" w:rsidRPr="00000000">
        <w:rPr>
          <w:color w:val="1f1f1f"/>
          <w:sz w:val="21"/>
          <w:szCs w:val="21"/>
          <w:rtl w:val="0"/>
        </w:rPr>
        <w:t xml:space="preserve">* The view controller provides a protocol called *FaceTrackerViewControllerDelegate* which notifies the delegate whenever the face points have changed.</w:t>
      </w:r>
    </w:p>
    <w:p w:rsidR="00000000" w:rsidDel="00000000" w:rsidP="00000000" w:rsidRDefault="00000000" w:rsidRPr="00000000" w14:paraId="0000001B">
      <w:pPr>
        <w:shd w:fill="ffffff" w:val="clear"/>
        <w:spacing w:after="300" w:line="360" w:lineRule="auto"/>
        <w:rPr>
          <w:color w:val="1f1f1f"/>
          <w:sz w:val="21"/>
          <w:szCs w:val="21"/>
        </w:rPr>
      </w:pPr>
      <w:r w:rsidDel="00000000" w:rsidR="00000000" w:rsidRPr="00000000">
        <w:rPr>
          <w:color w:val="1f1f1f"/>
          <w:sz w:val="21"/>
          <w:szCs w:val="21"/>
          <w:rtl w:val="0"/>
        </w:rPr>
        <w:t xml:space="preserve">* The delegate can use the returned face points to adjust the positioning of the views in the app.</w:t>
      </w:r>
    </w:p>
    <w:p w:rsidR="00000000" w:rsidDel="00000000" w:rsidP="00000000" w:rsidRDefault="00000000" w:rsidRPr="00000000" w14:paraId="0000001C">
      <w:pPr>
        <w:shd w:fill="ffffff" w:val="clear"/>
        <w:spacing w:after="300" w:line="360" w:lineRule="auto"/>
        <w:rPr>
          <w:color w:val="1f1f1f"/>
          <w:sz w:val="21"/>
          <w:szCs w:val="21"/>
        </w:rPr>
      </w:pPr>
      <w:r w:rsidDel="00000000" w:rsidR="00000000" w:rsidRPr="00000000">
        <w:rPr>
          <w:color w:val="1f1f1f"/>
          <w:sz w:val="21"/>
          <w:szCs w:val="21"/>
          <w:rtl w:val="0"/>
        </w:rPr>
        <w:t xml:space="preserve"># Demo App</w:t>
      </w:r>
    </w:p>
    <w:p w:rsidR="00000000" w:rsidDel="00000000" w:rsidP="00000000" w:rsidRDefault="00000000" w:rsidRPr="00000000" w14:paraId="0000001D">
      <w:pPr>
        <w:shd w:fill="ffffff" w:val="clear"/>
        <w:spacing w:after="300" w:line="360" w:lineRule="auto"/>
        <w:rPr>
          <w:color w:val="1f1f1f"/>
          <w:sz w:val="21"/>
          <w:szCs w:val="21"/>
        </w:rPr>
      </w:pPr>
      <w:r w:rsidDel="00000000" w:rsidR="00000000" w:rsidRPr="00000000">
        <w:rPr>
          <w:color w:val="1f1f1f"/>
          <w:sz w:val="21"/>
          <w:szCs w:val="21"/>
          <w:rtl w:val="0"/>
        </w:rPr>
        <w:t xml:space="preserve">A demo app has been included that shows an example of how to use the face tracker framework.</w:t>
      </w:r>
    </w:p>
    <w:p w:rsidR="00000000" w:rsidDel="00000000" w:rsidP="00000000" w:rsidRDefault="00000000" w:rsidRPr="00000000" w14:paraId="0000001E">
      <w:pPr>
        <w:shd w:fill="ffffff" w:val="clear"/>
        <w:spacing w:after="300" w:line="360" w:lineRule="auto"/>
        <w:rPr>
          <w:color w:val="1f1f1f"/>
          <w:sz w:val="21"/>
          <w:szCs w:val="21"/>
        </w:rPr>
      </w:pPr>
      <w:r w:rsidDel="00000000" w:rsidR="00000000" w:rsidRPr="00000000">
        <w:rPr>
          <w:color w:val="1f1f1f"/>
          <w:sz w:val="21"/>
          <w:szCs w:val="21"/>
          <w:rtl w:val="0"/>
        </w:rPr>
        <w:t xml:space="preserve">Fun with Web services</w:t>
      </w:r>
    </w:p>
    <w:p w:rsidR="00000000" w:rsidDel="00000000" w:rsidP="00000000" w:rsidRDefault="00000000" w:rsidRPr="00000000" w14:paraId="0000001F">
      <w:pPr>
        <w:shd w:fill="ffffff" w:val="clear"/>
        <w:spacing w:after="300" w:line="360" w:lineRule="auto"/>
        <w:rPr>
          <w:color w:val="1f1f1f"/>
          <w:sz w:val="21"/>
          <w:szCs w:val="21"/>
        </w:rPr>
      </w:pPr>
      <w:hyperlink r:id="rId6">
        <w:r w:rsidDel="00000000" w:rsidR="00000000" w:rsidRPr="00000000">
          <w:rPr>
            <w:color w:val="1155cc"/>
            <w:sz w:val="21"/>
            <w:szCs w:val="21"/>
            <w:u w:val="single"/>
            <w:rtl w:val="0"/>
          </w:rPr>
          <w:t xml:space="preserve">https://www.coursera.org/learn/build-app/supplement/V4kGg/fun-with-web-services</w:t>
        </w:r>
      </w:hyperlink>
      <w:r w:rsidDel="00000000" w:rsidR="00000000" w:rsidRPr="00000000">
        <w:rPr>
          <w:rtl w:val="0"/>
        </w:rPr>
      </w:r>
    </w:p>
    <w:p w:rsidR="00000000" w:rsidDel="00000000" w:rsidP="00000000" w:rsidRDefault="00000000" w:rsidRPr="00000000" w14:paraId="00000020">
      <w:pPr>
        <w:shd w:fill="ffffff" w:val="clear"/>
        <w:spacing w:after="300" w:line="360" w:lineRule="auto"/>
        <w:rPr>
          <w:color w:val="1f1f1f"/>
          <w:sz w:val="21"/>
          <w:szCs w:val="21"/>
        </w:rPr>
      </w:pPr>
      <w:r w:rsidDel="00000000" w:rsidR="00000000" w:rsidRPr="00000000">
        <w:rPr>
          <w:rtl w:val="0"/>
        </w:rPr>
      </w:r>
    </w:p>
    <w:p w:rsidR="00000000" w:rsidDel="00000000" w:rsidP="00000000" w:rsidRDefault="00000000" w:rsidRPr="00000000" w14:paraId="0000002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70" w:lineRule="auto"/>
        <w:rPr>
          <w:color w:val="1f1f1f"/>
          <w:sz w:val="48"/>
          <w:szCs w:val="48"/>
        </w:rPr>
      </w:pPr>
      <w:bookmarkStart w:colFirst="0" w:colLast="0" w:name="_2jrd5vov65w8" w:id="3"/>
      <w:bookmarkEnd w:id="3"/>
      <w:r w:rsidDel="00000000" w:rsidR="00000000" w:rsidRPr="00000000">
        <w:rPr>
          <w:color w:val="1f1f1f"/>
          <w:sz w:val="48"/>
          <w:szCs w:val="48"/>
          <w:rtl w:val="0"/>
        </w:rPr>
        <w:t xml:space="preserve">Yelp</w:t>
      </w:r>
    </w:p>
    <w:p w:rsidR="00000000" w:rsidDel="00000000" w:rsidP="00000000" w:rsidRDefault="00000000" w:rsidRPr="00000000" w14:paraId="0000002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40" w:line="261.8181818181818" w:lineRule="auto"/>
        <w:rPr>
          <w:color w:val="1f1f1f"/>
          <w:sz w:val="33"/>
          <w:szCs w:val="33"/>
        </w:rPr>
      </w:pPr>
      <w:bookmarkStart w:colFirst="0" w:colLast="0" w:name="_ylwsv1fj1lis" w:id="4"/>
      <w:bookmarkEnd w:id="4"/>
      <w:r w:rsidDel="00000000" w:rsidR="00000000" w:rsidRPr="00000000">
        <w:rPr>
          <w:color w:val="1f1f1f"/>
          <w:sz w:val="33"/>
          <w:szCs w:val="33"/>
          <w:rtl w:val="0"/>
        </w:rPr>
        <w:t xml:space="preserve">Getting Started</w:t>
      </w:r>
    </w:p>
    <w:p w:rsidR="00000000" w:rsidDel="00000000" w:rsidP="00000000" w:rsidRDefault="00000000" w:rsidRPr="00000000" w14:paraId="00000023">
      <w:pPr>
        <w:shd w:fill="ffffff" w:val="clear"/>
        <w:spacing w:after="300" w:line="360" w:lineRule="auto"/>
        <w:rPr>
          <w:color w:val="1f1f1f"/>
          <w:sz w:val="21"/>
          <w:szCs w:val="21"/>
        </w:rPr>
      </w:pPr>
      <w:r w:rsidDel="00000000" w:rsidR="00000000" w:rsidRPr="00000000">
        <w:rPr>
          <w:color w:val="1f1f1f"/>
          <w:sz w:val="21"/>
          <w:szCs w:val="21"/>
          <w:rtl w:val="0"/>
        </w:rPr>
        <w:t xml:space="preserve">Before you can use the Yelp API or run the sample app, you need a Yelp account and your own Client ID and Secret. Getting these tokens is easy and free, and only takes a few minutes.</w:t>
      </w:r>
    </w:p>
    <w:p w:rsidR="00000000" w:rsidDel="00000000" w:rsidP="00000000" w:rsidRDefault="00000000" w:rsidRPr="00000000" w14:paraId="00000024">
      <w:pPr>
        <w:shd w:fill="ffffff" w:val="clear"/>
        <w:spacing w:after="300" w:line="360" w:lineRule="auto"/>
        <w:rPr>
          <w:color w:val="1f1f1f"/>
          <w:sz w:val="21"/>
          <w:szCs w:val="21"/>
        </w:rPr>
      </w:pPr>
      <w:r w:rsidDel="00000000" w:rsidR="00000000" w:rsidRPr="00000000">
        <w:rPr>
          <w:color w:val="1f1f1f"/>
          <w:sz w:val="21"/>
          <w:szCs w:val="21"/>
          <w:rtl w:val="0"/>
        </w:rPr>
        <w:t xml:space="preserve">Here are the steps:</w:t>
      </w:r>
    </w:p>
    <w:p w:rsidR="00000000" w:rsidDel="00000000" w:rsidP="00000000" w:rsidRDefault="00000000" w:rsidRPr="00000000" w14:paraId="00000025">
      <w:pPr>
        <w:numPr>
          <w:ilvl w:val="0"/>
          <w:numId w:val="1"/>
        </w:numPr>
        <w:shd w:fill="ffffff" w:val="clear"/>
        <w:spacing w:after="0" w:afterAutospacing="0" w:line="360" w:lineRule="auto"/>
        <w:ind w:left="1180" w:hanging="360"/>
      </w:pPr>
      <w:r w:rsidDel="00000000" w:rsidR="00000000" w:rsidRPr="00000000">
        <w:rPr>
          <w:color w:val="1f1f1f"/>
          <w:sz w:val="21"/>
          <w:szCs w:val="21"/>
          <w:rtl w:val="0"/>
        </w:rPr>
        <w:t xml:space="preserve">Visit the Getting Started Page:</w:t>
      </w:r>
    </w:p>
    <w:p w:rsidR="00000000" w:rsidDel="00000000" w:rsidP="00000000" w:rsidRDefault="00000000" w:rsidRPr="00000000" w14:paraId="00000026">
      <w:pPr>
        <w:numPr>
          <w:ilvl w:val="0"/>
          <w:numId w:val="1"/>
        </w:numPr>
        <w:shd w:fill="ffffff" w:val="clear"/>
        <w:spacing w:after="0" w:afterAutospacing="0" w:line="360" w:lineRule="auto"/>
        <w:ind w:left="1180" w:hanging="360"/>
      </w:pPr>
      <w:hyperlink r:id="rId7">
        <w:r w:rsidDel="00000000" w:rsidR="00000000" w:rsidRPr="00000000">
          <w:rPr>
            <w:color w:val="428bca"/>
            <w:sz w:val="21"/>
            <w:szCs w:val="21"/>
            <w:u w:val="single"/>
            <w:rtl w:val="0"/>
          </w:rPr>
          <w:t xml:space="preserve">https://www.yelp.ca/developers/documentation/v3/get_started</w:t>
        </w:r>
      </w:hyperlink>
      <w:r w:rsidDel="00000000" w:rsidR="00000000" w:rsidRPr="00000000">
        <w:rPr>
          <w:rtl w:val="0"/>
        </w:rPr>
      </w:r>
    </w:p>
    <w:p w:rsidR="00000000" w:rsidDel="00000000" w:rsidP="00000000" w:rsidRDefault="00000000" w:rsidRPr="00000000" w14:paraId="00000027">
      <w:pPr>
        <w:numPr>
          <w:ilvl w:val="0"/>
          <w:numId w:val="1"/>
        </w:numPr>
        <w:shd w:fill="ffffff" w:val="clear"/>
        <w:spacing w:after="0" w:afterAutospacing="0" w:line="360" w:lineRule="auto"/>
        <w:ind w:left="1180" w:hanging="360"/>
      </w:pPr>
      <w:r w:rsidDel="00000000" w:rsidR="00000000" w:rsidRPr="00000000">
        <w:rPr>
          <w:color w:val="1f1f1f"/>
          <w:sz w:val="21"/>
          <w:szCs w:val="21"/>
          <w:rtl w:val="0"/>
        </w:rPr>
        <w:t xml:space="preserve">Click </w:t>
      </w:r>
      <w:r w:rsidDel="00000000" w:rsidR="00000000" w:rsidRPr="00000000">
        <w:rPr>
          <w:b w:val="1"/>
          <w:color w:val="1f1f1f"/>
          <w:sz w:val="21"/>
          <w:szCs w:val="21"/>
          <w:rtl w:val="0"/>
        </w:rPr>
        <w:t xml:space="preserve">Create App</w:t>
      </w:r>
      <w:r w:rsidDel="00000000" w:rsidR="00000000" w:rsidRPr="00000000">
        <w:rPr>
          <w:color w:val="1f1f1f"/>
          <w:sz w:val="21"/>
          <w:szCs w:val="21"/>
          <w:rtl w:val="0"/>
        </w:rPr>
        <w:t xml:space="preserve">. (It’s under</w:t>
      </w:r>
      <w:r w:rsidDel="00000000" w:rsidR="00000000" w:rsidRPr="00000000">
        <w:rPr>
          <w:b w:val="1"/>
          <w:color w:val="1f1f1f"/>
          <w:sz w:val="21"/>
          <w:szCs w:val="21"/>
          <w:rtl w:val="0"/>
        </w:rPr>
        <w:t xml:space="preserve"> Developer Settings</w:t>
      </w:r>
      <w:r w:rsidDel="00000000" w:rsidR="00000000" w:rsidRPr="00000000">
        <w:rPr>
          <w:color w:val="1f1f1f"/>
          <w:sz w:val="21"/>
          <w:szCs w:val="21"/>
          <w:rtl w:val="0"/>
        </w:rPr>
        <w:t xml:space="preserve"> on the left-hand side menu.</w:t>
      </w:r>
    </w:p>
    <w:p w:rsidR="00000000" w:rsidDel="00000000" w:rsidP="00000000" w:rsidRDefault="00000000" w:rsidRPr="00000000" w14:paraId="00000028">
      <w:pPr>
        <w:numPr>
          <w:ilvl w:val="0"/>
          <w:numId w:val="1"/>
        </w:numPr>
        <w:shd w:fill="ffffff" w:val="clear"/>
        <w:spacing w:after="0" w:afterAutospacing="0" w:line="360" w:lineRule="auto"/>
        <w:ind w:left="1180" w:hanging="360"/>
      </w:pPr>
      <w:r w:rsidDel="00000000" w:rsidR="00000000" w:rsidRPr="00000000">
        <w:rPr>
          <w:color w:val="1f1f1f"/>
          <w:sz w:val="21"/>
          <w:szCs w:val="21"/>
          <w:rtl w:val="0"/>
        </w:rPr>
        <w:t xml:space="preserve">Log in with a Yelp account, or sign up for a new account.</w:t>
      </w:r>
    </w:p>
    <w:p w:rsidR="00000000" w:rsidDel="00000000" w:rsidP="00000000" w:rsidRDefault="00000000" w:rsidRPr="00000000" w14:paraId="00000029">
      <w:pPr>
        <w:numPr>
          <w:ilvl w:val="0"/>
          <w:numId w:val="1"/>
        </w:numPr>
        <w:shd w:fill="ffffff" w:val="clear"/>
        <w:spacing w:after="0" w:afterAutospacing="0" w:line="360" w:lineRule="auto"/>
        <w:ind w:left="1180" w:hanging="360"/>
      </w:pPr>
      <w:r w:rsidDel="00000000" w:rsidR="00000000" w:rsidRPr="00000000">
        <w:rPr>
          <w:color w:val="1f1f1f"/>
          <w:sz w:val="21"/>
          <w:szCs w:val="21"/>
          <w:rtl w:val="0"/>
        </w:rPr>
        <w:t xml:space="preserve">Submit the </w:t>
      </w:r>
      <w:r w:rsidDel="00000000" w:rsidR="00000000" w:rsidRPr="00000000">
        <w:rPr>
          <w:b w:val="1"/>
          <w:color w:val="1f1f1f"/>
          <w:sz w:val="21"/>
          <w:szCs w:val="21"/>
          <w:rtl w:val="0"/>
        </w:rPr>
        <w:t xml:space="preserve">Create New App</w:t>
      </w:r>
      <w:r w:rsidDel="00000000" w:rsidR="00000000" w:rsidRPr="00000000">
        <w:rPr>
          <w:color w:val="1f1f1f"/>
          <w:sz w:val="21"/>
          <w:szCs w:val="21"/>
          <w:rtl w:val="0"/>
        </w:rPr>
        <w:t xml:space="preserve"> form. You’ll be asked for some basic information about your app.</w:t>
      </w:r>
    </w:p>
    <w:p w:rsidR="00000000" w:rsidDel="00000000" w:rsidP="00000000" w:rsidRDefault="00000000" w:rsidRPr="00000000" w14:paraId="0000002A">
      <w:pPr>
        <w:numPr>
          <w:ilvl w:val="0"/>
          <w:numId w:val="1"/>
        </w:numPr>
        <w:shd w:fill="ffffff" w:val="clear"/>
        <w:spacing w:after="460" w:line="360" w:lineRule="auto"/>
        <w:ind w:left="1180" w:hanging="360"/>
      </w:pPr>
      <w:r w:rsidDel="00000000" w:rsidR="00000000" w:rsidRPr="00000000">
        <w:rPr>
          <w:color w:val="1f1f1f"/>
          <w:sz w:val="21"/>
          <w:szCs w:val="21"/>
          <w:rtl w:val="0"/>
        </w:rPr>
        <w:t xml:space="preserve">You will be provided with your Client ID and Secret.</w:t>
      </w:r>
    </w:p>
    <w:p w:rsidR="00000000" w:rsidDel="00000000" w:rsidP="00000000" w:rsidRDefault="00000000" w:rsidRPr="00000000" w14:paraId="0000002B">
      <w:pPr>
        <w:shd w:fill="ffffff" w:val="clear"/>
        <w:spacing w:after="300" w:line="360" w:lineRule="auto"/>
        <w:rPr>
          <w:color w:val="1f1f1f"/>
          <w:sz w:val="21"/>
          <w:szCs w:val="21"/>
        </w:rPr>
      </w:pPr>
      <w:r w:rsidDel="00000000" w:rsidR="00000000" w:rsidRPr="00000000">
        <w:rPr>
          <w:color w:val="1f1f1f"/>
          <w:sz w:val="21"/>
          <w:szCs w:val="21"/>
          <w:rtl w:val="0"/>
        </w:rPr>
        <w:t xml:space="preserve">If you are using our YelpAPI Swift class to communicate with Yelp, you can use these codes to initialize an instance of YelpAPI.</w:t>
      </w:r>
    </w:p>
    <w:p w:rsidR="00000000" w:rsidDel="00000000" w:rsidP="00000000" w:rsidRDefault="00000000" w:rsidRPr="00000000" w14:paraId="0000002C">
      <w:pPr>
        <w:shd w:fill="ffffff" w:val="clear"/>
        <w:spacing w:after="300" w:line="360" w:lineRule="auto"/>
        <w:rPr>
          <w:color w:val="1f1f1f"/>
          <w:sz w:val="21"/>
          <w:szCs w:val="21"/>
        </w:rPr>
      </w:pPr>
      <w:r w:rsidDel="00000000" w:rsidR="00000000" w:rsidRPr="00000000">
        <w:rPr>
          <w:color w:val="1f1f1f"/>
          <w:sz w:val="21"/>
          <w:szCs w:val="21"/>
          <w:rtl w:val="0"/>
        </w:rPr>
        <w:t xml:space="preserve">If you share your code with someone else or post it online, make sure to delete your client ID and secret from your code first. You must keep them private – like a username and password.</w:t>
      </w:r>
    </w:p>
    <w:p w:rsidR="00000000" w:rsidDel="00000000" w:rsidP="00000000" w:rsidRDefault="00000000" w:rsidRPr="00000000" w14:paraId="0000002D">
      <w:pPr>
        <w:shd w:fill="ffffff" w:val="clear"/>
        <w:spacing w:after="300" w:line="360" w:lineRule="auto"/>
        <w:rPr>
          <w:color w:val="1f1f1f"/>
          <w:sz w:val="21"/>
          <w:szCs w:val="21"/>
        </w:rPr>
      </w:pPr>
      <w:r w:rsidDel="00000000" w:rsidR="00000000" w:rsidRPr="00000000">
        <w:rPr>
          <w:color w:val="1f1f1f"/>
          <w:sz w:val="21"/>
          <w:szCs w:val="21"/>
          <w:rtl w:val="0"/>
        </w:rPr>
        <w:t xml:space="preserve">If you would like to run the sample project we have provided, copy your ClientID and Secret into the noted location in the ViewController class.</w:t>
      </w:r>
    </w:p>
    <w:p w:rsidR="00000000" w:rsidDel="00000000" w:rsidP="00000000" w:rsidRDefault="00000000" w:rsidRPr="00000000" w14:paraId="0000002E">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540" w:line="270" w:lineRule="auto"/>
        <w:rPr>
          <w:color w:val="1f1f1f"/>
          <w:sz w:val="48"/>
          <w:szCs w:val="48"/>
        </w:rPr>
      </w:pPr>
      <w:bookmarkStart w:colFirst="0" w:colLast="0" w:name="_opka8dy5z0ow" w:id="5"/>
      <w:bookmarkEnd w:id="5"/>
      <w:r w:rsidDel="00000000" w:rsidR="00000000" w:rsidRPr="00000000">
        <w:rPr>
          <w:color w:val="1f1f1f"/>
          <w:sz w:val="48"/>
          <w:szCs w:val="48"/>
          <w:rtl w:val="0"/>
        </w:rPr>
        <w:t xml:space="preserve">Microsoft Cognitive Services</w:t>
      </w:r>
    </w:p>
    <w:p w:rsidR="00000000" w:rsidDel="00000000" w:rsidP="00000000" w:rsidRDefault="00000000" w:rsidRPr="00000000" w14:paraId="0000002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40" w:line="261.8181818181818" w:lineRule="auto"/>
        <w:rPr>
          <w:color w:val="1f1f1f"/>
          <w:sz w:val="33"/>
          <w:szCs w:val="33"/>
        </w:rPr>
      </w:pPr>
      <w:bookmarkStart w:colFirst="0" w:colLast="0" w:name="_azdcumb28ixz" w:id="6"/>
      <w:bookmarkEnd w:id="6"/>
      <w:r w:rsidDel="00000000" w:rsidR="00000000" w:rsidRPr="00000000">
        <w:rPr>
          <w:color w:val="1f1f1f"/>
          <w:sz w:val="33"/>
          <w:szCs w:val="33"/>
          <w:rtl w:val="0"/>
        </w:rPr>
        <w:t xml:space="preserve">Getting Started</w:t>
      </w:r>
    </w:p>
    <w:p w:rsidR="00000000" w:rsidDel="00000000" w:rsidP="00000000" w:rsidRDefault="00000000" w:rsidRPr="00000000" w14:paraId="00000030">
      <w:pPr>
        <w:shd w:fill="ffffff" w:val="clear"/>
        <w:spacing w:after="300" w:line="360" w:lineRule="auto"/>
        <w:rPr>
          <w:color w:val="1f1f1f"/>
          <w:sz w:val="21"/>
          <w:szCs w:val="21"/>
        </w:rPr>
      </w:pPr>
      <w:r w:rsidDel="00000000" w:rsidR="00000000" w:rsidRPr="00000000">
        <w:rPr>
          <w:color w:val="1f1f1f"/>
          <w:sz w:val="21"/>
          <w:szCs w:val="21"/>
          <w:rtl w:val="0"/>
        </w:rPr>
        <w:t xml:space="preserve">Before you can use the Microsoft Cognitive Services API, or run the sample app, you need a Microsoft account and a subscription key for the API(s) you wish to use. Setting this up is easy and free and it only takes a few moments.</w:t>
      </w:r>
    </w:p>
    <w:p w:rsidR="00000000" w:rsidDel="00000000" w:rsidP="00000000" w:rsidRDefault="00000000" w:rsidRPr="00000000" w14:paraId="00000031">
      <w:pPr>
        <w:shd w:fill="ffffff" w:val="clear"/>
        <w:spacing w:after="300" w:line="360" w:lineRule="auto"/>
        <w:rPr>
          <w:color w:val="1f1f1f"/>
          <w:sz w:val="21"/>
          <w:szCs w:val="21"/>
        </w:rPr>
      </w:pPr>
      <w:r w:rsidDel="00000000" w:rsidR="00000000" w:rsidRPr="00000000">
        <w:rPr>
          <w:color w:val="1f1f1f"/>
          <w:sz w:val="21"/>
          <w:szCs w:val="21"/>
          <w:rtl w:val="0"/>
        </w:rPr>
        <w:t xml:space="preserve">Here are the steps:</w:t>
      </w:r>
    </w:p>
    <w:p w:rsidR="00000000" w:rsidDel="00000000" w:rsidP="00000000" w:rsidRDefault="00000000" w:rsidRPr="00000000" w14:paraId="00000032">
      <w:pPr>
        <w:numPr>
          <w:ilvl w:val="0"/>
          <w:numId w:val="2"/>
        </w:numPr>
        <w:shd w:fill="ffffff" w:val="clear"/>
        <w:spacing w:after="0" w:afterAutospacing="0" w:line="360" w:lineRule="auto"/>
        <w:ind w:left="1180" w:hanging="360"/>
      </w:pPr>
      <w:r w:rsidDel="00000000" w:rsidR="00000000" w:rsidRPr="00000000">
        <w:rPr>
          <w:color w:val="1f1f1f"/>
          <w:sz w:val="21"/>
          <w:szCs w:val="21"/>
          <w:rtl w:val="0"/>
        </w:rPr>
        <w:t xml:space="preserve">Visit the Microsoft Cognitive Services home page:</w:t>
      </w:r>
    </w:p>
    <w:p w:rsidR="00000000" w:rsidDel="00000000" w:rsidP="00000000" w:rsidRDefault="00000000" w:rsidRPr="00000000" w14:paraId="00000033">
      <w:pPr>
        <w:numPr>
          <w:ilvl w:val="0"/>
          <w:numId w:val="2"/>
        </w:numPr>
        <w:shd w:fill="ffffff" w:val="clear"/>
        <w:spacing w:after="0" w:afterAutospacing="0" w:line="360" w:lineRule="auto"/>
        <w:ind w:left="1180" w:hanging="360"/>
      </w:pPr>
      <w:hyperlink r:id="rId8">
        <w:r w:rsidDel="00000000" w:rsidR="00000000" w:rsidRPr="00000000">
          <w:rPr>
            <w:color w:val="428bca"/>
            <w:sz w:val="21"/>
            <w:szCs w:val="21"/>
            <w:u w:val="single"/>
            <w:rtl w:val="0"/>
          </w:rPr>
          <w:t xml:space="preserve">https://www.microsoft.com/cognitive-services</w:t>
        </w:r>
      </w:hyperlink>
      <w:r w:rsidDel="00000000" w:rsidR="00000000" w:rsidRPr="00000000">
        <w:rPr>
          <w:rtl w:val="0"/>
        </w:rPr>
      </w:r>
    </w:p>
    <w:p w:rsidR="00000000" w:rsidDel="00000000" w:rsidP="00000000" w:rsidRDefault="00000000" w:rsidRPr="00000000" w14:paraId="00000034">
      <w:pPr>
        <w:numPr>
          <w:ilvl w:val="0"/>
          <w:numId w:val="2"/>
        </w:numPr>
        <w:shd w:fill="ffffff" w:val="clear"/>
        <w:spacing w:after="0" w:afterAutospacing="0" w:line="360" w:lineRule="auto"/>
        <w:ind w:left="1180" w:hanging="360"/>
      </w:pPr>
      <w:r w:rsidDel="00000000" w:rsidR="00000000" w:rsidRPr="00000000">
        <w:rPr>
          <w:color w:val="1f1f1f"/>
          <w:sz w:val="21"/>
          <w:szCs w:val="21"/>
          <w:rtl w:val="0"/>
        </w:rPr>
        <w:t xml:space="preserve">Click </w:t>
      </w:r>
      <w:r w:rsidDel="00000000" w:rsidR="00000000" w:rsidRPr="00000000">
        <w:rPr>
          <w:b w:val="1"/>
          <w:color w:val="1f1f1f"/>
          <w:sz w:val="21"/>
          <w:szCs w:val="21"/>
          <w:rtl w:val="0"/>
        </w:rPr>
        <w:t xml:space="preserve">Get started for free</w:t>
      </w:r>
    </w:p>
    <w:p w:rsidR="00000000" w:rsidDel="00000000" w:rsidP="00000000" w:rsidRDefault="00000000" w:rsidRPr="00000000" w14:paraId="00000035">
      <w:pPr>
        <w:numPr>
          <w:ilvl w:val="0"/>
          <w:numId w:val="2"/>
        </w:numPr>
        <w:shd w:fill="ffffff" w:val="clear"/>
        <w:spacing w:after="0" w:afterAutospacing="0" w:line="360" w:lineRule="auto"/>
        <w:ind w:left="1180" w:hanging="360"/>
      </w:pPr>
      <w:r w:rsidDel="00000000" w:rsidR="00000000" w:rsidRPr="00000000">
        <w:rPr>
          <w:color w:val="1f1f1f"/>
          <w:sz w:val="21"/>
          <w:szCs w:val="21"/>
          <w:rtl w:val="0"/>
        </w:rPr>
        <w:t xml:space="preserve">Subscribe using one of the available accounts and confirm your account by following Microsoft’s instructions.</w:t>
      </w:r>
    </w:p>
    <w:p w:rsidR="00000000" w:rsidDel="00000000" w:rsidP="00000000" w:rsidRDefault="00000000" w:rsidRPr="00000000" w14:paraId="00000036">
      <w:pPr>
        <w:numPr>
          <w:ilvl w:val="0"/>
          <w:numId w:val="2"/>
        </w:numPr>
        <w:shd w:fill="ffffff" w:val="clear"/>
        <w:spacing w:after="0" w:afterAutospacing="0" w:line="360" w:lineRule="auto"/>
        <w:ind w:left="1180" w:hanging="360"/>
      </w:pPr>
      <w:r w:rsidDel="00000000" w:rsidR="00000000" w:rsidRPr="00000000">
        <w:rPr>
          <w:color w:val="1f1f1f"/>
          <w:sz w:val="21"/>
          <w:szCs w:val="21"/>
          <w:rtl w:val="0"/>
        </w:rPr>
        <w:t xml:space="preserve">Click </w:t>
      </w:r>
      <w:r w:rsidDel="00000000" w:rsidR="00000000" w:rsidRPr="00000000">
        <w:rPr>
          <w:b w:val="1"/>
          <w:color w:val="1f1f1f"/>
          <w:sz w:val="21"/>
          <w:szCs w:val="21"/>
          <w:rtl w:val="0"/>
        </w:rPr>
        <w:t xml:space="preserve">Request new trials</w:t>
      </w:r>
      <w:r w:rsidDel="00000000" w:rsidR="00000000" w:rsidRPr="00000000">
        <w:rPr>
          <w:color w:val="1f1f1f"/>
          <w:sz w:val="21"/>
          <w:szCs w:val="21"/>
          <w:rtl w:val="0"/>
        </w:rPr>
        <w:t xml:space="preserve"> and select the products you would like to use.</w:t>
      </w:r>
    </w:p>
    <w:p w:rsidR="00000000" w:rsidDel="00000000" w:rsidP="00000000" w:rsidRDefault="00000000" w:rsidRPr="00000000" w14:paraId="00000037">
      <w:pPr>
        <w:numPr>
          <w:ilvl w:val="0"/>
          <w:numId w:val="2"/>
        </w:numPr>
        <w:shd w:fill="ffffff" w:val="clear"/>
        <w:spacing w:after="0" w:afterAutospacing="0" w:line="360" w:lineRule="auto"/>
        <w:ind w:left="1180" w:hanging="360"/>
      </w:pPr>
      <w:r w:rsidDel="00000000" w:rsidR="00000000" w:rsidRPr="00000000">
        <w:rPr>
          <w:color w:val="1f1f1f"/>
          <w:sz w:val="21"/>
          <w:szCs w:val="21"/>
          <w:rtl w:val="0"/>
        </w:rPr>
        <w:t xml:space="preserve">If you would like to try the sample code we have provided, you will need to request a subscription key for the </w:t>
      </w:r>
      <w:r w:rsidDel="00000000" w:rsidR="00000000" w:rsidRPr="00000000">
        <w:rPr>
          <w:b w:val="1"/>
          <w:color w:val="1f1f1f"/>
          <w:sz w:val="21"/>
          <w:szCs w:val="21"/>
          <w:rtl w:val="0"/>
        </w:rPr>
        <w:t xml:space="preserve">Computer Vision</w:t>
      </w:r>
      <w:r w:rsidDel="00000000" w:rsidR="00000000" w:rsidRPr="00000000">
        <w:rPr>
          <w:color w:val="1f1f1f"/>
          <w:sz w:val="21"/>
          <w:szCs w:val="21"/>
          <w:rtl w:val="0"/>
        </w:rPr>
        <w:t xml:space="preserve"> service.</w:t>
      </w:r>
    </w:p>
    <w:p w:rsidR="00000000" w:rsidDel="00000000" w:rsidP="00000000" w:rsidRDefault="00000000" w:rsidRPr="00000000" w14:paraId="00000038">
      <w:pPr>
        <w:numPr>
          <w:ilvl w:val="0"/>
          <w:numId w:val="2"/>
        </w:numPr>
        <w:shd w:fill="ffffff" w:val="clear"/>
        <w:spacing w:after="460" w:line="360" w:lineRule="auto"/>
        <w:ind w:left="1180" w:hanging="360"/>
      </w:pPr>
      <w:r w:rsidDel="00000000" w:rsidR="00000000" w:rsidRPr="00000000">
        <w:rPr>
          <w:color w:val="1f1f1f"/>
          <w:sz w:val="21"/>
          <w:szCs w:val="21"/>
          <w:rtl w:val="0"/>
        </w:rPr>
        <w:t xml:space="preserve">You will be provided with a subscription key.</w:t>
      </w:r>
    </w:p>
    <w:p w:rsidR="00000000" w:rsidDel="00000000" w:rsidP="00000000" w:rsidRDefault="00000000" w:rsidRPr="00000000" w14:paraId="00000039">
      <w:pPr>
        <w:shd w:fill="ffffff" w:val="clear"/>
        <w:spacing w:after="300" w:line="360" w:lineRule="auto"/>
        <w:rPr>
          <w:color w:val="1f1f1f"/>
          <w:sz w:val="21"/>
          <w:szCs w:val="21"/>
        </w:rPr>
      </w:pPr>
      <w:r w:rsidDel="00000000" w:rsidR="00000000" w:rsidRPr="00000000">
        <w:rPr>
          <w:color w:val="1f1f1f"/>
          <w:sz w:val="21"/>
          <w:szCs w:val="21"/>
          <w:rtl w:val="0"/>
        </w:rPr>
        <w:t xml:space="preserve">If you are using our MSCSAPIClient class to communicate with the MSCS API, make you can use this subscription key to initialize an instance of MSCSAPIClient.</w:t>
      </w:r>
    </w:p>
    <w:p w:rsidR="00000000" w:rsidDel="00000000" w:rsidP="00000000" w:rsidRDefault="00000000" w:rsidRPr="00000000" w14:paraId="0000003A">
      <w:pPr>
        <w:shd w:fill="ffffff" w:val="clear"/>
        <w:spacing w:after="300" w:line="360" w:lineRule="auto"/>
        <w:rPr>
          <w:color w:val="1f1f1f"/>
          <w:sz w:val="21"/>
          <w:szCs w:val="21"/>
        </w:rPr>
      </w:pPr>
      <w:r w:rsidDel="00000000" w:rsidR="00000000" w:rsidRPr="00000000">
        <w:rPr>
          <w:color w:val="1f1f1f"/>
          <w:sz w:val="21"/>
          <w:szCs w:val="21"/>
          <w:rtl w:val="0"/>
        </w:rPr>
        <w:t xml:space="preserve">If you share your code with someone else or post it online, make sure to delete subscription key from your code first. You must keep it private – like a username and password.</w:t>
      </w:r>
    </w:p>
    <w:p w:rsidR="00000000" w:rsidDel="00000000" w:rsidP="00000000" w:rsidRDefault="00000000" w:rsidRPr="00000000" w14:paraId="0000003B">
      <w:pPr>
        <w:shd w:fill="ffffff" w:val="clear"/>
        <w:spacing w:after="300" w:line="360" w:lineRule="auto"/>
        <w:rPr>
          <w:color w:val="1f1f1f"/>
          <w:sz w:val="21"/>
          <w:szCs w:val="21"/>
        </w:rPr>
      </w:pPr>
      <w:r w:rsidDel="00000000" w:rsidR="00000000" w:rsidRPr="00000000">
        <w:rPr>
          <w:color w:val="1f1f1f"/>
          <w:sz w:val="21"/>
          <w:szCs w:val="21"/>
          <w:rtl w:val="0"/>
        </w:rPr>
        <w:t xml:space="preserve">If you would like to run the sample project we have provided, copy your Computer Vision Subscription key into the noted location in the ViewController class.</w:t>
      </w:r>
    </w:p>
    <w:p w:rsidR="00000000" w:rsidDel="00000000" w:rsidP="00000000" w:rsidRDefault="00000000" w:rsidRPr="00000000" w14:paraId="0000003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40" w:line="261.8181818181818" w:lineRule="auto"/>
        <w:rPr>
          <w:color w:val="1f1f1f"/>
          <w:sz w:val="33"/>
          <w:szCs w:val="33"/>
        </w:rPr>
      </w:pPr>
      <w:bookmarkStart w:colFirst="0" w:colLast="0" w:name="_v51wnyr91nte" w:id="7"/>
      <w:bookmarkEnd w:id="7"/>
      <w:r w:rsidDel="00000000" w:rsidR="00000000" w:rsidRPr="00000000">
        <w:rPr>
          <w:color w:val="1f1f1f"/>
          <w:sz w:val="33"/>
          <w:szCs w:val="33"/>
          <w:rtl w:val="0"/>
        </w:rPr>
        <w:t xml:space="preserve">Yelp</w:t>
      </w:r>
    </w:p>
    <w:p w:rsidR="00000000" w:rsidDel="00000000" w:rsidP="00000000" w:rsidRDefault="00000000" w:rsidRPr="00000000" w14:paraId="0000003D">
      <w:pPr>
        <w:shd w:fill="ffffff" w:val="clear"/>
        <w:spacing w:after="300" w:line="360" w:lineRule="auto"/>
        <w:rPr>
          <w:color w:val="428bca"/>
          <w:sz w:val="21"/>
          <w:szCs w:val="21"/>
          <w:u w:val="single"/>
        </w:rPr>
      </w:pPr>
      <w:hyperlink r:id="rId9">
        <w:r w:rsidDel="00000000" w:rsidR="00000000" w:rsidRPr="00000000">
          <w:rPr>
            <w:color w:val="428bca"/>
            <w:sz w:val="21"/>
            <w:szCs w:val="21"/>
            <w:u w:val="single"/>
            <w:rtl w:val="0"/>
          </w:rPr>
          <w:t xml:space="preserve">https://www.yelp.com/developers/documentation/v3/get_started</w:t>
        </w:r>
      </w:hyperlink>
      <w:r w:rsidDel="00000000" w:rsidR="00000000" w:rsidRPr="00000000">
        <w:rPr>
          <w:rtl w:val="0"/>
        </w:rPr>
      </w:r>
    </w:p>
    <w:p w:rsidR="00000000" w:rsidDel="00000000" w:rsidP="00000000" w:rsidRDefault="00000000" w:rsidRPr="00000000" w14:paraId="0000003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40" w:line="261.8181818181818" w:lineRule="auto"/>
        <w:rPr>
          <w:color w:val="1f1f1f"/>
          <w:sz w:val="33"/>
          <w:szCs w:val="33"/>
        </w:rPr>
      </w:pPr>
      <w:bookmarkStart w:colFirst="0" w:colLast="0" w:name="_5mooq84gpwbm" w:id="8"/>
      <w:bookmarkEnd w:id="8"/>
      <w:r w:rsidDel="00000000" w:rsidR="00000000" w:rsidRPr="00000000">
        <w:rPr>
          <w:color w:val="1f1f1f"/>
          <w:sz w:val="33"/>
          <w:szCs w:val="33"/>
          <w:rtl w:val="0"/>
        </w:rPr>
        <w:t xml:space="preserve">Microsoft Cognitive Services</w:t>
      </w:r>
    </w:p>
    <w:p w:rsidR="00000000" w:rsidDel="00000000" w:rsidP="00000000" w:rsidRDefault="00000000" w:rsidRPr="00000000" w14:paraId="0000003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540" w:line="360" w:lineRule="auto"/>
        <w:rPr>
          <w:color w:val="1f1f1f"/>
          <w:sz w:val="24"/>
          <w:szCs w:val="24"/>
        </w:rPr>
      </w:pPr>
      <w:bookmarkStart w:colFirst="0" w:colLast="0" w:name="_27r1a3msyz6v" w:id="9"/>
      <w:bookmarkEnd w:id="9"/>
      <w:r w:rsidDel="00000000" w:rsidR="00000000" w:rsidRPr="00000000">
        <w:rPr>
          <w:color w:val="1f1f1f"/>
          <w:sz w:val="24"/>
          <w:szCs w:val="24"/>
          <w:rtl w:val="0"/>
        </w:rPr>
        <w:t xml:space="preserve">All Cognitive Services APIs</w:t>
      </w:r>
    </w:p>
    <w:p w:rsidR="00000000" w:rsidDel="00000000" w:rsidP="00000000" w:rsidRDefault="00000000" w:rsidRPr="00000000" w14:paraId="00000040">
      <w:pPr>
        <w:shd w:fill="ffffff" w:val="clear"/>
        <w:spacing w:after="300" w:line="360" w:lineRule="auto"/>
        <w:rPr>
          <w:color w:val="1f1f1f"/>
          <w:sz w:val="21"/>
          <w:szCs w:val="21"/>
        </w:rPr>
      </w:pPr>
      <w:r w:rsidDel="00000000" w:rsidR="00000000" w:rsidRPr="00000000">
        <w:rPr>
          <w:color w:val="1f1f1f"/>
          <w:sz w:val="21"/>
          <w:szCs w:val="21"/>
          <w:rtl w:val="0"/>
        </w:rPr>
        <w:t xml:space="preserve">https://www.microsoft.com/cognitive-services/en-us/documentation</w:t>
      </w:r>
    </w:p>
    <w:p w:rsidR="00000000" w:rsidDel="00000000" w:rsidP="00000000" w:rsidRDefault="00000000" w:rsidRPr="00000000" w14:paraId="0000004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540" w:line="360" w:lineRule="auto"/>
        <w:rPr>
          <w:color w:val="1f1f1f"/>
          <w:sz w:val="24"/>
          <w:szCs w:val="24"/>
        </w:rPr>
      </w:pPr>
      <w:bookmarkStart w:colFirst="0" w:colLast="0" w:name="_berk5hcthq4n" w:id="10"/>
      <w:bookmarkEnd w:id="10"/>
      <w:r w:rsidDel="00000000" w:rsidR="00000000" w:rsidRPr="00000000">
        <w:rPr>
          <w:color w:val="1f1f1f"/>
          <w:sz w:val="24"/>
          <w:szCs w:val="24"/>
          <w:rtl w:val="0"/>
        </w:rPr>
        <w:t xml:space="preserve">Computer Vision API</w:t>
      </w:r>
    </w:p>
    <w:p w:rsidR="00000000" w:rsidDel="00000000" w:rsidP="00000000" w:rsidRDefault="00000000" w:rsidRPr="00000000" w14:paraId="00000042">
      <w:pPr>
        <w:shd w:fill="ffffff" w:val="clear"/>
        <w:spacing w:after="300" w:line="360" w:lineRule="auto"/>
        <w:rPr>
          <w:color w:val="428bca"/>
          <w:sz w:val="21"/>
          <w:szCs w:val="21"/>
          <w:u w:val="single"/>
        </w:rPr>
      </w:pPr>
      <w:hyperlink r:id="rId10">
        <w:r w:rsidDel="00000000" w:rsidR="00000000" w:rsidRPr="00000000">
          <w:rPr>
            <w:color w:val="428bca"/>
            <w:sz w:val="21"/>
            <w:szCs w:val="21"/>
            <w:u w:val="single"/>
            <w:rtl w:val="0"/>
          </w:rPr>
          <w:t xml:space="preserve">https://dev.projectoxford.ai/docs/services/56f91f2d778daf23d8ec6739/operations/56f91f2e778daf14a499e1fa</w:t>
        </w:r>
      </w:hyperlink>
      <w:r w:rsidDel="00000000" w:rsidR="00000000" w:rsidRPr="00000000">
        <w:rPr>
          <w:rtl w:val="0"/>
        </w:rPr>
      </w:r>
    </w:p>
    <w:p w:rsidR="00000000" w:rsidDel="00000000" w:rsidP="00000000" w:rsidRDefault="00000000" w:rsidRPr="00000000" w14:paraId="0000004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300" w:lineRule="auto"/>
        <w:rPr>
          <w:color w:val="1f1f1f"/>
          <w:sz w:val="33"/>
          <w:szCs w:val="33"/>
        </w:rPr>
      </w:pPr>
      <w:bookmarkStart w:colFirst="0" w:colLast="0" w:name="_7wj5jyv6fyag" w:id="11"/>
      <w:bookmarkEnd w:id="11"/>
      <w:r w:rsidDel="00000000" w:rsidR="00000000" w:rsidRPr="00000000">
        <w:rPr>
          <w:color w:val="1f1f1f"/>
          <w:sz w:val="33"/>
          <w:szCs w:val="33"/>
          <w:rtl w:val="0"/>
        </w:rPr>
        <w:t xml:space="preserve">Final Project</w:t>
      </w:r>
    </w:p>
    <w:p w:rsidR="00000000" w:rsidDel="00000000" w:rsidP="00000000" w:rsidRDefault="00000000" w:rsidRPr="00000000" w14:paraId="00000044">
      <w:pPr>
        <w:shd w:fill="ffffff" w:val="clear"/>
        <w:rPr>
          <w:color w:val="1f1f1f"/>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shd w:fill="ffffff" w:val="clear"/>
        <w:spacing w:after="300" w:line="360" w:lineRule="auto"/>
        <w:rPr>
          <w:color w:val="1f1f1f"/>
          <w:sz w:val="21"/>
          <w:szCs w:val="21"/>
        </w:rPr>
      </w:pPr>
      <w:r w:rsidDel="00000000" w:rsidR="00000000" w:rsidRPr="00000000">
        <w:rPr>
          <w:color w:val="1f1f1f"/>
          <w:sz w:val="21"/>
          <w:szCs w:val="21"/>
          <w:rtl w:val="0"/>
        </w:rPr>
        <w:t xml:space="preserve">Congratulations for working through the course (and likely the entire specialization)!</w:t>
      </w:r>
    </w:p>
    <w:p w:rsidR="00000000" w:rsidDel="00000000" w:rsidP="00000000" w:rsidRDefault="00000000" w:rsidRPr="00000000" w14:paraId="00000046">
      <w:pPr>
        <w:shd w:fill="ffffff" w:val="clear"/>
        <w:spacing w:after="300" w:line="360" w:lineRule="auto"/>
        <w:rPr>
          <w:color w:val="1f1f1f"/>
          <w:sz w:val="21"/>
          <w:szCs w:val="21"/>
        </w:rPr>
      </w:pPr>
      <w:r w:rsidDel="00000000" w:rsidR="00000000" w:rsidRPr="00000000">
        <w:rPr>
          <w:color w:val="1f1f1f"/>
          <w:sz w:val="21"/>
          <w:szCs w:val="21"/>
          <w:rtl w:val="0"/>
        </w:rPr>
        <w:t xml:space="preserve">At this point you have had some feedback on your plans for your final project. In this section you will submit your final app for review by your peers (read full details in the submission section).</w:t>
      </w:r>
    </w:p>
    <w:p w:rsidR="00000000" w:rsidDel="00000000" w:rsidP="00000000" w:rsidRDefault="00000000" w:rsidRPr="00000000" w14:paraId="00000047">
      <w:pPr>
        <w:shd w:fill="ffffff" w:val="clear"/>
        <w:spacing w:after="300" w:line="360" w:lineRule="auto"/>
        <w:rPr>
          <w:color w:val="1f1f1f"/>
          <w:sz w:val="21"/>
          <w:szCs w:val="21"/>
        </w:rPr>
      </w:pPr>
      <w:r w:rsidDel="00000000" w:rsidR="00000000" w:rsidRPr="00000000">
        <w:rPr>
          <w:color w:val="1f1f1f"/>
          <w:sz w:val="21"/>
          <w:szCs w:val="21"/>
          <w:rtl w:val="0"/>
        </w:rPr>
        <w:t xml:space="preserve">Your final grade is based on this project. We look forward to seeing what you have created!</w:t>
      </w:r>
    </w:p>
    <w:p w:rsidR="00000000" w:rsidDel="00000000" w:rsidP="00000000" w:rsidRDefault="00000000" w:rsidRPr="00000000" w14:paraId="00000048">
      <w:pPr>
        <w:shd w:fill="ffffff" w:val="clear"/>
        <w:spacing w:after="300" w:line="360" w:lineRule="auto"/>
        <w:rPr>
          <w:color w:val="1f1f1f"/>
          <w:sz w:val="21"/>
          <w:szCs w:val="21"/>
        </w:rPr>
      </w:pPr>
      <w:r w:rsidDel="00000000" w:rsidR="00000000" w:rsidRPr="00000000">
        <w:rPr>
          <w:color w:val="1f1f1f"/>
          <w:sz w:val="21"/>
          <w:szCs w:val="21"/>
          <w:rtl w:val="0"/>
        </w:rPr>
        <w:t xml:space="preserve">NOTE: A few have expressed concerns about privacy with the final assignment as we ask to submit your app in action on YouTube. If your app uses the face tracker framework, you need not use your or a friend's face. Feel free to use the facetracker on a magazine picture or television image. That is just fine!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ev.projectoxford.ai/docs/services/56f91f2d778daf23d8ec6739/operations/56f91f2e778daf14a499e1fa" TargetMode="External"/><Relationship Id="rId9" Type="http://schemas.openxmlformats.org/officeDocument/2006/relationships/hyperlink" Target="https://www.yelp.com/developers/documentation/v3/get_started" TargetMode="External"/><Relationship Id="rId5" Type="http://schemas.openxmlformats.org/officeDocument/2006/relationships/styles" Target="styles.xml"/><Relationship Id="rId6" Type="http://schemas.openxmlformats.org/officeDocument/2006/relationships/hyperlink" Target="https://www.coursera.org/learn/build-app/supplement/V4kGg/fun-with-web-services" TargetMode="External"/><Relationship Id="rId7" Type="http://schemas.openxmlformats.org/officeDocument/2006/relationships/hyperlink" Target="https://www.yelp.ca/developers/documentation/v3/get_started" TargetMode="External"/><Relationship Id="rId8" Type="http://schemas.openxmlformats.org/officeDocument/2006/relationships/hyperlink" Target="https://www.microsoft.com/cognitive-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