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XX接口测试报告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版本：v1.0</w:t>
      </w:r>
    </w:p>
    <w:tbl>
      <w:tblPr>
        <w:tblStyle w:val="3"/>
        <w:tblW w:w="0" w:type="auto"/>
        <w:tblInd w:w="11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1491"/>
        <w:gridCol w:w="1517"/>
        <w:gridCol w:w="1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273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1491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XXX</w:t>
            </w:r>
          </w:p>
        </w:tc>
        <w:tc>
          <w:tcPr>
            <w:tcW w:w="1517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撰写人</w:t>
            </w:r>
          </w:p>
        </w:tc>
        <w:tc>
          <w:tcPr>
            <w:tcW w:w="1475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273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适用范围</w:t>
            </w:r>
          </w:p>
        </w:tc>
        <w:tc>
          <w:tcPr>
            <w:tcW w:w="1491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XXX</w:t>
            </w:r>
          </w:p>
        </w:tc>
        <w:tc>
          <w:tcPr>
            <w:tcW w:w="1517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最后更新时间</w:t>
            </w:r>
          </w:p>
        </w:tc>
        <w:tc>
          <w:tcPr>
            <w:tcW w:w="1475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XXX</w:t>
            </w:r>
          </w:p>
        </w:tc>
      </w:tr>
    </w:tbl>
    <w:p>
      <w:pPr>
        <w:jc w:val="center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   系统接口概述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简要描述与测试项目相关的一些背景资料，如被测系统简介、项目上线计划等。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对于系统接口的定义和设计做出介绍，比如系统一共有多少个接口？采用哪种协议？涉及到哪些发送方法？采用怎样的请求格式？等等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2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测试目的和范围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本次测试的目的在于确保系统接口功能和逻辑处理已验证，符合《接口定义说明书》的定义和要求，满足系统需要。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   测试对象范围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说明测试的对象是哪些，如：具体的接口列表。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测试工具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说明本次测试使用到的测试工具和辅助工具。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测试工具：Postman/jemeter</w:t>
      </w:r>
    </w:p>
    <w:p>
      <w:pPr>
        <w:numPr>
          <w:ilvl w:val="0"/>
          <w:numId w:val="0"/>
        </w:numPr>
        <w:ind w:firstLine="422" w:firstLineChars="200"/>
        <w:jc w:val="both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测试记录及结果分析</w:t>
      </w:r>
    </w:p>
    <w:tbl>
      <w:tblPr>
        <w:tblStyle w:val="3"/>
        <w:tblW w:w="0" w:type="auto"/>
        <w:tblInd w:w="5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294"/>
        <w:gridCol w:w="1389"/>
        <w:gridCol w:w="1238"/>
        <w:gridCol w:w="1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03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2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场景描述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被测接口</w:t>
            </w:r>
          </w:p>
        </w:tc>
        <w:tc>
          <w:tcPr>
            <w:tcW w:w="123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11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3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3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3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测试问题及结果分析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结合测试中发现的问题对于整体测试结果进行分析，做出判断。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6"/>
          <w:szCs w:val="16"/>
          <w:lang w:val="en-US" w:eastAsia="zh-CN"/>
        </w:rPr>
        <w:t xml:space="preserve">· </w:t>
      </w:r>
      <w:r>
        <w:rPr>
          <w:rFonts w:hint="eastAsia" w:ascii="宋体" w:hAnsi="宋体" w:eastAsia="宋体" w:cs="宋体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16"/>
          <w:szCs w:val="16"/>
          <w:lang w:val="en-US" w:eastAsia="zh-CN"/>
        </w:rPr>
        <w:t>接口业务功能错误类缺陷情况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6"/>
          <w:szCs w:val="16"/>
          <w:lang w:val="en-US" w:eastAsia="zh-CN"/>
        </w:rPr>
        <w:t>·   接口异常处理类缺陷情况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6"/>
          <w:szCs w:val="16"/>
          <w:lang w:val="en-US" w:eastAsia="zh-CN"/>
        </w:rPr>
        <w:t>·</w:t>
      </w:r>
      <w:r>
        <w:rPr>
          <w:rFonts w:hint="eastAsia" w:ascii="宋体" w:hAnsi="宋体" w:eastAsia="宋体" w:cs="宋体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16"/>
          <w:szCs w:val="16"/>
          <w:lang w:val="en-US" w:eastAsia="zh-CN"/>
        </w:rPr>
        <w:t>接口处理数据沉淀缺陷类情况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6"/>
          <w:szCs w:val="16"/>
          <w:lang w:val="en-US" w:eastAsia="zh-CN"/>
        </w:rPr>
        <w:t>·</w:t>
      </w:r>
      <w:r>
        <w:rPr>
          <w:rFonts w:hint="eastAsia" w:ascii="宋体" w:hAnsi="宋体" w:eastAsia="宋体" w:cs="宋体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16"/>
          <w:szCs w:val="16"/>
          <w:lang w:val="en-US" w:eastAsia="zh-CN"/>
        </w:rPr>
        <w:t>接口安全性缺陷情况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测试结论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本轮接口测试，符合接口的定义和要求，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测试通过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08A2EE"/>
    <w:multiLevelType w:val="singleLevel"/>
    <w:tmpl w:val="2508A2EE"/>
    <w:lvl w:ilvl="0" w:tentative="0">
      <w:start w:val="4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mNzFhNTE2ODA4NWNjMzY3MDUyM2Q1MGJjODVmODYifQ=="/>
  </w:docVars>
  <w:rsids>
    <w:rsidRoot w:val="00000000"/>
    <w:rsid w:val="19237152"/>
    <w:rsid w:val="1CBD04AB"/>
    <w:rsid w:val="462036D5"/>
    <w:rsid w:val="7712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2023-01-13T02:54:00Z</dcterms:created>
  <dc:creator>cyp</dc:creator>
  <cp:lastModifiedBy>WPS_1220907230</cp:lastModifiedBy>
  <dcterms:modified xsi:type="dcterms:W3CDTF">2023-01-13T05:33:28Z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452367BA8DC948DC8DC9092816DBB908</vt:lpwstr>
  </property>
</Properties>
</file>