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04" w:type="dxa"/>
        <w:tblInd w:w="534" w:type="dxa"/>
        <w:tblLayout w:type="fixed"/>
        <w:tblLook w:val="01E0" w:firstRow="1" w:lastRow="1" w:firstColumn="1" w:lastColumn="1" w:noHBand="0" w:noVBand="0"/>
      </w:tblPr>
      <w:tblGrid>
        <w:gridCol w:w="4534"/>
        <w:gridCol w:w="5670"/>
      </w:tblGrid>
      <w:tr w:rsidR="00632680" w:rsidRPr="000A3F5E" w14:paraId="3E109DCF" w14:textId="77777777" w:rsidTr="00C263D3">
        <w:trPr>
          <w:trHeight w:val="1129"/>
        </w:trPr>
        <w:tc>
          <w:tcPr>
            <w:tcW w:w="4534" w:type="dxa"/>
          </w:tcPr>
          <w:p w14:paraId="6913BE71" w14:textId="77777777" w:rsidR="00632680" w:rsidRPr="000A3F5E" w:rsidRDefault="00632680" w:rsidP="00A67260">
            <w:pPr>
              <w:tabs>
                <w:tab w:val="center" w:pos="1620"/>
                <w:tab w:val="center" w:pos="6660"/>
              </w:tabs>
              <w:jc w:val="center"/>
            </w:pPr>
            <w:r w:rsidRPr="000A3F5E">
              <w:br w:type="page"/>
            </w:r>
            <w:r w:rsidRPr="000A3F5E">
              <w:rPr>
                <w:b/>
                <w:bCs/>
              </w:rPr>
              <w:br w:type="page"/>
            </w:r>
            <w:r w:rsidRPr="000A3F5E">
              <w:br w:type="page"/>
              <w:t>SỞ Y TẾ TP.HCM</w:t>
            </w:r>
          </w:p>
          <w:p w14:paraId="357DE3A5" w14:textId="77777777" w:rsidR="00632680" w:rsidRPr="000A3F5E" w:rsidRDefault="00632680" w:rsidP="00230197">
            <w:pPr>
              <w:tabs>
                <w:tab w:val="center" w:pos="1620"/>
                <w:tab w:val="center" w:pos="6840"/>
              </w:tabs>
              <w:ind w:left="-180"/>
              <w:jc w:val="center"/>
            </w:pPr>
            <w:r w:rsidRPr="000A3F5E">
              <w:rPr>
                <w:b/>
                <w:bCs/>
              </w:rPr>
              <w:t xml:space="preserve"> </w:t>
            </w:r>
            <w:proofErr w:type="gramStart"/>
            <w:r w:rsidRPr="000A3F5E">
              <w:rPr>
                <w:b/>
                <w:bCs/>
              </w:rPr>
              <w:t>BV.TRUYỀN</w:t>
            </w:r>
            <w:proofErr w:type="gramEnd"/>
            <w:r w:rsidRPr="000A3F5E">
              <w:rPr>
                <w:b/>
                <w:bCs/>
              </w:rPr>
              <w:t xml:space="preserve"> MÁU HUYẾT HỌC</w:t>
            </w:r>
          </w:p>
          <w:p w14:paraId="39930EAD" w14:textId="77777777" w:rsidR="00632680" w:rsidRPr="000A3F5E" w:rsidRDefault="007E2444" w:rsidP="00230197">
            <w:pPr>
              <w:jc w:val="center"/>
            </w:pPr>
            <w:r w:rsidRPr="000A3F5E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3119F6E4" wp14:editId="4C216224">
                      <wp:simplePos x="0" y="0"/>
                      <wp:positionH relativeFrom="column">
                        <wp:posOffset>331470</wp:posOffset>
                      </wp:positionH>
                      <wp:positionV relativeFrom="paragraph">
                        <wp:posOffset>45084</wp:posOffset>
                      </wp:positionV>
                      <wp:extent cx="1676400" cy="0"/>
                      <wp:effectExtent l="0" t="0" r="19050" b="19050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764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B8C481" id="Straight Connector 4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1pt,3.55pt" to="158.1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kkwHQIAADYEAAAOAAAAZHJzL2Uyb0RvYy54bWysU02P2yAQvVfqf0DcE9upk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MxmT7M8hRbSmy8hxS3RWOc/cd2jYJRYChVkIwU5vjgf&#10;iJDiFhKOld4IKWPrpUJDiRfTyTQmOC0FC84Q5my7r6RFRxKGJ36xKvA8hll9UCyCdZyw9dX2RMiL&#10;DZdLFfCgFKBztS7T8WORLtbz9Twf5ZPZepSndT36uKny0WyTPU3rD3VV1dnPQC3Li04wxlVgd5vU&#10;LP+7Sbi+mcuM3Wf1LkPyFj3qBWRv/0g69jK07zIIe83OW3vrMQxnDL4+pDD9j3uwH5/76hcAAAD/&#10;/wMAUEsDBBQABgAIAAAAIQD3wbXH2QAAAAYBAAAPAAAAZHJzL2Rvd25yZXYueG1sTI7BTsMwEETv&#10;SPyDtUhcKuokFS0KcSoE5MaFQsV1Gy9JRLxOY7cNfD0LFzg+zWjmFevJ9epIY+g8G0jnCSji2tuO&#10;GwOvL9XVDagQkS32nsnAJwVYl+dnBebWn/iZjpvYKBnhkKOBNsYh1zrULTkMcz8QS/buR4dRcGy0&#10;HfEk467XWZIstcOO5aHFge5bqj82B2cgVFvaV1+zepa8LRpP2f7h6RGNubyY7m5BRZriXxl+9EUd&#10;SnHa+QPboHoD11kmTQOrFJTEi3QpvPtlXRb6v375DQAA//8DAFBLAQItABQABgAIAAAAIQC2gziS&#10;/gAAAOEBAAATAAAAAAAAAAAAAAAAAAAAAABbQ29udGVudF9UeXBlc10ueG1sUEsBAi0AFAAGAAgA&#10;AAAhADj9If/WAAAAlAEAAAsAAAAAAAAAAAAAAAAALwEAAF9yZWxzLy5yZWxzUEsBAi0AFAAGAAgA&#10;AAAhANWySTAdAgAANgQAAA4AAAAAAAAAAAAAAAAALgIAAGRycy9lMm9Eb2MueG1sUEsBAi0AFAAG&#10;AAgAAAAhAPfBtcfZAAAABgEAAA8AAAAAAAAAAAAAAAAAdwQAAGRycy9kb3ducmV2LnhtbFBLBQYA&#10;AAAABAAEAPMAAAB9BQAAAAA=&#10;"/>
                  </w:pict>
                </mc:Fallback>
              </mc:AlternateContent>
            </w:r>
          </w:p>
          <w:p w14:paraId="59A6E59A" w14:textId="04CC78B1" w:rsidR="00632680" w:rsidRPr="000A3F5E" w:rsidRDefault="00632680" w:rsidP="00E6538C">
            <w:pPr>
              <w:jc w:val="center"/>
            </w:pPr>
            <w:proofErr w:type="spellStart"/>
            <w:proofErr w:type="gramStart"/>
            <w:r w:rsidRPr="000A3F5E">
              <w:t>Số</w:t>
            </w:r>
            <w:proofErr w:type="spellEnd"/>
            <w:r w:rsidR="000C1DAC">
              <w:t>:#</w:t>
            </w:r>
            <w:proofErr w:type="spellStart"/>
            <w:proofErr w:type="gramEnd"/>
            <w:r w:rsidR="000C1DAC">
              <w:t>decisionCode</w:t>
            </w:r>
            <w:proofErr w:type="spellEnd"/>
          </w:p>
        </w:tc>
        <w:tc>
          <w:tcPr>
            <w:tcW w:w="5670" w:type="dxa"/>
          </w:tcPr>
          <w:p w14:paraId="72C32E37" w14:textId="77777777" w:rsidR="00632680" w:rsidRPr="000A3F5E" w:rsidRDefault="00632680" w:rsidP="00230197">
            <w:r w:rsidRPr="000A3F5E">
              <w:rPr>
                <w:b/>
                <w:bCs/>
              </w:rPr>
              <w:t>CỘNG HÒA XÃ HỘI CHỦ NGHĨA VIỆT NAM</w:t>
            </w:r>
          </w:p>
          <w:p w14:paraId="44D0FC0D" w14:textId="77777777" w:rsidR="00632680" w:rsidRPr="000A3F5E" w:rsidRDefault="00632680" w:rsidP="00230197">
            <w:pPr>
              <w:jc w:val="center"/>
              <w:rPr>
                <w:b/>
                <w:bCs/>
              </w:rPr>
            </w:pPr>
            <w:proofErr w:type="spellStart"/>
            <w:r w:rsidRPr="000A3F5E">
              <w:rPr>
                <w:b/>
                <w:bCs/>
              </w:rPr>
              <w:t>Độc</w:t>
            </w:r>
            <w:proofErr w:type="spellEnd"/>
            <w:r w:rsidRPr="000A3F5E">
              <w:rPr>
                <w:b/>
                <w:bCs/>
              </w:rPr>
              <w:t xml:space="preserve"> </w:t>
            </w:r>
            <w:proofErr w:type="spellStart"/>
            <w:r w:rsidRPr="000A3F5E">
              <w:rPr>
                <w:b/>
                <w:bCs/>
              </w:rPr>
              <w:t>Lập</w:t>
            </w:r>
            <w:proofErr w:type="spellEnd"/>
            <w:r w:rsidRPr="000A3F5E">
              <w:rPr>
                <w:b/>
                <w:bCs/>
              </w:rPr>
              <w:t xml:space="preserve"> – </w:t>
            </w:r>
            <w:proofErr w:type="spellStart"/>
            <w:r w:rsidRPr="000A3F5E">
              <w:rPr>
                <w:b/>
                <w:bCs/>
              </w:rPr>
              <w:t>Tự</w:t>
            </w:r>
            <w:proofErr w:type="spellEnd"/>
            <w:r w:rsidRPr="000A3F5E">
              <w:rPr>
                <w:b/>
                <w:bCs/>
              </w:rPr>
              <w:t xml:space="preserve"> Do – </w:t>
            </w:r>
            <w:proofErr w:type="spellStart"/>
            <w:r w:rsidRPr="000A3F5E">
              <w:rPr>
                <w:b/>
                <w:bCs/>
              </w:rPr>
              <w:t>Hạnh</w:t>
            </w:r>
            <w:proofErr w:type="spellEnd"/>
            <w:r w:rsidRPr="000A3F5E">
              <w:rPr>
                <w:b/>
                <w:bCs/>
              </w:rPr>
              <w:t xml:space="preserve"> </w:t>
            </w:r>
            <w:proofErr w:type="spellStart"/>
            <w:r w:rsidRPr="000A3F5E">
              <w:rPr>
                <w:b/>
                <w:bCs/>
              </w:rPr>
              <w:t>Phúc</w:t>
            </w:r>
            <w:proofErr w:type="spellEnd"/>
          </w:p>
          <w:p w14:paraId="2062532B" w14:textId="77777777" w:rsidR="00740FC5" w:rsidRPr="000A3F5E" w:rsidRDefault="00740FC5" w:rsidP="00740FC5">
            <w:pPr>
              <w:rPr>
                <w:i/>
                <w:iCs/>
              </w:rPr>
            </w:pPr>
            <w:r w:rsidRPr="000A3F5E"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800" behindDoc="0" locked="0" layoutInCell="1" allowOverlap="1" wp14:anchorId="37BEECB3" wp14:editId="328B5EE7">
                      <wp:simplePos x="0" y="0"/>
                      <wp:positionH relativeFrom="column">
                        <wp:posOffset>697230</wp:posOffset>
                      </wp:positionH>
                      <wp:positionV relativeFrom="paragraph">
                        <wp:posOffset>47625</wp:posOffset>
                      </wp:positionV>
                      <wp:extent cx="2190750" cy="0"/>
                      <wp:effectExtent l="0" t="0" r="19050" b="19050"/>
                      <wp:wrapNone/>
                      <wp:docPr id="5" name="Straight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907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61B0C3" id="Straight Connector 5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4.9pt,3.75pt" to="227.4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Ah3HQIAADYEAAAOAAAAZHJzL2Uyb0RvYy54bWysU02P2yAQvVfqf0DcE9upnU2sOKvKTnrZ&#10;tpGy/QEEcIyKAQGJE1X97x3Ih7LtparqAx6YmcebN8Pi+dRLdOTWCa0qnI1TjLiimgm1r/C31/Vo&#10;hpHzRDEiteIVPnOHn5fv3y0GU/KJ7rRk3CIAUa4cTIU7702ZJI52vCdurA1X4Gy17YmHrd0nzJIB&#10;0HuZTNJ0mgzaMmM15c7BaXNx4mXEb1tO/de2ddwjWWHg5uNq47oLa7JckHJviekEvdIg/8CiJ0LB&#10;pXeohniCDlb8AdULarXTrR9T3Se6bQXlsQaoJkt/q2bbEcNjLSCOM3eZ3P+DpV+OG4sEq3CBkSI9&#10;tGjrLRH7zqNaKwUCaouKoNNgXAnhtdrYUCk9qa150fS7Q0rXHVF7Hvm+ng2AZCEjeZMSNs7Abbvh&#10;s2YQQw5eR9FOre0DJMiBTrE353tv+MkjCoeTbJ4+FdBCevMlpLwlGuv8J657FIwKS6GCbKQkxxfn&#10;AxFS3kLCsdJrIWVsvVRoqPC8mBQxwWkpWHCGMGf3u1padCRheOIXqwLPY5jVB8UiWMcJW11tT4S8&#10;2HC5VAEPSgE6V+syHT/m6Xw1W83yUT6ZrkZ52jSjj+s6H03X2VPRfGjqusl+BmpZXnaCMa4Cu9uk&#10;ZvnfTcL1zVxm7D6rdxmSt+hRLyB7+0fSsZehfZdB2Gl23thbj2E4Y/D1IYXpf9yD/fjcl78AAAD/&#10;/wMAUEsDBBQABgAIAAAAIQDFcnvW2gAAAAcBAAAPAAAAZHJzL2Rvd25yZXYueG1sTI5NT8MwEETv&#10;SPwHa5G4VNSmtHyEOBUCcuuFAuK6jZckIl6nsdsGfj0LFzg+zWjm5cvRd2pPQ2wDWzifGlDEVXAt&#10;1xZensuza1AxITvsApOFT4qwLI6PcsxcOPAT7depVjLCMUMLTUp9pnWsGvIYp6Enluw9DB6T4FBr&#10;N+BBxn2nZ8Zcao8ty0ODPd03VH2sd95CLF9pW35Nqol5u6gDzbYPq0e09vRkvLsFlWhMf2X40Rd1&#10;KMRpE3bsouqEzY2oJwtXC1CSzxdz4c0v6yLX//2LbwAAAP//AwBQSwECLQAUAAYACAAAACEAtoM4&#10;kv4AAADhAQAAEwAAAAAAAAAAAAAAAAAAAAAAW0NvbnRlbnRfVHlwZXNdLnhtbFBLAQItABQABgAI&#10;AAAAIQA4/SH/1gAAAJQBAAALAAAAAAAAAAAAAAAAAC8BAABfcmVscy8ucmVsc1BLAQItABQABgAI&#10;AAAAIQCsYAh3HQIAADYEAAAOAAAAAAAAAAAAAAAAAC4CAABkcnMvZTJvRG9jLnhtbFBLAQItABQA&#10;BgAIAAAAIQDFcnvW2gAAAAcBAAAPAAAAAAAAAAAAAAAAAHcEAABkcnMvZG93bnJldi54bWxQSwUG&#10;AAAAAAQABADzAAAAfgUAAAAA&#10;"/>
                  </w:pict>
                </mc:Fallback>
              </mc:AlternateContent>
            </w:r>
          </w:p>
          <w:p w14:paraId="771D674B" w14:textId="77777777" w:rsidR="00632680" w:rsidRPr="000A3F5E" w:rsidRDefault="00740FC5" w:rsidP="00C45429">
            <w:pPr>
              <w:jc w:val="center"/>
            </w:pPr>
            <w:r w:rsidRPr="000A3F5E">
              <w:rPr>
                <w:i/>
                <w:iCs/>
              </w:rPr>
              <w:t xml:space="preserve">TP. </w:t>
            </w:r>
            <w:proofErr w:type="spellStart"/>
            <w:r w:rsidRPr="000A3F5E">
              <w:rPr>
                <w:i/>
                <w:iCs/>
              </w:rPr>
              <w:t>Hồ</w:t>
            </w:r>
            <w:proofErr w:type="spellEnd"/>
            <w:r w:rsidRPr="000A3F5E">
              <w:rPr>
                <w:i/>
                <w:iCs/>
              </w:rPr>
              <w:t xml:space="preserve"> </w:t>
            </w:r>
            <w:proofErr w:type="spellStart"/>
            <w:r w:rsidRPr="000A3F5E">
              <w:rPr>
                <w:i/>
                <w:iCs/>
              </w:rPr>
              <w:t>Chí</w:t>
            </w:r>
            <w:proofErr w:type="spellEnd"/>
            <w:r w:rsidRPr="000A3F5E">
              <w:rPr>
                <w:i/>
                <w:iCs/>
              </w:rPr>
              <w:t xml:space="preserve"> Minh, </w:t>
            </w:r>
            <w:r w:rsidR="00C45429" w:rsidRPr="000A3F5E">
              <w:rPr>
                <w:i/>
                <w:iCs/>
              </w:rPr>
              <w:t>#datein</w:t>
            </w:r>
          </w:p>
        </w:tc>
      </w:tr>
    </w:tbl>
    <w:p w14:paraId="1E82E7E4" w14:textId="77777777" w:rsidR="00632680" w:rsidRPr="000A3F5E" w:rsidRDefault="00632680" w:rsidP="00632680">
      <w:pPr>
        <w:jc w:val="right"/>
        <w:rPr>
          <w:i/>
          <w:iCs/>
          <w:sz w:val="26"/>
          <w:szCs w:val="26"/>
          <w:lang w:val="vi-VN"/>
        </w:rPr>
      </w:pPr>
      <w:r w:rsidRPr="000A3F5E">
        <w:rPr>
          <w:sz w:val="26"/>
          <w:szCs w:val="26"/>
        </w:rPr>
        <w:tab/>
      </w:r>
      <w:r w:rsidRPr="000A3F5E">
        <w:rPr>
          <w:sz w:val="26"/>
          <w:szCs w:val="26"/>
        </w:rPr>
        <w:tab/>
      </w:r>
      <w:r w:rsidRPr="000A3F5E">
        <w:rPr>
          <w:sz w:val="26"/>
          <w:szCs w:val="26"/>
        </w:rPr>
        <w:tab/>
      </w:r>
      <w:r w:rsidRPr="000A3F5E">
        <w:rPr>
          <w:sz w:val="26"/>
          <w:szCs w:val="26"/>
        </w:rPr>
        <w:tab/>
      </w:r>
    </w:p>
    <w:p w14:paraId="1F06D991" w14:textId="77777777" w:rsidR="006C0E91" w:rsidRPr="000A3F5E" w:rsidRDefault="006C0E91" w:rsidP="006C0E91">
      <w:pPr>
        <w:jc w:val="center"/>
        <w:rPr>
          <w:b/>
          <w:sz w:val="26"/>
          <w:szCs w:val="26"/>
        </w:rPr>
      </w:pPr>
      <w:r w:rsidRPr="000A3F5E">
        <w:rPr>
          <w:b/>
          <w:sz w:val="26"/>
          <w:szCs w:val="26"/>
        </w:rPr>
        <w:t>QUYẾT ĐỊNH</w:t>
      </w:r>
    </w:p>
    <w:p w14:paraId="64D54AF1" w14:textId="77777777" w:rsidR="00FD6EAC" w:rsidRPr="000A3F5E" w:rsidRDefault="00FD6EAC" w:rsidP="006C0E91">
      <w:pPr>
        <w:jc w:val="center"/>
        <w:rPr>
          <w:b/>
        </w:rPr>
      </w:pPr>
      <w:r w:rsidRPr="000A3F5E">
        <w:rPr>
          <w:b/>
        </w:rPr>
        <w:t>#newtype</w:t>
      </w:r>
    </w:p>
    <w:p w14:paraId="65A8F363" w14:textId="77777777" w:rsidR="006C0E91" w:rsidRPr="000A3F5E" w:rsidRDefault="006C0E91" w:rsidP="006C0E91">
      <w:pPr>
        <w:jc w:val="center"/>
      </w:pPr>
      <w:r w:rsidRPr="000A3F5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7C48F86" wp14:editId="3AC2C5B9">
                <wp:simplePos x="0" y="0"/>
                <wp:positionH relativeFrom="column">
                  <wp:posOffset>2838450</wp:posOffset>
                </wp:positionH>
                <wp:positionV relativeFrom="paragraph">
                  <wp:posOffset>29845</wp:posOffset>
                </wp:positionV>
                <wp:extent cx="1143000" cy="0"/>
                <wp:effectExtent l="9525" t="6350" r="9525" b="12700"/>
                <wp:wrapNone/>
                <wp:docPr id="145" name="Straight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E1EC67" id="Straight Connector 14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3.5pt,2.35pt" to="313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OJCHgIAADo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t8ipEi&#10;PTRp5y0RbedRpZUCCbVFwQtaDcYVkFKprQ3V0pPamRdNvzukdNUR1fLI+fVsACYLGcmblLBxBm7c&#10;D581gxhy8DoKd2psHyBBEnSK/Tnf+8NPHlE4zLL8KU2hjfTmS0hxSzTW+U9c9ygYJZZCBelIQY4v&#10;zgcipLiFhGOlN0LK2H6p0FDixXQyjQlOS8GCM4Q52+4radGRhAGKX6wKPI9hVh8Ui2AdJ2x9tT0R&#10;8mLD5VIFPCgF6Fyty4T8WKSL9Xw9z0f5ZLYe5Wldjz5uqnw022QfpvVTXVV19jNQy/KiE4xxFdjd&#10;pjXL/24aru/mMmf3eb3LkLxFj3oB2ds/ko69DO27DMJes/PW3noMAxqDr48pvIDHPdiPT371CwAA&#10;//8DAFBLAwQUAAYACAAAACEAdfED9NoAAAAHAQAADwAAAGRycy9kb3ducmV2LnhtbEyPwU7DMAyG&#10;70i8Q2QkLtOWUqYNlaYTAnrjwgDt6jWmrWicrsm2wtPj7QI3f/qt35/z1eg6daAhtJ4N3MwSUMSV&#10;ty3XBt7fyukdqBCRLXaeycA3BVgVlxc5ZtYf+ZUO61grKeGQoYEmxj7TOlQNOQwz3xNL9ukHh1Fw&#10;qLUd8CjlrtNpkiy0w5blQoM9PTZUfa33zkAoP2hX/kyqSbK5rT2lu6eXZzTm+mp8uAcVaYx/y3DS&#10;F3UoxGnr92yD6gzM50v5JcqwBCX5Ij3x9sy6yPV//+IXAAD//wMAUEsBAi0AFAAGAAgAAAAhALaD&#10;OJL+AAAA4QEAABMAAAAAAAAAAAAAAAAAAAAAAFtDb250ZW50X1R5cGVzXS54bWxQSwECLQAUAAYA&#10;CAAAACEAOP0h/9YAAACUAQAACwAAAAAAAAAAAAAAAAAvAQAAX3JlbHMvLnJlbHNQSwECLQAUAAYA&#10;CAAAACEANdDiQh4CAAA6BAAADgAAAAAAAAAAAAAAAAAuAgAAZHJzL2Uyb0RvYy54bWxQSwECLQAU&#10;AAYACAAAACEAdfED9NoAAAAHAQAADwAAAAAAAAAAAAAAAAB4BAAAZHJzL2Rvd25yZXYueG1sUEsF&#10;BgAAAAAEAAQA8wAAAH8FAAAAAA==&#10;"/>
            </w:pict>
          </mc:Fallback>
        </mc:AlternateContent>
      </w:r>
      <w:r w:rsidRPr="000A3F5E">
        <w:tab/>
      </w:r>
      <w:r w:rsidRPr="000A3F5E">
        <w:tab/>
      </w:r>
    </w:p>
    <w:p w14:paraId="1D8E1620" w14:textId="77777777" w:rsidR="006C0E91" w:rsidRPr="000A3F5E" w:rsidRDefault="006C0E91" w:rsidP="006C0E91">
      <w:pPr>
        <w:jc w:val="center"/>
        <w:rPr>
          <w:b/>
        </w:rPr>
      </w:pPr>
      <w:r w:rsidRPr="000A3F5E">
        <w:rPr>
          <w:b/>
        </w:rPr>
        <w:t>GIÁM ĐỐC BỆNH VIỆN TRUYỀN MÁU HUYẾT HỌC</w:t>
      </w:r>
    </w:p>
    <w:p w14:paraId="6EF39872" w14:textId="77777777" w:rsidR="006C0E91" w:rsidRPr="000A3F5E" w:rsidRDefault="006C0E91" w:rsidP="006C0E91">
      <w:pPr>
        <w:numPr>
          <w:ilvl w:val="0"/>
          <w:numId w:val="1"/>
        </w:numPr>
        <w:tabs>
          <w:tab w:val="clear" w:pos="6360"/>
          <w:tab w:val="num" w:pos="360"/>
        </w:tabs>
        <w:ind w:left="360"/>
        <w:jc w:val="both"/>
      </w:pPr>
      <w:proofErr w:type="spellStart"/>
      <w:r w:rsidRPr="000A3F5E">
        <w:t>Căn</w:t>
      </w:r>
      <w:proofErr w:type="spellEnd"/>
      <w:r w:rsidRPr="000A3F5E">
        <w:t xml:space="preserve"> </w:t>
      </w:r>
      <w:proofErr w:type="spellStart"/>
      <w:r w:rsidRPr="000A3F5E">
        <w:t>cứ</w:t>
      </w:r>
      <w:proofErr w:type="spellEnd"/>
      <w:r w:rsidRPr="000A3F5E">
        <w:t xml:space="preserve"> </w:t>
      </w:r>
      <w:proofErr w:type="spellStart"/>
      <w:r w:rsidRPr="000A3F5E">
        <w:t>Luật</w:t>
      </w:r>
      <w:proofErr w:type="spellEnd"/>
      <w:r w:rsidRPr="000A3F5E">
        <w:t xml:space="preserve"> </w:t>
      </w:r>
      <w:proofErr w:type="spellStart"/>
      <w:r w:rsidRPr="000A3F5E">
        <w:t>Đấu</w:t>
      </w:r>
      <w:proofErr w:type="spellEnd"/>
      <w:r w:rsidRPr="000A3F5E">
        <w:t xml:space="preserve"> </w:t>
      </w:r>
      <w:proofErr w:type="spellStart"/>
      <w:r w:rsidRPr="000A3F5E">
        <w:t>thầu</w:t>
      </w:r>
      <w:proofErr w:type="spellEnd"/>
      <w:r w:rsidRPr="000A3F5E">
        <w:t xml:space="preserve"> </w:t>
      </w:r>
      <w:proofErr w:type="spellStart"/>
      <w:r w:rsidRPr="000A3F5E">
        <w:t>số</w:t>
      </w:r>
      <w:proofErr w:type="spellEnd"/>
      <w:r w:rsidRPr="000A3F5E">
        <w:t xml:space="preserve"> 43/2013/QH13 </w:t>
      </w:r>
      <w:proofErr w:type="spellStart"/>
      <w:r w:rsidRPr="000A3F5E">
        <w:t>ngày</w:t>
      </w:r>
      <w:proofErr w:type="spellEnd"/>
      <w:r w:rsidRPr="000A3F5E">
        <w:t xml:space="preserve"> 26 </w:t>
      </w:r>
      <w:proofErr w:type="spellStart"/>
      <w:r w:rsidRPr="000A3F5E">
        <w:t>tháng</w:t>
      </w:r>
      <w:proofErr w:type="spellEnd"/>
      <w:r w:rsidRPr="000A3F5E">
        <w:t xml:space="preserve"> 11 </w:t>
      </w:r>
      <w:proofErr w:type="spellStart"/>
      <w:r w:rsidRPr="000A3F5E">
        <w:t>năm</w:t>
      </w:r>
      <w:proofErr w:type="spellEnd"/>
      <w:r w:rsidRPr="000A3F5E">
        <w:t xml:space="preserve"> 2013 </w:t>
      </w:r>
      <w:proofErr w:type="spellStart"/>
      <w:r w:rsidRPr="000A3F5E">
        <w:t>của</w:t>
      </w:r>
      <w:proofErr w:type="spellEnd"/>
      <w:r w:rsidRPr="000A3F5E">
        <w:t xml:space="preserve"> </w:t>
      </w:r>
      <w:proofErr w:type="spellStart"/>
      <w:r w:rsidRPr="000A3F5E">
        <w:t>Quốc</w:t>
      </w:r>
      <w:proofErr w:type="spellEnd"/>
      <w:r w:rsidRPr="000A3F5E">
        <w:t xml:space="preserve"> </w:t>
      </w:r>
      <w:proofErr w:type="spellStart"/>
      <w:r w:rsidRPr="000A3F5E">
        <w:t>Hội</w:t>
      </w:r>
      <w:proofErr w:type="spellEnd"/>
      <w:r w:rsidRPr="000A3F5E">
        <w:t xml:space="preserve"> </w:t>
      </w:r>
      <w:proofErr w:type="spellStart"/>
      <w:r w:rsidRPr="000A3F5E">
        <w:t>nước</w:t>
      </w:r>
      <w:proofErr w:type="spellEnd"/>
      <w:r w:rsidRPr="000A3F5E">
        <w:t xml:space="preserve"> </w:t>
      </w:r>
      <w:proofErr w:type="spellStart"/>
      <w:r w:rsidRPr="000A3F5E">
        <w:t>Cộng</w:t>
      </w:r>
      <w:proofErr w:type="spellEnd"/>
      <w:r w:rsidRPr="000A3F5E">
        <w:t xml:space="preserve"> </w:t>
      </w:r>
      <w:proofErr w:type="spellStart"/>
      <w:r w:rsidRPr="000A3F5E">
        <w:t>Hòa</w:t>
      </w:r>
      <w:proofErr w:type="spellEnd"/>
      <w:r w:rsidRPr="000A3F5E">
        <w:t xml:space="preserve"> </w:t>
      </w:r>
      <w:proofErr w:type="spellStart"/>
      <w:r w:rsidRPr="000A3F5E">
        <w:t>Xã</w:t>
      </w:r>
      <w:proofErr w:type="spellEnd"/>
      <w:r w:rsidRPr="000A3F5E">
        <w:t xml:space="preserve"> </w:t>
      </w:r>
      <w:proofErr w:type="spellStart"/>
      <w:r w:rsidRPr="000A3F5E">
        <w:t>Hội</w:t>
      </w:r>
      <w:proofErr w:type="spellEnd"/>
      <w:r w:rsidRPr="000A3F5E">
        <w:t xml:space="preserve"> </w:t>
      </w:r>
      <w:proofErr w:type="spellStart"/>
      <w:r w:rsidRPr="000A3F5E">
        <w:t>Chủ</w:t>
      </w:r>
      <w:proofErr w:type="spellEnd"/>
      <w:r w:rsidRPr="000A3F5E">
        <w:t xml:space="preserve"> </w:t>
      </w:r>
      <w:proofErr w:type="spellStart"/>
      <w:r w:rsidRPr="000A3F5E">
        <w:t>Nghĩa</w:t>
      </w:r>
      <w:proofErr w:type="spellEnd"/>
      <w:r w:rsidRPr="000A3F5E">
        <w:t xml:space="preserve"> </w:t>
      </w:r>
      <w:proofErr w:type="spellStart"/>
      <w:r w:rsidRPr="000A3F5E">
        <w:t>Việt</w:t>
      </w:r>
      <w:proofErr w:type="spellEnd"/>
      <w:r w:rsidRPr="000A3F5E">
        <w:t xml:space="preserve"> Nam.</w:t>
      </w:r>
    </w:p>
    <w:p w14:paraId="122C50EB" w14:textId="77777777" w:rsidR="006C0E91" w:rsidRPr="000A3F5E" w:rsidRDefault="006C0E91" w:rsidP="006C0E91">
      <w:pPr>
        <w:numPr>
          <w:ilvl w:val="0"/>
          <w:numId w:val="1"/>
        </w:numPr>
        <w:tabs>
          <w:tab w:val="clear" w:pos="6360"/>
          <w:tab w:val="num" w:pos="360"/>
        </w:tabs>
        <w:ind w:left="360"/>
        <w:jc w:val="both"/>
      </w:pPr>
      <w:proofErr w:type="spellStart"/>
      <w:r w:rsidRPr="000A3F5E">
        <w:t>Căn</w:t>
      </w:r>
      <w:proofErr w:type="spellEnd"/>
      <w:r w:rsidRPr="000A3F5E">
        <w:t xml:space="preserve"> </w:t>
      </w:r>
      <w:proofErr w:type="spellStart"/>
      <w:r w:rsidRPr="000A3F5E">
        <w:t>cứ</w:t>
      </w:r>
      <w:proofErr w:type="spellEnd"/>
      <w:r w:rsidRPr="000A3F5E">
        <w:t xml:space="preserve"> </w:t>
      </w:r>
      <w:proofErr w:type="spellStart"/>
      <w:r w:rsidRPr="000A3F5E">
        <w:t>Nghị</w:t>
      </w:r>
      <w:proofErr w:type="spellEnd"/>
      <w:r w:rsidRPr="000A3F5E">
        <w:t xml:space="preserve"> </w:t>
      </w:r>
      <w:proofErr w:type="spellStart"/>
      <w:r w:rsidRPr="000A3F5E">
        <w:t>định</w:t>
      </w:r>
      <w:proofErr w:type="spellEnd"/>
      <w:r w:rsidRPr="000A3F5E">
        <w:t xml:space="preserve"> </w:t>
      </w:r>
      <w:proofErr w:type="spellStart"/>
      <w:r w:rsidRPr="000A3F5E">
        <w:t>số</w:t>
      </w:r>
      <w:proofErr w:type="spellEnd"/>
      <w:r w:rsidRPr="000A3F5E">
        <w:t xml:space="preserve"> 63/2014/NĐ-CP </w:t>
      </w:r>
      <w:proofErr w:type="spellStart"/>
      <w:r w:rsidRPr="000A3F5E">
        <w:t>ngày</w:t>
      </w:r>
      <w:proofErr w:type="spellEnd"/>
      <w:r w:rsidRPr="000A3F5E">
        <w:t xml:space="preserve"> 26 </w:t>
      </w:r>
      <w:proofErr w:type="spellStart"/>
      <w:r w:rsidRPr="000A3F5E">
        <w:t>tháng</w:t>
      </w:r>
      <w:proofErr w:type="spellEnd"/>
      <w:r w:rsidRPr="000A3F5E">
        <w:t xml:space="preserve"> 06 </w:t>
      </w:r>
      <w:proofErr w:type="spellStart"/>
      <w:r w:rsidRPr="000A3F5E">
        <w:t>năm</w:t>
      </w:r>
      <w:proofErr w:type="spellEnd"/>
      <w:r w:rsidRPr="000A3F5E">
        <w:t xml:space="preserve"> 2014 </w:t>
      </w:r>
      <w:proofErr w:type="spellStart"/>
      <w:r w:rsidRPr="000A3F5E">
        <w:t>của</w:t>
      </w:r>
      <w:proofErr w:type="spellEnd"/>
      <w:r w:rsidRPr="000A3F5E">
        <w:t xml:space="preserve"> </w:t>
      </w:r>
      <w:proofErr w:type="spellStart"/>
      <w:r w:rsidRPr="000A3F5E">
        <w:t>Chính</w:t>
      </w:r>
      <w:proofErr w:type="spellEnd"/>
      <w:r w:rsidRPr="000A3F5E">
        <w:t xml:space="preserve"> </w:t>
      </w:r>
      <w:proofErr w:type="spellStart"/>
      <w:r w:rsidRPr="000A3F5E">
        <w:t>Phủ</w:t>
      </w:r>
      <w:proofErr w:type="spellEnd"/>
      <w:r w:rsidRPr="000A3F5E">
        <w:t xml:space="preserve"> </w:t>
      </w:r>
      <w:proofErr w:type="spellStart"/>
      <w:r w:rsidRPr="000A3F5E">
        <w:t>về</w:t>
      </w:r>
      <w:proofErr w:type="spellEnd"/>
      <w:r w:rsidRPr="000A3F5E">
        <w:t xml:space="preserve"> </w:t>
      </w:r>
      <w:proofErr w:type="spellStart"/>
      <w:r w:rsidRPr="000A3F5E">
        <w:t>việc</w:t>
      </w:r>
      <w:proofErr w:type="spellEnd"/>
      <w:r w:rsidRPr="000A3F5E">
        <w:t xml:space="preserve"> </w:t>
      </w:r>
      <w:proofErr w:type="spellStart"/>
      <w:r w:rsidRPr="000A3F5E">
        <w:t>Hướng</w:t>
      </w:r>
      <w:proofErr w:type="spellEnd"/>
      <w:r w:rsidRPr="000A3F5E">
        <w:t xml:space="preserve"> </w:t>
      </w:r>
      <w:proofErr w:type="spellStart"/>
      <w:r w:rsidRPr="000A3F5E">
        <w:t>dẫn</w:t>
      </w:r>
      <w:proofErr w:type="spellEnd"/>
      <w:r w:rsidRPr="000A3F5E">
        <w:t xml:space="preserve"> </w:t>
      </w:r>
      <w:proofErr w:type="spellStart"/>
      <w:r w:rsidRPr="000A3F5E">
        <w:t>thi</w:t>
      </w:r>
      <w:proofErr w:type="spellEnd"/>
      <w:r w:rsidRPr="000A3F5E">
        <w:t xml:space="preserve"> </w:t>
      </w:r>
      <w:proofErr w:type="spellStart"/>
      <w:r w:rsidRPr="000A3F5E">
        <w:t>hành</w:t>
      </w:r>
      <w:proofErr w:type="spellEnd"/>
      <w:r w:rsidRPr="000A3F5E">
        <w:t xml:space="preserve"> </w:t>
      </w:r>
      <w:proofErr w:type="spellStart"/>
      <w:r w:rsidRPr="000A3F5E">
        <w:t>luật</w:t>
      </w:r>
      <w:proofErr w:type="spellEnd"/>
      <w:r w:rsidRPr="000A3F5E">
        <w:t xml:space="preserve"> </w:t>
      </w:r>
      <w:proofErr w:type="spellStart"/>
      <w:r w:rsidRPr="000A3F5E">
        <w:t>đấu</w:t>
      </w:r>
      <w:proofErr w:type="spellEnd"/>
      <w:r w:rsidRPr="000A3F5E">
        <w:t xml:space="preserve"> </w:t>
      </w:r>
      <w:proofErr w:type="spellStart"/>
      <w:r w:rsidRPr="000A3F5E">
        <w:t>thầu</w:t>
      </w:r>
      <w:proofErr w:type="spellEnd"/>
      <w:r w:rsidRPr="000A3F5E">
        <w:t xml:space="preserve"> </w:t>
      </w:r>
      <w:proofErr w:type="spellStart"/>
      <w:r w:rsidRPr="000A3F5E">
        <w:t>và</w:t>
      </w:r>
      <w:proofErr w:type="spellEnd"/>
      <w:r w:rsidRPr="000A3F5E">
        <w:t xml:space="preserve"> </w:t>
      </w:r>
      <w:proofErr w:type="spellStart"/>
      <w:r w:rsidRPr="000A3F5E">
        <w:t>lựa</w:t>
      </w:r>
      <w:proofErr w:type="spellEnd"/>
      <w:r w:rsidRPr="000A3F5E">
        <w:t xml:space="preserve"> </w:t>
      </w:r>
      <w:proofErr w:type="spellStart"/>
      <w:r w:rsidRPr="000A3F5E">
        <w:t>chọn</w:t>
      </w:r>
      <w:proofErr w:type="spellEnd"/>
      <w:r w:rsidRPr="000A3F5E">
        <w:t xml:space="preserve"> </w:t>
      </w:r>
      <w:proofErr w:type="spellStart"/>
      <w:r w:rsidRPr="000A3F5E">
        <w:t>nhà</w:t>
      </w:r>
      <w:proofErr w:type="spellEnd"/>
      <w:r w:rsidRPr="000A3F5E">
        <w:t xml:space="preserve"> </w:t>
      </w:r>
      <w:proofErr w:type="spellStart"/>
      <w:r w:rsidRPr="000A3F5E">
        <w:t>thầu</w:t>
      </w:r>
      <w:proofErr w:type="spellEnd"/>
      <w:r w:rsidRPr="000A3F5E">
        <w:t>.</w:t>
      </w:r>
    </w:p>
    <w:p w14:paraId="4928F274" w14:textId="77777777" w:rsidR="006C0E91" w:rsidRPr="000A3F5E" w:rsidRDefault="006C187E" w:rsidP="006C0E91">
      <w:pPr>
        <w:numPr>
          <w:ilvl w:val="0"/>
          <w:numId w:val="1"/>
        </w:numPr>
        <w:tabs>
          <w:tab w:val="clear" w:pos="6360"/>
          <w:tab w:val="num" w:pos="360"/>
        </w:tabs>
        <w:ind w:left="360"/>
        <w:jc w:val="both"/>
      </w:pPr>
      <w:proofErr w:type="spellStart"/>
      <w:r w:rsidRPr="000A3F5E">
        <w:t>Căn</w:t>
      </w:r>
      <w:proofErr w:type="spellEnd"/>
      <w:r w:rsidRPr="000A3F5E">
        <w:t xml:space="preserve"> </w:t>
      </w:r>
      <w:proofErr w:type="spellStart"/>
      <w:r w:rsidRPr="000A3F5E">
        <w:t>cứ</w:t>
      </w:r>
      <w:proofErr w:type="spellEnd"/>
      <w:r w:rsidRPr="000A3F5E">
        <w:t xml:space="preserve"> </w:t>
      </w:r>
      <w:proofErr w:type="spellStart"/>
      <w:r w:rsidRPr="000A3F5E">
        <w:t>Thông</w:t>
      </w:r>
      <w:proofErr w:type="spellEnd"/>
      <w:r w:rsidRPr="000A3F5E">
        <w:t xml:space="preserve"> </w:t>
      </w:r>
      <w:proofErr w:type="spellStart"/>
      <w:r w:rsidRPr="000A3F5E">
        <w:t>tư</w:t>
      </w:r>
      <w:proofErr w:type="spellEnd"/>
      <w:r w:rsidRPr="000A3F5E">
        <w:t xml:space="preserve"> </w:t>
      </w:r>
      <w:r w:rsidRPr="000A3F5E">
        <w:rPr>
          <w:color w:val="000000"/>
          <w:shd w:val="clear" w:color="auto" w:fill="FFFFFF"/>
        </w:rPr>
        <w:t>58/201</w:t>
      </w:r>
      <w:r w:rsidRPr="000A3F5E">
        <w:rPr>
          <w:color w:val="000000"/>
          <w:shd w:val="clear" w:color="auto" w:fill="FFFFFF"/>
          <w:lang w:val="vi-VN"/>
        </w:rPr>
        <w:t>6</w:t>
      </w:r>
      <w:r w:rsidRPr="000A3F5E">
        <w:rPr>
          <w:color w:val="000000"/>
          <w:shd w:val="clear" w:color="auto" w:fill="FFFFFF"/>
        </w:rPr>
        <w:t>/TT-BTC</w:t>
      </w:r>
      <w:r w:rsidRPr="000A3F5E">
        <w:t xml:space="preserve"> </w:t>
      </w:r>
      <w:proofErr w:type="spellStart"/>
      <w:r w:rsidRPr="000A3F5E">
        <w:t>ngày</w:t>
      </w:r>
      <w:proofErr w:type="spellEnd"/>
      <w:r w:rsidRPr="000A3F5E">
        <w:t xml:space="preserve"> 2</w:t>
      </w:r>
      <w:r w:rsidRPr="000A3F5E">
        <w:rPr>
          <w:lang w:val="vi-VN"/>
        </w:rPr>
        <w:t>9</w:t>
      </w:r>
      <w:r w:rsidRPr="000A3F5E">
        <w:t>/</w:t>
      </w:r>
      <w:r w:rsidRPr="000A3F5E">
        <w:rPr>
          <w:lang w:val="vi-VN"/>
        </w:rPr>
        <w:t>3</w:t>
      </w:r>
      <w:r w:rsidRPr="000A3F5E">
        <w:t>/201</w:t>
      </w:r>
      <w:r w:rsidRPr="000A3F5E">
        <w:rPr>
          <w:lang w:val="vi-VN"/>
        </w:rPr>
        <w:t>6</w:t>
      </w:r>
      <w:r w:rsidRPr="000A3F5E">
        <w:t xml:space="preserve"> </w:t>
      </w:r>
      <w:proofErr w:type="spellStart"/>
      <w:r w:rsidRPr="000A3F5E">
        <w:t>của</w:t>
      </w:r>
      <w:proofErr w:type="spellEnd"/>
      <w:r w:rsidRPr="000A3F5E">
        <w:t xml:space="preserve"> </w:t>
      </w:r>
      <w:proofErr w:type="spellStart"/>
      <w:r w:rsidRPr="000A3F5E">
        <w:t>Bộ</w:t>
      </w:r>
      <w:proofErr w:type="spellEnd"/>
      <w:r w:rsidRPr="000A3F5E">
        <w:t xml:space="preserve"> </w:t>
      </w:r>
      <w:proofErr w:type="spellStart"/>
      <w:r w:rsidRPr="000A3F5E">
        <w:t>Tài</w:t>
      </w:r>
      <w:proofErr w:type="spellEnd"/>
      <w:r w:rsidRPr="000A3F5E">
        <w:t xml:space="preserve"> </w:t>
      </w:r>
      <w:proofErr w:type="spellStart"/>
      <w:r w:rsidRPr="000A3F5E">
        <w:t>chính</w:t>
      </w:r>
      <w:proofErr w:type="spellEnd"/>
      <w:r w:rsidRPr="000A3F5E">
        <w:t xml:space="preserve"> </w:t>
      </w:r>
      <w:proofErr w:type="spellStart"/>
      <w:r w:rsidRPr="000A3F5E">
        <w:t>Quy</w:t>
      </w:r>
      <w:proofErr w:type="spellEnd"/>
      <w:r w:rsidRPr="000A3F5E">
        <w:t xml:space="preserve"> </w:t>
      </w:r>
      <w:proofErr w:type="spellStart"/>
      <w:r w:rsidRPr="000A3F5E">
        <w:t>định</w:t>
      </w:r>
      <w:proofErr w:type="spellEnd"/>
      <w:r w:rsidRPr="000A3F5E">
        <w:t xml:space="preserve"> chi </w:t>
      </w:r>
      <w:proofErr w:type="spellStart"/>
      <w:r w:rsidRPr="000A3F5E">
        <w:t>tiết</w:t>
      </w:r>
      <w:proofErr w:type="spellEnd"/>
      <w:r w:rsidRPr="000A3F5E">
        <w:t xml:space="preserve"> </w:t>
      </w:r>
      <w:proofErr w:type="spellStart"/>
      <w:r w:rsidRPr="000A3F5E">
        <w:t>việc</w:t>
      </w:r>
      <w:proofErr w:type="spellEnd"/>
      <w:r w:rsidRPr="000A3F5E">
        <w:t xml:space="preserve"> </w:t>
      </w:r>
      <w:proofErr w:type="spellStart"/>
      <w:r w:rsidRPr="000A3F5E">
        <w:t>sử</w:t>
      </w:r>
      <w:proofErr w:type="spellEnd"/>
      <w:r w:rsidRPr="000A3F5E">
        <w:t xml:space="preserve"> </w:t>
      </w:r>
      <w:proofErr w:type="spellStart"/>
      <w:r w:rsidRPr="000A3F5E">
        <w:t>dụng</w:t>
      </w:r>
      <w:proofErr w:type="spellEnd"/>
      <w:r w:rsidRPr="000A3F5E">
        <w:t xml:space="preserve"> </w:t>
      </w:r>
      <w:proofErr w:type="spellStart"/>
      <w:r w:rsidRPr="000A3F5E">
        <w:t>vốn</w:t>
      </w:r>
      <w:proofErr w:type="spellEnd"/>
      <w:r w:rsidRPr="000A3F5E">
        <w:t xml:space="preserve"> </w:t>
      </w:r>
      <w:proofErr w:type="spellStart"/>
      <w:r w:rsidRPr="000A3F5E">
        <w:t>nhà</w:t>
      </w:r>
      <w:proofErr w:type="spellEnd"/>
      <w:r w:rsidRPr="000A3F5E">
        <w:t xml:space="preserve"> </w:t>
      </w:r>
      <w:proofErr w:type="spellStart"/>
      <w:r w:rsidRPr="000A3F5E">
        <w:t>nước</w:t>
      </w:r>
      <w:proofErr w:type="spellEnd"/>
      <w:r w:rsidRPr="000A3F5E">
        <w:t xml:space="preserve"> </w:t>
      </w:r>
      <w:proofErr w:type="spellStart"/>
      <w:r w:rsidRPr="000A3F5E">
        <w:t>để</w:t>
      </w:r>
      <w:proofErr w:type="spellEnd"/>
      <w:r w:rsidRPr="000A3F5E">
        <w:t xml:space="preserve"> </w:t>
      </w:r>
      <w:proofErr w:type="spellStart"/>
      <w:r w:rsidRPr="000A3F5E">
        <w:t>mua</w:t>
      </w:r>
      <w:proofErr w:type="spellEnd"/>
      <w:r w:rsidRPr="000A3F5E">
        <w:t xml:space="preserve"> </w:t>
      </w:r>
      <w:proofErr w:type="spellStart"/>
      <w:r w:rsidRPr="000A3F5E">
        <w:t>sắm</w:t>
      </w:r>
      <w:proofErr w:type="spellEnd"/>
      <w:r w:rsidRPr="000A3F5E">
        <w:t xml:space="preserve"> </w:t>
      </w:r>
      <w:proofErr w:type="spellStart"/>
      <w:r w:rsidRPr="000A3F5E">
        <w:t>nhằm</w:t>
      </w:r>
      <w:proofErr w:type="spellEnd"/>
      <w:r w:rsidRPr="000A3F5E">
        <w:t xml:space="preserve"> </w:t>
      </w:r>
      <w:proofErr w:type="spellStart"/>
      <w:r w:rsidRPr="000A3F5E">
        <w:t>duy</w:t>
      </w:r>
      <w:proofErr w:type="spellEnd"/>
      <w:r w:rsidRPr="000A3F5E">
        <w:t xml:space="preserve"> </w:t>
      </w:r>
      <w:proofErr w:type="spellStart"/>
      <w:r w:rsidRPr="000A3F5E">
        <w:t>trì</w:t>
      </w:r>
      <w:proofErr w:type="spellEnd"/>
      <w:r w:rsidRPr="000A3F5E">
        <w:t xml:space="preserve"> </w:t>
      </w:r>
      <w:proofErr w:type="spellStart"/>
      <w:r w:rsidRPr="000A3F5E">
        <w:t>hoạt</w:t>
      </w:r>
      <w:proofErr w:type="spellEnd"/>
      <w:r w:rsidRPr="000A3F5E">
        <w:t xml:space="preserve"> </w:t>
      </w:r>
      <w:proofErr w:type="spellStart"/>
      <w:r w:rsidRPr="000A3F5E">
        <w:t>động</w:t>
      </w:r>
      <w:proofErr w:type="spellEnd"/>
      <w:r w:rsidRPr="000A3F5E">
        <w:t xml:space="preserve"> </w:t>
      </w:r>
      <w:proofErr w:type="spellStart"/>
      <w:r w:rsidRPr="000A3F5E">
        <w:t>thường</w:t>
      </w:r>
      <w:proofErr w:type="spellEnd"/>
      <w:r w:rsidRPr="000A3F5E">
        <w:t xml:space="preserve"> </w:t>
      </w:r>
      <w:proofErr w:type="spellStart"/>
      <w:r w:rsidRPr="000A3F5E">
        <w:t>xuyên</w:t>
      </w:r>
      <w:proofErr w:type="spellEnd"/>
      <w:r w:rsidRPr="000A3F5E">
        <w:t xml:space="preserve"> </w:t>
      </w:r>
      <w:proofErr w:type="spellStart"/>
      <w:r w:rsidRPr="000A3F5E">
        <w:t>của</w:t>
      </w:r>
      <w:proofErr w:type="spellEnd"/>
      <w:r w:rsidRPr="000A3F5E">
        <w:t xml:space="preserve"> </w:t>
      </w:r>
      <w:proofErr w:type="spellStart"/>
      <w:r w:rsidRPr="000A3F5E">
        <w:t>cơ</w:t>
      </w:r>
      <w:proofErr w:type="spellEnd"/>
      <w:r w:rsidRPr="000A3F5E">
        <w:t xml:space="preserve"> </w:t>
      </w:r>
      <w:proofErr w:type="spellStart"/>
      <w:r w:rsidRPr="000A3F5E">
        <w:t>quan</w:t>
      </w:r>
      <w:proofErr w:type="spellEnd"/>
      <w:r w:rsidRPr="000A3F5E">
        <w:t xml:space="preserve"> </w:t>
      </w:r>
      <w:proofErr w:type="spellStart"/>
      <w:r w:rsidRPr="000A3F5E">
        <w:t>nhà</w:t>
      </w:r>
      <w:proofErr w:type="spellEnd"/>
      <w:r w:rsidRPr="000A3F5E">
        <w:t xml:space="preserve"> </w:t>
      </w:r>
      <w:proofErr w:type="spellStart"/>
      <w:r w:rsidRPr="000A3F5E">
        <w:t>nước</w:t>
      </w:r>
      <w:proofErr w:type="spellEnd"/>
      <w:r w:rsidRPr="000A3F5E">
        <w:t xml:space="preserve">, </w:t>
      </w:r>
      <w:proofErr w:type="spellStart"/>
      <w:r w:rsidRPr="000A3F5E">
        <w:t>đơn</w:t>
      </w:r>
      <w:proofErr w:type="spellEnd"/>
      <w:r w:rsidRPr="000A3F5E">
        <w:t xml:space="preserve"> </w:t>
      </w:r>
      <w:proofErr w:type="spellStart"/>
      <w:r w:rsidRPr="000A3F5E">
        <w:t>vị</w:t>
      </w:r>
      <w:proofErr w:type="spellEnd"/>
      <w:r w:rsidRPr="000A3F5E">
        <w:t xml:space="preserve"> </w:t>
      </w:r>
      <w:proofErr w:type="spellStart"/>
      <w:r w:rsidRPr="000A3F5E">
        <w:t>thuộc</w:t>
      </w:r>
      <w:proofErr w:type="spellEnd"/>
      <w:r w:rsidRPr="000A3F5E">
        <w:t xml:space="preserve"> </w:t>
      </w:r>
      <w:proofErr w:type="spellStart"/>
      <w:r w:rsidRPr="000A3F5E">
        <w:t>lực</w:t>
      </w:r>
      <w:proofErr w:type="spellEnd"/>
      <w:r w:rsidRPr="000A3F5E">
        <w:t xml:space="preserve"> </w:t>
      </w:r>
      <w:proofErr w:type="spellStart"/>
      <w:r w:rsidRPr="000A3F5E">
        <w:t>lượng</w:t>
      </w:r>
      <w:proofErr w:type="spellEnd"/>
      <w:r w:rsidRPr="000A3F5E">
        <w:t xml:space="preserve"> </w:t>
      </w:r>
      <w:proofErr w:type="spellStart"/>
      <w:r w:rsidRPr="000A3F5E">
        <w:t>vũ</w:t>
      </w:r>
      <w:proofErr w:type="spellEnd"/>
      <w:r w:rsidRPr="000A3F5E">
        <w:t xml:space="preserve"> </w:t>
      </w:r>
      <w:proofErr w:type="spellStart"/>
      <w:r w:rsidRPr="000A3F5E">
        <w:t>trang</w:t>
      </w:r>
      <w:proofErr w:type="spellEnd"/>
      <w:r w:rsidRPr="000A3F5E">
        <w:t xml:space="preserve"> </w:t>
      </w:r>
      <w:proofErr w:type="spellStart"/>
      <w:r w:rsidRPr="000A3F5E">
        <w:t>nhân</w:t>
      </w:r>
      <w:proofErr w:type="spellEnd"/>
      <w:r w:rsidRPr="000A3F5E">
        <w:t xml:space="preserve"> </w:t>
      </w:r>
      <w:proofErr w:type="spellStart"/>
      <w:r w:rsidRPr="000A3F5E">
        <w:t>dân</w:t>
      </w:r>
      <w:proofErr w:type="spellEnd"/>
      <w:r w:rsidRPr="000A3F5E">
        <w:t xml:space="preserve">, </w:t>
      </w:r>
      <w:proofErr w:type="spellStart"/>
      <w:r w:rsidRPr="000A3F5E">
        <w:t>đơn</w:t>
      </w:r>
      <w:proofErr w:type="spellEnd"/>
      <w:r w:rsidRPr="000A3F5E">
        <w:t xml:space="preserve"> </w:t>
      </w:r>
      <w:proofErr w:type="spellStart"/>
      <w:r w:rsidRPr="000A3F5E">
        <w:t>vị</w:t>
      </w:r>
      <w:proofErr w:type="spellEnd"/>
      <w:r w:rsidRPr="000A3F5E">
        <w:t xml:space="preserve"> </w:t>
      </w:r>
      <w:proofErr w:type="spellStart"/>
      <w:r w:rsidRPr="000A3F5E">
        <w:t>sự</w:t>
      </w:r>
      <w:proofErr w:type="spellEnd"/>
      <w:r w:rsidRPr="000A3F5E">
        <w:t xml:space="preserve"> </w:t>
      </w:r>
      <w:proofErr w:type="spellStart"/>
      <w:r w:rsidRPr="000A3F5E">
        <w:t>nghiệp</w:t>
      </w:r>
      <w:proofErr w:type="spellEnd"/>
      <w:r w:rsidRPr="000A3F5E">
        <w:t xml:space="preserve"> </w:t>
      </w:r>
      <w:proofErr w:type="spellStart"/>
      <w:r w:rsidRPr="000A3F5E">
        <w:t>công</w:t>
      </w:r>
      <w:proofErr w:type="spellEnd"/>
      <w:r w:rsidRPr="000A3F5E">
        <w:t xml:space="preserve"> </w:t>
      </w:r>
      <w:proofErr w:type="spellStart"/>
      <w:r w:rsidRPr="000A3F5E">
        <w:t>lập</w:t>
      </w:r>
      <w:proofErr w:type="spellEnd"/>
      <w:r w:rsidRPr="000A3F5E">
        <w:t xml:space="preserve">, </w:t>
      </w:r>
      <w:proofErr w:type="spellStart"/>
      <w:r w:rsidRPr="000A3F5E">
        <w:t>tổ</w:t>
      </w:r>
      <w:proofErr w:type="spellEnd"/>
      <w:r w:rsidRPr="000A3F5E">
        <w:t xml:space="preserve"> </w:t>
      </w:r>
      <w:proofErr w:type="spellStart"/>
      <w:r w:rsidRPr="000A3F5E">
        <w:t>chức</w:t>
      </w:r>
      <w:proofErr w:type="spellEnd"/>
      <w:r w:rsidRPr="000A3F5E">
        <w:t xml:space="preserve"> </w:t>
      </w:r>
      <w:proofErr w:type="spellStart"/>
      <w:r w:rsidRPr="000A3F5E">
        <w:t>chính</w:t>
      </w:r>
      <w:proofErr w:type="spellEnd"/>
      <w:r w:rsidRPr="000A3F5E">
        <w:t xml:space="preserve"> </w:t>
      </w:r>
      <w:proofErr w:type="spellStart"/>
      <w:r w:rsidRPr="000A3F5E">
        <w:t>trị</w:t>
      </w:r>
      <w:proofErr w:type="spellEnd"/>
      <w:r w:rsidRPr="000A3F5E">
        <w:t xml:space="preserve">, </w:t>
      </w:r>
      <w:proofErr w:type="spellStart"/>
      <w:r w:rsidRPr="000A3F5E">
        <w:t>tổ</w:t>
      </w:r>
      <w:proofErr w:type="spellEnd"/>
      <w:r w:rsidRPr="000A3F5E">
        <w:t xml:space="preserve"> </w:t>
      </w:r>
      <w:proofErr w:type="spellStart"/>
      <w:r w:rsidRPr="000A3F5E">
        <w:t>chức</w:t>
      </w:r>
      <w:proofErr w:type="spellEnd"/>
      <w:r w:rsidRPr="000A3F5E">
        <w:t xml:space="preserve"> </w:t>
      </w:r>
      <w:proofErr w:type="spellStart"/>
      <w:r w:rsidRPr="000A3F5E">
        <w:t>chính</w:t>
      </w:r>
      <w:proofErr w:type="spellEnd"/>
      <w:r w:rsidRPr="000A3F5E">
        <w:t xml:space="preserve"> </w:t>
      </w:r>
      <w:proofErr w:type="spellStart"/>
      <w:r w:rsidRPr="000A3F5E">
        <w:t>trị</w:t>
      </w:r>
      <w:proofErr w:type="spellEnd"/>
      <w:r w:rsidRPr="000A3F5E">
        <w:t xml:space="preserve"> - </w:t>
      </w:r>
      <w:proofErr w:type="spellStart"/>
      <w:r w:rsidRPr="000A3F5E">
        <w:t>xã</w:t>
      </w:r>
      <w:proofErr w:type="spellEnd"/>
      <w:r w:rsidRPr="000A3F5E">
        <w:t xml:space="preserve"> </w:t>
      </w:r>
      <w:proofErr w:type="spellStart"/>
      <w:r w:rsidRPr="000A3F5E">
        <w:t>hội</w:t>
      </w:r>
      <w:proofErr w:type="spellEnd"/>
      <w:r w:rsidRPr="000A3F5E">
        <w:t xml:space="preserve">, </w:t>
      </w:r>
      <w:proofErr w:type="spellStart"/>
      <w:r w:rsidRPr="000A3F5E">
        <w:t>tổ</w:t>
      </w:r>
      <w:proofErr w:type="spellEnd"/>
      <w:r w:rsidRPr="000A3F5E">
        <w:t xml:space="preserve"> </w:t>
      </w:r>
      <w:proofErr w:type="spellStart"/>
      <w:r w:rsidRPr="000A3F5E">
        <w:t>chức</w:t>
      </w:r>
      <w:proofErr w:type="spellEnd"/>
      <w:r w:rsidRPr="000A3F5E">
        <w:t xml:space="preserve"> </w:t>
      </w:r>
      <w:proofErr w:type="spellStart"/>
      <w:r w:rsidRPr="000A3F5E">
        <w:t>chính</w:t>
      </w:r>
      <w:proofErr w:type="spellEnd"/>
      <w:r w:rsidRPr="000A3F5E">
        <w:t xml:space="preserve"> </w:t>
      </w:r>
      <w:proofErr w:type="spellStart"/>
      <w:r w:rsidRPr="000A3F5E">
        <w:t>trị</w:t>
      </w:r>
      <w:proofErr w:type="spellEnd"/>
      <w:r w:rsidRPr="000A3F5E">
        <w:t xml:space="preserve"> </w:t>
      </w:r>
      <w:proofErr w:type="spellStart"/>
      <w:r w:rsidRPr="000A3F5E">
        <w:t>xã</w:t>
      </w:r>
      <w:proofErr w:type="spellEnd"/>
      <w:r w:rsidRPr="000A3F5E">
        <w:t xml:space="preserve"> </w:t>
      </w:r>
      <w:proofErr w:type="spellStart"/>
      <w:r w:rsidRPr="000A3F5E">
        <w:t>hội</w:t>
      </w:r>
      <w:proofErr w:type="spellEnd"/>
      <w:r w:rsidRPr="000A3F5E">
        <w:t xml:space="preserve"> - </w:t>
      </w:r>
      <w:proofErr w:type="spellStart"/>
      <w:r w:rsidRPr="000A3F5E">
        <w:t>nghề</w:t>
      </w:r>
      <w:proofErr w:type="spellEnd"/>
      <w:r w:rsidRPr="000A3F5E">
        <w:t xml:space="preserve"> </w:t>
      </w:r>
      <w:proofErr w:type="spellStart"/>
      <w:r w:rsidRPr="000A3F5E">
        <w:t>nghiệp</w:t>
      </w:r>
      <w:proofErr w:type="spellEnd"/>
      <w:r w:rsidRPr="000A3F5E">
        <w:t xml:space="preserve">, </w:t>
      </w:r>
      <w:proofErr w:type="spellStart"/>
      <w:r w:rsidRPr="000A3F5E">
        <w:t>tổ</w:t>
      </w:r>
      <w:proofErr w:type="spellEnd"/>
      <w:r w:rsidRPr="000A3F5E">
        <w:t xml:space="preserve"> </w:t>
      </w:r>
      <w:proofErr w:type="spellStart"/>
      <w:r w:rsidRPr="000A3F5E">
        <w:t>chức</w:t>
      </w:r>
      <w:proofErr w:type="spellEnd"/>
      <w:r w:rsidRPr="000A3F5E">
        <w:t xml:space="preserve"> </w:t>
      </w:r>
      <w:proofErr w:type="spellStart"/>
      <w:r w:rsidRPr="000A3F5E">
        <w:t>xã</w:t>
      </w:r>
      <w:proofErr w:type="spellEnd"/>
      <w:r w:rsidRPr="000A3F5E">
        <w:t xml:space="preserve"> </w:t>
      </w:r>
      <w:proofErr w:type="spellStart"/>
      <w:r w:rsidRPr="000A3F5E">
        <w:t>hội</w:t>
      </w:r>
      <w:proofErr w:type="spellEnd"/>
      <w:r w:rsidRPr="000A3F5E">
        <w:t xml:space="preserve">, </w:t>
      </w:r>
      <w:proofErr w:type="spellStart"/>
      <w:r w:rsidRPr="000A3F5E">
        <w:t>tổ</w:t>
      </w:r>
      <w:proofErr w:type="spellEnd"/>
      <w:r w:rsidRPr="000A3F5E">
        <w:t xml:space="preserve"> </w:t>
      </w:r>
      <w:proofErr w:type="spellStart"/>
      <w:r w:rsidRPr="000A3F5E">
        <w:t>chức</w:t>
      </w:r>
      <w:proofErr w:type="spellEnd"/>
      <w:r w:rsidRPr="000A3F5E">
        <w:t xml:space="preserve"> </w:t>
      </w:r>
      <w:proofErr w:type="spellStart"/>
      <w:r w:rsidRPr="000A3F5E">
        <w:t>xã</w:t>
      </w:r>
      <w:proofErr w:type="spellEnd"/>
      <w:r w:rsidRPr="000A3F5E">
        <w:t xml:space="preserve"> </w:t>
      </w:r>
      <w:proofErr w:type="spellStart"/>
      <w:r w:rsidRPr="000A3F5E">
        <w:t>hội</w:t>
      </w:r>
      <w:proofErr w:type="spellEnd"/>
      <w:r w:rsidRPr="000A3F5E">
        <w:t xml:space="preserve"> - </w:t>
      </w:r>
      <w:proofErr w:type="spellStart"/>
      <w:r w:rsidRPr="000A3F5E">
        <w:t>nghề</w:t>
      </w:r>
      <w:proofErr w:type="spellEnd"/>
      <w:r w:rsidRPr="000A3F5E">
        <w:t xml:space="preserve"> </w:t>
      </w:r>
      <w:proofErr w:type="spellStart"/>
      <w:r w:rsidRPr="000A3F5E">
        <w:t>nghiệp</w:t>
      </w:r>
      <w:proofErr w:type="spellEnd"/>
      <w:r w:rsidR="006C0E91" w:rsidRPr="000A3F5E">
        <w:t xml:space="preserve">. </w:t>
      </w:r>
    </w:p>
    <w:p w14:paraId="42EA36FD" w14:textId="77777777" w:rsidR="006C187E" w:rsidRPr="000A3F5E" w:rsidRDefault="006C0E91" w:rsidP="0069191E">
      <w:pPr>
        <w:numPr>
          <w:ilvl w:val="0"/>
          <w:numId w:val="1"/>
        </w:numPr>
        <w:tabs>
          <w:tab w:val="clear" w:pos="6360"/>
          <w:tab w:val="num" w:pos="360"/>
        </w:tabs>
        <w:ind w:left="360"/>
        <w:jc w:val="both"/>
      </w:pPr>
      <w:proofErr w:type="spellStart"/>
      <w:r w:rsidRPr="000A3F5E">
        <w:t>Căn</w:t>
      </w:r>
      <w:proofErr w:type="spellEnd"/>
      <w:r w:rsidRPr="000A3F5E">
        <w:t xml:space="preserve"> </w:t>
      </w:r>
      <w:proofErr w:type="spellStart"/>
      <w:r w:rsidRPr="000A3F5E">
        <w:t>cứ</w:t>
      </w:r>
      <w:proofErr w:type="spellEnd"/>
      <w:r w:rsidRPr="000A3F5E">
        <w:t xml:space="preserve"> </w:t>
      </w:r>
      <w:proofErr w:type="spellStart"/>
      <w:r w:rsidRPr="000A3F5E">
        <w:t>quyết</w:t>
      </w:r>
      <w:proofErr w:type="spellEnd"/>
      <w:r w:rsidRPr="000A3F5E">
        <w:t xml:space="preserve"> </w:t>
      </w:r>
      <w:proofErr w:type="spellStart"/>
      <w:r w:rsidRPr="000A3F5E">
        <w:t>định</w:t>
      </w:r>
      <w:proofErr w:type="spellEnd"/>
      <w:r w:rsidRPr="000A3F5E">
        <w:t xml:space="preserve"> </w:t>
      </w:r>
      <w:proofErr w:type="spellStart"/>
      <w:r w:rsidRPr="000A3F5E">
        <w:t>số</w:t>
      </w:r>
      <w:proofErr w:type="spellEnd"/>
      <w:r w:rsidRPr="000A3F5E">
        <w:t xml:space="preserve"> 01/SYT </w:t>
      </w:r>
      <w:proofErr w:type="spellStart"/>
      <w:r w:rsidRPr="000A3F5E">
        <w:t>ngày</w:t>
      </w:r>
      <w:proofErr w:type="spellEnd"/>
      <w:r w:rsidRPr="000A3F5E">
        <w:t xml:space="preserve"> 01/01/1988 </w:t>
      </w:r>
      <w:proofErr w:type="spellStart"/>
      <w:r w:rsidRPr="000A3F5E">
        <w:t>của</w:t>
      </w:r>
      <w:proofErr w:type="spellEnd"/>
      <w:r w:rsidRPr="000A3F5E">
        <w:t xml:space="preserve"> </w:t>
      </w:r>
      <w:proofErr w:type="spellStart"/>
      <w:r w:rsidRPr="000A3F5E">
        <w:t>Sở</w:t>
      </w:r>
      <w:proofErr w:type="spellEnd"/>
      <w:r w:rsidRPr="000A3F5E">
        <w:t xml:space="preserve"> y </w:t>
      </w:r>
      <w:proofErr w:type="spellStart"/>
      <w:r w:rsidRPr="000A3F5E">
        <w:t>tế</w:t>
      </w:r>
      <w:proofErr w:type="spellEnd"/>
      <w:r w:rsidRPr="000A3F5E">
        <w:t xml:space="preserve"> </w:t>
      </w:r>
      <w:proofErr w:type="spellStart"/>
      <w:r w:rsidRPr="000A3F5E">
        <w:t>về</w:t>
      </w:r>
      <w:proofErr w:type="spellEnd"/>
      <w:r w:rsidRPr="000A3F5E">
        <w:t xml:space="preserve"> </w:t>
      </w:r>
      <w:proofErr w:type="spellStart"/>
      <w:r w:rsidRPr="000A3F5E">
        <w:t>chức</w:t>
      </w:r>
      <w:proofErr w:type="spellEnd"/>
      <w:r w:rsidRPr="000A3F5E">
        <w:t xml:space="preserve"> </w:t>
      </w:r>
      <w:proofErr w:type="spellStart"/>
      <w:r w:rsidRPr="000A3F5E">
        <w:t>năng</w:t>
      </w:r>
      <w:proofErr w:type="spellEnd"/>
      <w:r w:rsidRPr="000A3F5E">
        <w:t xml:space="preserve">, </w:t>
      </w:r>
      <w:proofErr w:type="spellStart"/>
      <w:r w:rsidRPr="000A3F5E">
        <w:t>nhiệm</w:t>
      </w:r>
      <w:proofErr w:type="spellEnd"/>
      <w:r w:rsidRPr="000A3F5E">
        <w:t xml:space="preserve"> </w:t>
      </w:r>
      <w:proofErr w:type="spellStart"/>
      <w:r w:rsidRPr="000A3F5E">
        <w:t>vụ</w:t>
      </w:r>
      <w:proofErr w:type="spellEnd"/>
      <w:r w:rsidRPr="000A3F5E">
        <w:t xml:space="preserve"> </w:t>
      </w:r>
      <w:proofErr w:type="spellStart"/>
      <w:r w:rsidRPr="000A3F5E">
        <w:t>và</w:t>
      </w:r>
      <w:proofErr w:type="spellEnd"/>
      <w:r w:rsidRPr="000A3F5E">
        <w:t xml:space="preserve"> </w:t>
      </w:r>
      <w:proofErr w:type="spellStart"/>
      <w:r w:rsidRPr="000A3F5E">
        <w:t>quyền</w:t>
      </w:r>
      <w:proofErr w:type="spellEnd"/>
      <w:r w:rsidRPr="000A3F5E">
        <w:t xml:space="preserve"> </w:t>
      </w:r>
      <w:proofErr w:type="spellStart"/>
      <w:r w:rsidRPr="000A3F5E">
        <w:t>hạn</w:t>
      </w:r>
      <w:proofErr w:type="spellEnd"/>
      <w:r w:rsidRPr="000A3F5E">
        <w:t xml:space="preserve"> </w:t>
      </w:r>
      <w:proofErr w:type="spellStart"/>
      <w:r w:rsidRPr="000A3F5E">
        <w:t>của</w:t>
      </w:r>
      <w:proofErr w:type="spellEnd"/>
      <w:r w:rsidRPr="000A3F5E">
        <w:t xml:space="preserve"> </w:t>
      </w:r>
      <w:proofErr w:type="spellStart"/>
      <w:r w:rsidRPr="000A3F5E">
        <w:t>Giám</w:t>
      </w:r>
      <w:proofErr w:type="spellEnd"/>
      <w:r w:rsidRPr="000A3F5E">
        <w:t xml:space="preserve"> </w:t>
      </w:r>
      <w:proofErr w:type="spellStart"/>
      <w:r w:rsidRPr="000A3F5E">
        <w:t>đốc</w:t>
      </w:r>
      <w:proofErr w:type="spellEnd"/>
      <w:r w:rsidRPr="000A3F5E">
        <w:t>.</w:t>
      </w:r>
    </w:p>
    <w:tbl>
      <w:tblPr>
        <w:tblW w:w="93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4"/>
        <w:gridCol w:w="3872"/>
        <w:gridCol w:w="1420"/>
        <w:gridCol w:w="1420"/>
        <w:gridCol w:w="1420"/>
        <w:gridCol w:w="1420"/>
      </w:tblGrid>
      <w:tr w:rsidR="0069191E" w:rsidRPr="000A3F5E" w14:paraId="436B9321" w14:textId="77777777" w:rsidTr="0069191E">
        <w:trPr>
          <w:trHeight w:val="300"/>
        </w:trPr>
        <w:tc>
          <w:tcPr>
            <w:tcW w:w="934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4C6280" w14:textId="77777777" w:rsidR="0069191E" w:rsidRPr="000A3F5E" w:rsidRDefault="0069191E" w:rsidP="00827E14">
            <w:pPr>
              <w:numPr>
                <w:ilvl w:val="0"/>
                <w:numId w:val="1"/>
              </w:numPr>
              <w:tabs>
                <w:tab w:val="clear" w:pos="6360"/>
                <w:tab w:val="num" w:pos="360"/>
              </w:tabs>
              <w:ind w:left="360"/>
              <w:jc w:val="both"/>
            </w:pPr>
            <w:proofErr w:type="spellStart"/>
            <w:r w:rsidRPr="000A3F5E">
              <w:t>Căn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cứ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vào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đề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xuất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của</w:t>
            </w:r>
            <w:proofErr w:type="spellEnd"/>
            <w:r w:rsidRPr="000A3F5E">
              <w:t xml:space="preserve"> khoa </w:t>
            </w:r>
            <w:r w:rsidR="00827E14">
              <w:t>#departmentNames</w:t>
            </w:r>
          </w:p>
        </w:tc>
      </w:tr>
      <w:tr w:rsidR="0069191E" w:rsidRPr="000A3F5E" w14:paraId="1C444661" w14:textId="77777777" w:rsidTr="0069191E">
        <w:trPr>
          <w:trHeight w:val="300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0F82F89" w14:textId="77777777" w:rsidR="0069191E" w:rsidRPr="000A3F5E" w:rsidRDefault="0069191E" w:rsidP="00087E98">
            <w:pPr>
              <w:numPr>
                <w:ilvl w:val="0"/>
                <w:numId w:val="1"/>
              </w:numPr>
              <w:tabs>
                <w:tab w:val="clear" w:pos="6360"/>
                <w:tab w:val="num" w:pos="360"/>
              </w:tabs>
              <w:ind w:left="360"/>
              <w:jc w:val="both"/>
            </w:pPr>
            <w:proofErr w:type="spellStart"/>
            <w:r w:rsidRPr="000A3F5E">
              <w:t>Căn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cứ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vào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biên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bản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họp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về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việc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xác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minh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và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kiể</w:t>
            </w:r>
            <w:r w:rsidR="00660E25" w:rsidRPr="000A3F5E">
              <w:t>m</w:t>
            </w:r>
            <w:proofErr w:type="spellEnd"/>
            <w:r w:rsidR="00660E25" w:rsidRPr="000A3F5E">
              <w:t xml:space="preserve"> </w:t>
            </w:r>
            <w:proofErr w:type="spellStart"/>
            <w:r w:rsidR="00660E25" w:rsidRPr="000A3F5E">
              <w:t>giá</w:t>
            </w:r>
            <w:proofErr w:type="spellEnd"/>
            <w:r w:rsidR="00660E25" w:rsidRPr="000A3F5E">
              <w:t xml:space="preserve"> </w:t>
            </w:r>
            <w:proofErr w:type="spellStart"/>
            <w:r w:rsidR="00660E25" w:rsidRPr="000A3F5E">
              <w:t>của</w:t>
            </w:r>
            <w:proofErr w:type="spellEnd"/>
            <w:r w:rsidR="00660E25" w:rsidRPr="000A3F5E">
              <w:t xml:space="preserve"> Ban </w:t>
            </w:r>
            <w:proofErr w:type="spellStart"/>
            <w:r w:rsidR="00660E25" w:rsidRPr="000A3F5E">
              <w:t>kiểm</w:t>
            </w:r>
            <w:proofErr w:type="spellEnd"/>
            <w:r w:rsidR="00660E25" w:rsidRPr="000A3F5E">
              <w:t xml:space="preserve"> </w:t>
            </w:r>
            <w:proofErr w:type="spellStart"/>
            <w:r w:rsidR="00660E25" w:rsidRPr="000A3F5E">
              <w:t>giá</w:t>
            </w:r>
            <w:proofErr w:type="spellEnd"/>
            <w:r w:rsidR="00660E25" w:rsidRPr="000A3F5E">
              <w:t xml:space="preserve"> </w:t>
            </w:r>
            <w:proofErr w:type="spellStart"/>
            <w:r w:rsidR="00660E25" w:rsidRPr="000A3F5E">
              <w:t>số</w:t>
            </w:r>
            <w:proofErr w:type="spellEnd"/>
            <w:r w:rsidR="00087E98">
              <w:t>: #auditcode</w:t>
            </w:r>
            <w:r w:rsidR="003E6438">
              <w:t xml:space="preserve"> </w:t>
            </w:r>
            <w:r w:rsidR="00783EBE" w:rsidRPr="000A3F5E">
              <w:t>#audittime</w:t>
            </w:r>
          </w:p>
        </w:tc>
      </w:tr>
      <w:tr w:rsidR="004B3310" w:rsidRPr="000A3F5E" w14:paraId="0BBB089E" w14:textId="77777777" w:rsidTr="0069191E">
        <w:trPr>
          <w:trHeight w:val="300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4CC624" w14:textId="77777777" w:rsidR="0069191E" w:rsidRPr="000A3F5E" w:rsidRDefault="0069191E" w:rsidP="00783EBE">
            <w:pPr>
              <w:numPr>
                <w:ilvl w:val="0"/>
                <w:numId w:val="1"/>
              </w:numPr>
              <w:tabs>
                <w:tab w:val="clear" w:pos="6360"/>
                <w:tab w:val="num" w:pos="360"/>
              </w:tabs>
              <w:ind w:left="360"/>
              <w:jc w:val="both"/>
            </w:pPr>
            <w:proofErr w:type="spellStart"/>
            <w:r w:rsidRPr="000A3F5E">
              <w:t>Căn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cứ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kế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hoạch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lựa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chọn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nhà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thầu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ngày</w:t>
            </w:r>
            <w:proofErr w:type="spellEnd"/>
            <w:r w:rsidR="00783EBE" w:rsidRPr="000A3F5E">
              <w:t>:</w:t>
            </w:r>
            <w:r w:rsidR="00087E98">
              <w:t xml:space="preserve"> #bidplancode</w:t>
            </w:r>
            <w:r w:rsidR="003E6438">
              <w:t xml:space="preserve"> </w:t>
            </w:r>
            <w:r w:rsidR="00783EBE" w:rsidRPr="000A3F5E">
              <w:t>#bidplantime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65A10D1" w14:textId="77777777" w:rsidR="0069191E" w:rsidRPr="000A3F5E" w:rsidRDefault="0069191E">
            <w:r w:rsidRPr="000A3F5E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844158B" w14:textId="77777777" w:rsidR="0069191E" w:rsidRPr="000A3F5E" w:rsidRDefault="0069191E">
            <w:r w:rsidRPr="000A3F5E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6FB4A64" w14:textId="77777777" w:rsidR="0069191E" w:rsidRPr="000A3F5E" w:rsidRDefault="0069191E">
            <w:r w:rsidRPr="000A3F5E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161B073" w14:textId="77777777" w:rsidR="0069191E" w:rsidRPr="000A3F5E" w:rsidRDefault="0069191E">
            <w:r w:rsidRPr="000A3F5E">
              <w:t> </w:t>
            </w:r>
          </w:p>
        </w:tc>
      </w:tr>
      <w:tr w:rsidR="00660E25" w:rsidRPr="000A3F5E" w14:paraId="3A5E4FCC" w14:textId="77777777" w:rsidTr="0069191E">
        <w:trPr>
          <w:trHeight w:val="300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1464AE6" w14:textId="77777777" w:rsidR="0069191E" w:rsidRPr="000A3F5E" w:rsidRDefault="0069191E" w:rsidP="00087E98">
            <w:pPr>
              <w:numPr>
                <w:ilvl w:val="0"/>
                <w:numId w:val="1"/>
              </w:numPr>
              <w:tabs>
                <w:tab w:val="clear" w:pos="6360"/>
                <w:tab w:val="num" w:pos="360"/>
              </w:tabs>
              <w:ind w:left="360"/>
              <w:jc w:val="both"/>
            </w:pPr>
            <w:proofErr w:type="spellStart"/>
            <w:r w:rsidRPr="000A3F5E">
              <w:t>Căn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cứ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biên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bản</w:t>
            </w:r>
            <w:proofErr w:type="spellEnd"/>
            <w:r w:rsidRPr="000A3F5E">
              <w:t xml:space="preserve"> </w:t>
            </w:r>
            <w:proofErr w:type="spellStart"/>
            <w:r w:rsidRPr="000A3F5E">
              <w:t>thương</w:t>
            </w:r>
            <w:proofErr w:type="spellEnd"/>
            <w:r w:rsidRPr="000A3F5E">
              <w:t xml:space="preserve"> </w:t>
            </w:r>
            <w:proofErr w:type="spellStart"/>
            <w:r w:rsidR="00A53011">
              <w:t>thảo</w:t>
            </w:r>
            <w:proofErr w:type="spellEnd"/>
            <w:r w:rsidR="00A53011">
              <w:t xml:space="preserve"> </w:t>
            </w:r>
            <w:proofErr w:type="spellStart"/>
            <w:r w:rsidR="00A53011">
              <w:t>hợp</w:t>
            </w:r>
            <w:proofErr w:type="spellEnd"/>
            <w:r w:rsidR="00A53011">
              <w:t xml:space="preserve"> </w:t>
            </w:r>
            <w:proofErr w:type="spellStart"/>
            <w:r w:rsidR="00A53011">
              <w:t>đồng</w:t>
            </w:r>
            <w:proofErr w:type="spellEnd"/>
            <w:r w:rsidR="00A53011">
              <w:t xml:space="preserve"> </w:t>
            </w:r>
            <w:proofErr w:type="spellStart"/>
            <w:r w:rsidR="00A53011">
              <w:t>số</w:t>
            </w:r>
            <w:proofErr w:type="spellEnd"/>
            <w:r w:rsidR="00A53011">
              <w:t xml:space="preserve">: </w:t>
            </w:r>
            <w:r w:rsidR="003E6438">
              <w:t xml:space="preserve">#negotiationcode </w:t>
            </w:r>
            <w:r w:rsidR="00783EBE" w:rsidRPr="000A3F5E">
              <w:t>#negotiationtime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B4278F" w14:textId="77777777" w:rsidR="0069191E" w:rsidRPr="000A3F5E" w:rsidRDefault="0069191E">
            <w:r w:rsidRPr="000A3F5E">
              <w:t> </w:t>
            </w:r>
          </w:p>
        </w:tc>
      </w:tr>
      <w:tr w:rsidR="0075400C" w:rsidRPr="000A3F5E" w14:paraId="1A837B0A" w14:textId="77777777" w:rsidTr="0069191E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F281D73" w14:textId="2E296B4A" w:rsidR="0069191E" w:rsidRPr="000A3F5E" w:rsidRDefault="0069191E" w:rsidP="00F6170E">
            <w:pPr>
              <w:jc w:val="both"/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FEA489" w14:textId="77777777" w:rsidR="0069191E" w:rsidRPr="000A3F5E" w:rsidRDefault="0069191E">
            <w:r w:rsidRPr="000A3F5E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3FAFADA" w14:textId="77777777" w:rsidR="0069191E" w:rsidRPr="000A3F5E" w:rsidRDefault="0069191E">
            <w:r w:rsidRPr="000A3F5E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E766A4A" w14:textId="77777777" w:rsidR="0069191E" w:rsidRPr="000A3F5E" w:rsidRDefault="0069191E">
            <w:r w:rsidRPr="000A3F5E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FD884B3" w14:textId="77777777" w:rsidR="0069191E" w:rsidRPr="000A3F5E" w:rsidRDefault="0069191E">
            <w:r w:rsidRPr="000A3F5E"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67D5D8" w14:textId="77777777" w:rsidR="0069191E" w:rsidRPr="000A3F5E" w:rsidRDefault="0069191E">
            <w:r w:rsidRPr="000A3F5E">
              <w:t> </w:t>
            </w:r>
          </w:p>
        </w:tc>
      </w:tr>
    </w:tbl>
    <w:p w14:paraId="4113F19E" w14:textId="77777777" w:rsidR="006C0E91" w:rsidRPr="000A3F5E" w:rsidRDefault="006C0E91" w:rsidP="006C0E91">
      <w:pPr>
        <w:tabs>
          <w:tab w:val="center" w:pos="6840"/>
        </w:tabs>
        <w:rPr>
          <w:b/>
        </w:rPr>
      </w:pPr>
    </w:p>
    <w:p w14:paraId="35292313" w14:textId="77777777" w:rsidR="00632680" w:rsidRPr="000A3F5E" w:rsidRDefault="00632680" w:rsidP="00632680">
      <w:pPr>
        <w:jc w:val="center"/>
        <w:rPr>
          <w:b/>
          <w:bCs/>
          <w:szCs w:val="26"/>
        </w:rPr>
      </w:pPr>
      <w:r w:rsidRPr="000A3F5E">
        <w:rPr>
          <w:b/>
          <w:bCs/>
          <w:szCs w:val="26"/>
        </w:rPr>
        <w:t>QUYẾT ĐỊNH:</w:t>
      </w:r>
    </w:p>
    <w:p w14:paraId="0633603B" w14:textId="77777777" w:rsidR="00632680" w:rsidRPr="000A3F5E" w:rsidRDefault="00632680" w:rsidP="00632680">
      <w:pPr>
        <w:rPr>
          <w:szCs w:val="26"/>
        </w:rPr>
      </w:pPr>
      <w:proofErr w:type="spellStart"/>
      <w:r w:rsidRPr="000A3F5E">
        <w:rPr>
          <w:szCs w:val="26"/>
          <w:u w:val="single"/>
        </w:rPr>
        <w:t>Điều</w:t>
      </w:r>
      <w:proofErr w:type="spellEnd"/>
      <w:r w:rsidRPr="000A3F5E">
        <w:rPr>
          <w:szCs w:val="26"/>
          <w:u w:val="single"/>
        </w:rPr>
        <w:t xml:space="preserve"> 1</w:t>
      </w:r>
      <w:r w:rsidRPr="000A3F5E">
        <w:rPr>
          <w:szCs w:val="26"/>
        </w:rPr>
        <w:t xml:space="preserve">: Nay </w:t>
      </w:r>
      <w:proofErr w:type="spellStart"/>
      <w:r w:rsidRPr="000A3F5E">
        <w:rPr>
          <w:szCs w:val="26"/>
        </w:rPr>
        <w:t>quyết</w:t>
      </w:r>
      <w:proofErr w:type="spellEnd"/>
      <w:r w:rsidRPr="000A3F5E">
        <w:rPr>
          <w:szCs w:val="26"/>
        </w:rPr>
        <w:t xml:space="preserve"> </w:t>
      </w:r>
      <w:proofErr w:type="spellStart"/>
      <w:r w:rsidRPr="000A3F5E">
        <w:rPr>
          <w:szCs w:val="26"/>
        </w:rPr>
        <w:t>định</w:t>
      </w:r>
      <w:proofErr w:type="spellEnd"/>
      <w:r w:rsidRPr="000A3F5E">
        <w:rPr>
          <w:szCs w:val="26"/>
        </w:rPr>
        <w:t xml:space="preserve"> </w:t>
      </w:r>
      <w:proofErr w:type="spellStart"/>
      <w:r w:rsidRPr="000A3F5E">
        <w:rPr>
          <w:szCs w:val="26"/>
        </w:rPr>
        <w:t>chọn</w:t>
      </w:r>
      <w:proofErr w:type="spellEnd"/>
      <w:r w:rsidRPr="000A3F5E">
        <w:rPr>
          <w:szCs w:val="26"/>
        </w:rPr>
        <w:t xml:space="preserve"> </w:t>
      </w:r>
      <w:proofErr w:type="spellStart"/>
      <w:r w:rsidRPr="000A3F5E">
        <w:rPr>
          <w:szCs w:val="26"/>
        </w:rPr>
        <w:t>đơn</w:t>
      </w:r>
      <w:proofErr w:type="spellEnd"/>
      <w:r w:rsidRPr="000A3F5E">
        <w:rPr>
          <w:szCs w:val="26"/>
        </w:rPr>
        <w:t xml:space="preserve"> </w:t>
      </w:r>
      <w:proofErr w:type="spellStart"/>
      <w:r w:rsidRPr="000A3F5E">
        <w:rPr>
          <w:szCs w:val="26"/>
        </w:rPr>
        <w:t>vị</w:t>
      </w:r>
      <w:proofErr w:type="spellEnd"/>
      <w:r w:rsidRPr="000A3F5E">
        <w:rPr>
          <w:szCs w:val="26"/>
        </w:rPr>
        <w:t xml:space="preserve"> </w:t>
      </w:r>
      <w:proofErr w:type="spellStart"/>
      <w:r w:rsidRPr="000A3F5E">
        <w:rPr>
          <w:szCs w:val="26"/>
        </w:rPr>
        <w:t>cung</w:t>
      </w:r>
      <w:proofErr w:type="spellEnd"/>
      <w:r w:rsidRPr="000A3F5E">
        <w:rPr>
          <w:szCs w:val="26"/>
        </w:rPr>
        <w:t xml:space="preserve"> </w:t>
      </w:r>
      <w:proofErr w:type="spellStart"/>
      <w:r w:rsidRPr="000A3F5E">
        <w:rPr>
          <w:szCs w:val="26"/>
        </w:rPr>
        <w:t>cấp</w:t>
      </w:r>
      <w:proofErr w:type="spellEnd"/>
      <w:r w:rsidRPr="000A3F5E">
        <w:rPr>
          <w:szCs w:val="26"/>
        </w:rPr>
        <w:t xml:space="preserve"> </w:t>
      </w:r>
      <w:proofErr w:type="spellStart"/>
      <w:r w:rsidRPr="000A3F5E">
        <w:rPr>
          <w:szCs w:val="26"/>
        </w:rPr>
        <w:t>như</w:t>
      </w:r>
      <w:proofErr w:type="spellEnd"/>
      <w:r w:rsidRPr="000A3F5E">
        <w:rPr>
          <w:szCs w:val="26"/>
        </w:rPr>
        <w:t xml:space="preserve"> </w:t>
      </w:r>
      <w:proofErr w:type="spellStart"/>
      <w:r w:rsidRPr="000A3F5E">
        <w:rPr>
          <w:szCs w:val="26"/>
        </w:rPr>
        <w:t>sau</w:t>
      </w:r>
      <w:proofErr w:type="spellEnd"/>
      <w:r w:rsidRPr="000A3F5E">
        <w:rPr>
          <w:szCs w:val="26"/>
        </w:rPr>
        <w:t xml:space="preserve">: </w:t>
      </w:r>
    </w:p>
    <w:p w14:paraId="7BFF601E" w14:textId="77777777" w:rsidR="004F4B4E" w:rsidRPr="000A3F5E" w:rsidRDefault="00632680" w:rsidP="00D34DC7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szCs w:val="26"/>
        </w:rPr>
      </w:pPr>
      <w:proofErr w:type="spellStart"/>
      <w:r w:rsidRPr="000A3F5E">
        <w:rPr>
          <w:szCs w:val="26"/>
        </w:rPr>
        <w:t>Tên</w:t>
      </w:r>
      <w:proofErr w:type="spellEnd"/>
      <w:r w:rsidRPr="000A3F5E">
        <w:rPr>
          <w:szCs w:val="26"/>
        </w:rPr>
        <w:t xml:space="preserve"> </w:t>
      </w:r>
      <w:proofErr w:type="spellStart"/>
      <w:r w:rsidRPr="000A3F5E">
        <w:rPr>
          <w:szCs w:val="26"/>
        </w:rPr>
        <w:t>nhà</w:t>
      </w:r>
      <w:proofErr w:type="spellEnd"/>
      <w:r w:rsidRPr="000A3F5E">
        <w:rPr>
          <w:szCs w:val="26"/>
        </w:rPr>
        <w:t xml:space="preserve"> </w:t>
      </w:r>
      <w:proofErr w:type="spellStart"/>
      <w:r w:rsidRPr="000A3F5E">
        <w:rPr>
          <w:szCs w:val="26"/>
        </w:rPr>
        <w:t>cung</w:t>
      </w:r>
      <w:proofErr w:type="spellEnd"/>
      <w:r w:rsidRPr="000A3F5E">
        <w:rPr>
          <w:szCs w:val="26"/>
        </w:rPr>
        <w:t xml:space="preserve"> </w:t>
      </w:r>
      <w:proofErr w:type="spellStart"/>
      <w:r w:rsidRPr="000A3F5E">
        <w:rPr>
          <w:szCs w:val="26"/>
        </w:rPr>
        <w:t>cấp</w:t>
      </w:r>
      <w:proofErr w:type="spellEnd"/>
      <w:r w:rsidRPr="000A3F5E">
        <w:rPr>
          <w:szCs w:val="26"/>
        </w:rPr>
        <w:t>:</w:t>
      </w:r>
      <w:r w:rsidR="004F4B4E" w:rsidRPr="000A3F5E">
        <w:rPr>
          <w:szCs w:val="26"/>
        </w:rPr>
        <w:t xml:space="preserve"> #customername</w:t>
      </w:r>
      <w:r w:rsidR="005D5299" w:rsidRPr="000A3F5E">
        <w:rPr>
          <w:szCs w:val="26"/>
        </w:rPr>
        <w:t xml:space="preserve"> </w:t>
      </w:r>
    </w:p>
    <w:p w14:paraId="0F1750F1" w14:textId="77777777" w:rsidR="00632680" w:rsidRPr="000A3F5E" w:rsidRDefault="00632680" w:rsidP="00D34DC7">
      <w:pPr>
        <w:pStyle w:val="ListParagraph"/>
        <w:numPr>
          <w:ilvl w:val="0"/>
          <w:numId w:val="2"/>
        </w:numPr>
        <w:tabs>
          <w:tab w:val="left" w:pos="720"/>
        </w:tabs>
        <w:jc w:val="both"/>
        <w:rPr>
          <w:szCs w:val="26"/>
        </w:rPr>
      </w:pPr>
      <w:proofErr w:type="spellStart"/>
      <w:r w:rsidRPr="000A3F5E">
        <w:rPr>
          <w:szCs w:val="26"/>
        </w:rPr>
        <w:t>Địa</w:t>
      </w:r>
      <w:proofErr w:type="spellEnd"/>
      <w:r w:rsidRPr="000A3F5E">
        <w:rPr>
          <w:szCs w:val="26"/>
        </w:rPr>
        <w:t xml:space="preserve"> </w:t>
      </w:r>
      <w:proofErr w:type="spellStart"/>
      <w:r w:rsidRPr="000A3F5E">
        <w:rPr>
          <w:szCs w:val="26"/>
        </w:rPr>
        <w:t>chỉ</w:t>
      </w:r>
      <w:proofErr w:type="spellEnd"/>
      <w:r w:rsidRPr="000A3F5E">
        <w:rPr>
          <w:szCs w:val="26"/>
        </w:rPr>
        <w:t>:</w:t>
      </w:r>
      <w:r w:rsidR="004F4B4E" w:rsidRPr="000A3F5E">
        <w:rPr>
          <w:szCs w:val="26"/>
        </w:rPr>
        <w:t xml:space="preserve"> </w:t>
      </w:r>
      <w:r w:rsidR="004C2FE5" w:rsidRPr="000A3F5E">
        <w:rPr>
          <w:szCs w:val="26"/>
        </w:rPr>
        <w:t>#</w:t>
      </w:r>
      <w:r w:rsidR="004F4B4E" w:rsidRPr="000A3F5E">
        <w:rPr>
          <w:szCs w:val="26"/>
        </w:rPr>
        <w:t>address</w:t>
      </w:r>
      <w:r w:rsidR="002F0EEC" w:rsidRPr="000A3F5E">
        <w:rPr>
          <w:szCs w:val="26"/>
        </w:rPr>
        <w:tab/>
      </w:r>
    </w:p>
    <w:p w14:paraId="0C88F2B7" w14:textId="77777777" w:rsidR="006966B7" w:rsidRPr="000A3F5E" w:rsidRDefault="006034B4" w:rsidP="00F248D6">
      <w:pPr>
        <w:numPr>
          <w:ilvl w:val="0"/>
          <w:numId w:val="1"/>
        </w:numPr>
        <w:tabs>
          <w:tab w:val="clear" w:pos="6360"/>
          <w:tab w:val="num" w:pos="720"/>
        </w:tabs>
        <w:ind w:left="720"/>
        <w:rPr>
          <w:szCs w:val="26"/>
        </w:rPr>
      </w:pPr>
      <w:proofErr w:type="spellStart"/>
      <w:r w:rsidRPr="000A3F5E">
        <w:rPr>
          <w:szCs w:val="26"/>
        </w:rPr>
        <w:t>Hàng</w:t>
      </w:r>
      <w:proofErr w:type="spellEnd"/>
      <w:r w:rsidRPr="000A3F5E">
        <w:rPr>
          <w:szCs w:val="26"/>
        </w:rPr>
        <w:t xml:space="preserve"> </w:t>
      </w:r>
      <w:proofErr w:type="spellStart"/>
      <w:r w:rsidRPr="000A3F5E">
        <w:rPr>
          <w:szCs w:val="26"/>
        </w:rPr>
        <w:t>hóa</w:t>
      </w:r>
      <w:proofErr w:type="spellEnd"/>
      <w:r w:rsidR="00632680" w:rsidRPr="000A3F5E">
        <w:rPr>
          <w:szCs w:val="26"/>
        </w:rPr>
        <w:t xml:space="preserve"> </w:t>
      </w:r>
      <w:proofErr w:type="spellStart"/>
      <w:r w:rsidR="00632680" w:rsidRPr="000A3F5E">
        <w:rPr>
          <w:szCs w:val="26"/>
        </w:rPr>
        <w:t>cung</w:t>
      </w:r>
      <w:proofErr w:type="spellEnd"/>
      <w:r w:rsidR="00632680" w:rsidRPr="000A3F5E">
        <w:rPr>
          <w:szCs w:val="26"/>
        </w:rPr>
        <w:t xml:space="preserve"> </w:t>
      </w:r>
      <w:proofErr w:type="spellStart"/>
      <w:r w:rsidR="00632680" w:rsidRPr="000A3F5E">
        <w:rPr>
          <w:szCs w:val="26"/>
        </w:rPr>
        <w:t>cấp</w:t>
      </w:r>
      <w:proofErr w:type="spellEnd"/>
      <w:r w:rsidR="00D048BD" w:rsidRPr="000A3F5E">
        <w:rPr>
          <w:szCs w:val="26"/>
        </w:rPr>
        <w:t>:</w:t>
      </w:r>
    </w:p>
    <w:p w14:paraId="7CD3FCB1" w14:textId="77777777" w:rsidR="004C2FE5" w:rsidRPr="000A3F5E" w:rsidRDefault="004C2FE5" w:rsidP="004C2FE5">
      <w:pPr>
        <w:ind w:left="720"/>
        <w:rPr>
          <w:szCs w:val="26"/>
        </w:rPr>
      </w:pPr>
    </w:p>
    <w:p w14:paraId="6B920490" w14:textId="77777777" w:rsidR="004C2FE5" w:rsidRPr="000A3F5E" w:rsidRDefault="004C2FE5" w:rsidP="004C2FE5">
      <w:pPr>
        <w:ind w:left="720"/>
        <w:rPr>
          <w:szCs w:val="26"/>
        </w:rPr>
      </w:pPr>
      <w:r w:rsidRPr="000A3F5E">
        <w:rPr>
          <w:szCs w:val="26"/>
        </w:rPr>
        <w:t>#table</w:t>
      </w:r>
    </w:p>
    <w:p w14:paraId="5BC608AA" w14:textId="77777777" w:rsidR="004C2FE5" w:rsidRPr="000A3F5E" w:rsidRDefault="004C2FE5" w:rsidP="004C2FE5">
      <w:pPr>
        <w:ind w:left="720"/>
        <w:rPr>
          <w:szCs w:val="26"/>
        </w:rPr>
      </w:pPr>
    </w:p>
    <w:p w14:paraId="57474171" w14:textId="77777777" w:rsidR="00632680" w:rsidRPr="000A3F5E" w:rsidRDefault="00632680" w:rsidP="00632680">
      <w:pPr>
        <w:numPr>
          <w:ilvl w:val="0"/>
          <w:numId w:val="1"/>
        </w:numPr>
        <w:tabs>
          <w:tab w:val="clear" w:pos="6360"/>
          <w:tab w:val="num" w:pos="720"/>
        </w:tabs>
        <w:ind w:left="720"/>
        <w:rPr>
          <w:sz w:val="26"/>
          <w:szCs w:val="26"/>
        </w:rPr>
      </w:pPr>
      <w:proofErr w:type="spellStart"/>
      <w:r w:rsidRPr="000A3F5E">
        <w:rPr>
          <w:sz w:val="26"/>
          <w:szCs w:val="26"/>
        </w:rPr>
        <w:t>Giá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trị</w:t>
      </w:r>
      <w:proofErr w:type="spellEnd"/>
      <w:r w:rsidRPr="000A3F5E">
        <w:rPr>
          <w:b/>
          <w:bCs/>
          <w:sz w:val="26"/>
          <w:szCs w:val="26"/>
        </w:rPr>
        <w:t>:</w:t>
      </w:r>
      <w:r w:rsidR="0069191E" w:rsidRPr="000A3F5E">
        <w:rPr>
          <w:b/>
          <w:bCs/>
          <w:color w:val="000000"/>
          <w:sz w:val="26"/>
          <w:szCs w:val="26"/>
        </w:rPr>
        <w:t xml:space="preserve"> #costnumber </w:t>
      </w:r>
      <w:r w:rsidR="0024398E" w:rsidRPr="000A3F5E">
        <w:rPr>
          <w:b/>
          <w:sz w:val="26"/>
          <w:szCs w:val="26"/>
        </w:rPr>
        <w:t>VNĐ</w:t>
      </w:r>
    </w:p>
    <w:p w14:paraId="63A6642A" w14:textId="77777777" w:rsidR="00632680" w:rsidRPr="000A3F5E" w:rsidRDefault="0006030D" w:rsidP="00632680">
      <w:pPr>
        <w:ind w:left="720"/>
        <w:jc w:val="both"/>
        <w:rPr>
          <w:i/>
          <w:sz w:val="26"/>
          <w:szCs w:val="26"/>
        </w:rPr>
      </w:pPr>
      <w:proofErr w:type="spellStart"/>
      <w:r w:rsidRPr="000A3F5E">
        <w:rPr>
          <w:sz w:val="26"/>
          <w:szCs w:val="26"/>
        </w:rPr>
        <w:t>Bằng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chữ</w:t>
      </w:r>
      <w:proofErr w:type="spellEnd"/>
      <w:r w:rsidRPr="000A3F5E">
        <w:rPr>
          <w:sz w:val="26"/>
          <w:szCs w:val="26"/>
        </w:rPr>
        <w:t xml:space="preserve">: </w:t>
      </w:r>
      <w:r w:rsidR="0069191E" w:rsidRPr="000A3F5E">
        <w:rPr>
          <w:i/>
          <w:color w:val="000000" w:themeColor="text1"/>
          <w:sz w:val="26"/>
          <w:szCs w:val="26"/>
        </w:rPr>
        <w:t xml:space="preserve">#coststring </w:t>
      </w:r>
      <w:proofErr w:type="spellStart"/>
      <w:r w:rsidR="00185389" w:rsidRPr="000A3F5E">
        <w:rPr>
          <w:i/>
          <w:color w:val="000000" w:themeColor="text1"/>
          <w:sz w:val="26"/>
          <w:szCs w:val="26"/>
        </w:rPr>
        <w:t>đồng</w:t>
      </w:r>
      <w:proofErr w:type="spellEnd"/>
      <w:r w:rsidR="0096115F" w:rsidRPr="000A3F5E">
        <w:rPr>
          <w:i/>
          <w:sz w:val="26"/>
          <w:szCs w:val="26"/>
        </w:rPr>
        <w:t>.</w:t>
      </w:r>
    </w:p>
    <w:p w14:paraId="015D907B" w14:textId="260D7441" w:rsidR="00632680" w:rsidRPr="00C06BDC" w:rsidRDefault="00F6170E" w:rsidP="0006030D">
      <w:pPr>
        <w:pStyle w:val="ListParagraph"/>
        <w:numPr>
          <w:ilvl w:val="0"/>
          <w:numId w:val="2"/>
        </w:numPr>
        <w:jc w:val="both"/>
        <w:rPr>
          <w:i/>
          <w:sz w:val="26"/>
          <w:szCs w:val="26"/>
        </w:rPr>
      </w:pPr>
      <w:r w:rsidRPr="000A3F5E">
        <w:t xml:space="preserve">Theo </w:t>
      </w:r>
      <w:proofErr w:type="spellStart"/>
      <w:r w:rsidRPr="000A3F5E">
        <w:t>hình</w:t>
      </w:r>
      <w:proofErr w:type="spellEnd"/>
      <w:r w:rsidRPr="000A3F5E">
        <w:t xml:space="preserve"> </w:t>
      </w:r>
      <w:proofErr w:type="spellStart"/>
      <w:r w:rsidRPr="000A3F5E">
        <w:t>thức</w:t>
      </w:r>
      <w:proofErr w:type="spellEnd"/>
      <w:r w:rsidRPr="000A3F5E">
        <w:t>: #bidmethod</w:t>
      </w:r>
    </w:p>
    <w:p w14:paraId="5956856A" w14:textId="32EDD2C4" w:rsidR="00C06BDC" w:rsidRPr="000A3F5E" w:rsidRDefault="00C06BDC" w:rsidP="0006030D">
      <w:pPr>
        <w:pStyle w:val="ListParagraph"/>
        <w:numPr>
          <w:ilvl w:val="0"/>
          <w:numId w:val="2"/>
        </w:numPr>
        <w:jc w:val="both"/>
        <w:rPr>
          <w:i/>
          <w:sz w:val="26"/>
          <w:szCs w:val="26"/>
        </w:rPr>
      </w:pPr>
      <w:proofErr w:type="spellStart"/>
      <w:r>
        <w:t>Nguồn</w:t>
      </w:r>
      <w:proofErr w:type="spellEnd"/>
      <w:r>
        <w:t xml:space="preserve"> </w:t>
      </w:r>
      <w:proofErr w:type="spellStart"/>
      <w:proofErr w:type="gramStart"/>
      <w:r>
        <w:t>vốn</w:t>
      </w:r>
      <w:proofErr w:type="spellEnd"/>
      <w:r>
        <w:t xml:space="preserve"> :</w:t>
      </w:r>
      <w:proofErr w:type="gramEnd"/>
      <w:r>
        <w:t xml:space="preserve">  #capname</w:t>
      </w:r>
    </w:p>
    <w:p w14:paraId="7D7C5D67" w14:textId="77777777" w:rsidR="00632680" w:rsidRPr="000A3F5E" w:rsidRDefault="00632680" w:rsidP="00632680">
      <w:pPr>
        <w:ind w:firstLine="360"/>
        <w:rPr>
          <w:sz w:val="26"/>
          <w:szCs w:val="26"/>
        </w:rPr>
      </w:pPr>
      <w:r w:rsidRPr="000A3F5E">
        <w:rPr>
          <w:sz w:val="26"/>
          <w:szCs w:val="26"/>
        </w:rPr>
        <w:t xml:space="preserve">- </w:t>
      </w:r>
      <w:r w:rsidR="0069191E" w:rsidRPr="000A3F5E">
        <w:rPr>
          <w:sz w:val="26"/>
          <w:szCs w:val="26"/>
        </w:rPr>
        <w:t xml:space="preserve">   </w:t>
      </w:r>
      <w:proofErr w:type="spellStart"/>
      <w:r w:rsidR="0069191E" w:rsidRPr="000A3F5E">
        <w:rPr>
          <w:sz w:val="26"/>
          <w:szCs w:val="26"/>
        </w:rPr>
        <w:t>Hình</w:t>
      </w:r>
      <w:proofErr w:type="spellEnd"/>
      <w:r w:rsidR="0069191E" w:rsidRPr="000A3F5E">
        <w:rPr>
          <w:sz w:val="26"/>
          <w:szCs w:val="26"/>
        </w:rPr>
        <w:t xml:space="preserve"> </w:t>
      </w:r>
      <w:proofErr w:type="spellStart"/>
      <w:r w:rsidR="0069191E" w:rsidRPr="000A3F5E">
        <w:rPr>
          <w:sz w:val="26"/>
          <w:szCs w:val="26"/>
        </w:rPr>
        <w:t>thức</w:t>
      </w:r>
      <w:proofErr w:type="spellEnd"/>
      <w:r w:rsidR="0069191E" w:rsidRPr="000A3F5E">
        <w:rPr>
          <w:sz w:val="26"/>
          <w:szCs w:val="26"/>
        </w:rPr>
        <w:t xml:space="preserve"> </w:t>
      </w:r>
      <w:proofErr w:type="spellStart"/>
      <w:r w:rsidR="0069191E" w:rsidRPr="000A3F5E">
        <w:rPr>
          <w:sz w:val="26"/>
          <w:szCs w:val="26"/>
        </w:rPr>
        <w:t>hợp</w:t>
      </w:r>
      <w:proofErr w:type="spellEnd"/>
      <w:r w:rsidR="0069191E" w:rsidRPr="000A3F5E">
        <w:rPr>
          <w:sz w:val="26"/>
          <w:szCs w:val="26"/>
        </w:rPr>
        <w:t xml:space="preserve"> </w:t>
      </w:r>
      <w:proofErr w:type="spellStart"/>
      <w:r w:rsidR="0069191E" w:rsidRPr="000A3F5E">
        <w:rPr>
          <w:sz w:val="26"/>
          <w:szCs w:val="26"/>
        </w:rPr>
        <w:t>đồng</w:t>
      </w:r>
      <w:proofErr w:type="spellEnd"/>
      <w:r w:rsidR="0069191E" w:rsidRPr="000A3F5E">
        <w:rPr>
          <w:sz w:val="26"/>
          <w:szCs w:val="26"/>
        </w:rPr>
        <w:t>: #bidtype</w:t>
      </w:r>
    </w:p>
    <w:p w14:paraId="27182465" w14:textId="77777777" w:rsidR="00603D1C" w:rsidRPr="000A3F5E" w:rsidRDefault="00033307" w:rsidP="00632680">
      <w:pPr>
        <w:ind w:firstLine="360"/>
        <w:rPr>
          <w:sz w:val="26"/>
          <w:szCs w:val="26"/>
        </w:rPr>
      </w:pPr>
      <w:r w:rsidRPr="000A3F5E">
        <w:rPr>
          <w:sz w:val="26"/>
          <w:szCs w:val="26"/>
        </w:rPr>
        <w:t>-</w:t>
      </w:r>
      <w:r w:rsidRPr="000A3F5E">
        <w:rPr>
          <w:sz w:val="26"/>
          <w:szCs w:val="26"/>
        </w:rPr>
        <w:tab/>
      </w:r>
      <w:proofErr w:type="spellStart"/>
      <w:r w:rsidRPr="000A3F5E">
        <w:rPr>
          <w:sz w:val="26"/>
          <w:szCs w:val="26"/>
        </w:rPr>
        <w:t>Thời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gian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thực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hiện</w:t>
      </w:r>
      <w:proofErr w:type="spellEnd"/>
      <w:r w:rsidRPr="000A3F5E">
        <w:rPr>
          <w:sz w:val="26"/>
          <w:szCs w:val="26"/>
        </w:rPr>
        <w:t xml:space="preserve">: </w:t>
      </w:r>
      <w:r w:rsidR="0069191E" w:rsidRPr="000A3F5E">
        <w:rPr>
          <w:sz w:val="26"/>
          <w:szCs w:val="26"/>
        </w:rPr>
        <w:t>#bidexpired</w:t>
      </w:r>
    </w:p>
    <w:p w14:paraId="6438EBF7" w14:textId="77777777" w:rsidR="0066693A" w:rsidRPr="000A3F5E" w:rsidRDefault="0066693A" w:rsidP="00632680">
      <w:pPr>
        <w:rPr>
          <w:sz w:val="26"/>
          <w:szCs w:val="26"/>
          <w:u w:val="single"/>
        </w:rPr>
      </w:pPr>
    </w:p>
    <w:p w14:paraId="76C14230" w14:textId="77777777" w:rsidR="00632680" w:rsidRPr="000A3F5E" w:rsidRDefault="00632680" w:rsidP="00632680">
      <w:pPr>
        <w:rPr>
          <w:sz w:val="26"/>
          <w:szCs w:val="26"/>
        </w:rPr>
      </w:pPr>
      <w:proofErr w:type="spellStart"/>
      <w:r w:rsidRPr="000A3F5E">
        <w:rPr>
          <w:sz w:val="26"/>
          <w:szCs w:val="26"/>
          <w:u w:val="single"/>
        </w:rPr>
        <w:t>Điều</w:t>
      </w:r>
      <w:proofErr w:type="spellEnd"/>
      <w:r w:rsidRPr="000A3F5E">
        <w:rPr>
          <w:sz w:val="26"/>
          <w:szCs w:val="26"/>
          <w:u w:val="single"/>
        </w:rPr>
        <w:t xml:space="preserve"> 2</w:t>
      </w:r>
      <w:r w:rsidRPr="000A3F5E">
        <w:rPr>
          <w:sz w:val="26"/>
          <w:szCs w:val="26"/>
        </w:rPr>
        <w:t xml:space="preserve">: </w:t>
      </w:r>
      <w:proofErr w:type="spellStart"/>
      <w:r w:rsidRPr="000A3F5E">
        <w:rPr>
          <w:sz w:val="26"/>
          <w:szCs w:val="26"/>
        </w:rPr>
        <w:t>Phòng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Hành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chánh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quản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trị</w:t>
      </w:r>
      <w:proofErr w:type="spellEnd"/>
      <w:r w:rsidRPr="000A3F5E">
        <w:rPr>
          <w:sz w:val="26"/>
          <w:szCs w:val="26"/>
        </w:rPr>
        <w:t xml:space="preserve">, </w:t>
      </w:r>
      <w:proofErr w:type="spellStart"/>
      <w:r w:rsidRPr="000A3F5E">
        <w:rPr>
          <w:sz w:val="26"/>
          <w:szCs w:val="26"/>
        </w:rPr>
        <w:t>Phòng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Tài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chính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kế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toán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và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các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bộ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phận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có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liên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quan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chịu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trách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nhiệm</w:t>
      </w:r>
      <w:proofErr w:type="spellEnd"/>
      <w:r w:rsidRPr="000A3F5E">
        <w:rPr>
          <w:sz w:val="26"/>
          <w:szCs w:val="26"/>
        </w:rPr>
        <w:t xml:space="preserve"> </w:t>
      </w:r>
      <w:proofErr w:type="spellStart"/>
      <w:r w:rsidRPr="000A3F5E">
        <w:rPr>
          <w:sz w:val="26"/>
          <w:szCs w:val="26"/>
        </w:rPr>
        <w:t>phối</w:t>
      </w:r>
      <w:proofErr w:type="spellEnd"/>
      <w:r w:rsidR="008450CA" w:rsidRPr="000A3F5E">
        <w:rPr>
          <w:sz w:val="26"/>
          <w:szCs w:val="26"/>
        </w:rPr>
        <w:t xml:space="preserve"> </w:t>
      </w:r>
      <w:proofErr w:type="spellStart"/>
      <w:r w:rsidR="008450CA" w:rsidRPr="000A3F5E">
        <w:rPr>
          <w:sz w:val="26"/>
          <w:szCs w:val="26"/>
        </w:rPr>
        <w:t>hợp</w:t>
      </w:r>
      <w:proofErr w:type="spellEnd"/>
      <w:r w:rsidR="008450CA" w:rsidRPr="000A3F5E">
        <w:rPr>
          <w:sz w:val="26"/>
          <w:szCs w:val="26"/>
        </w:rPr>
        <w:t xml:space="preserve"> </w:t>
      </w:r>
      <w:proofErr w:type="spellStart"/>
      <w:r w:rsidR="008450CA" w:rsidRPr="000A3F5E">
        <w:rPr>
          <w:sz w:val="26"/>
          <w:szCs w:val="26"/>
        </w:rPr>
        <w:t>thực</w:t>
      </w:r>
      <w:proofErr w:type="spellEnd"/>
      <w:r w:rsidR="008450CA" w:rsidRPr="000A3F5E">
        <w:rPr>
          <w:sz w:val="26"/>
          <w:szCs w:val="26"/>
        </w:rPr>
        <w:t xml:space="preserve"> </w:t>
      </w:r>
      <w:proofErr w:type="spellStart"/>
      <w:r w:rsidR="008450CA" w:rsidRPr="000A3F5E">
        <w:rPr>
          <w:sz w:val="26"/>
          <w:szCs w:val="26"/>
        </w:rPr>
        <w:t>hiện</w:t>
      </w:r>
      <w:proofErr w:type="spellEnd"/>
      <w:r w:rsidR="008450CA" w:rsidRPr="000A3F5E">
        <w:rPr>
          <w:sz w:val="26"/>
          <w:szCs w:val="26"/>
        </w:rPr>
        <w:t xml:space="preserve"> </w:t>
      </w:r>
      <w:proofErr w:type="spellStart"/>
      <w:r w:rsidR="008450CA" w:rsidRPr="000A3F5E">
        <w:rPr>
          <w:sz w:val="26"/>
          <w:szCs w:val="26"/>
        </w:rPr>
        <w:t>quyết</w:t>
      </w:r>
      <w:proofErr w:type="spellEnd"/>
      <w:r w:rsidR="008450CA" w:rsidRPr="000A3F5E">
        <w:rPr>
          <w:sz w:val="26"/>
          <w:szCs w:val="26"/>
        </w:rPr>
        <w:t xml:space="preserve"> </w:t>
      </w:r>
      <w:proofErr w:type="spellStart"/>
      <w:r w:rsidR="008450CA" w:rsidRPr="000A3F5E">
        <w:rPr>
          <w:sz w:val="26"/>
          <w:szCs w:val="26"/>
        </w:rPr>
        <w:t>định</w:t>
      </w:r>
      <w:proofErr w:type="spellEnd"/>
      <w:r w:rsidR="008450CA" w:rsidRPr="000A3F5E">
        <w:rPr>
          <w:sz w:val="26"/>
          <w:szCs w:val="26"/>
        </w:rPr>
        <w:t xml:space="preserve"> </w:t>
      </w:r>
      <w:proofErr w:type="spellStart"/>
      <w:r w:rsidR="008450CA" w:rsidRPr="000A3F5E">
        <w:rPr>
          <w:sz w:val="26"/>
          <w:szCs w:val="26"/>
        </w:rPr>
        <w:t>này</w:t>
      </w:r>
      <w:proofErr w:type="spellEnd"/>
      <w:r w:rsidR="008450CA" w:rsidRPr="000A3F5E">
        <w:rPr>
          <w:sz w:val="26"/>
          <w:szCs w:val="26"/>
        </w:rPr>
        <w:t>.</w:t>
      </w:r>
    </w:p>
    <w:p w14:paraId="6F151502" w14:textId="77777777" w:rsidR="009E266F" w:rsidRPr="000A3F5E" w:rsidRDefault="009E266F" w:rsidP="00632680">
      <w:pPr>
        <w:tabs>
          <w:tab w:val="left" w:pos="1080"/>
          <w:tab w:val="center" w:pos="6660"/>
        </w:tabs>
        <w:rPr>
          <w:b/>
          <w:bCs/>
          <w:i/>
          <w:iCs/>
          <w:color w:val="000000" w:themeColor="text1"/>
          <w:sz w:val="26"/>
          <w:szCs w:val="26"/>
          <w:u w:val="single"/>
        </w:rPr>
      </w:pPr>
    </w:p>
    <w:p w14:paraId="16D3EB62" w14:textId="77777777" w:rsidR="00632680" w:rsidRPr="000A3F5E" w:rsidRDefault="00632680" w:rsidP="009E266F">
      <w:pPr>
        <w:tabs>
          <w:tab w:val="left" w:pos="1080"/>
          <w:tab w:val="center" w:pos="6660"/>
        </w:tabs>
        <w:ind w:firstLine="993"/>
        <w:rPr>
          <w:color w:val="000000" w:themeColor="text1"/>
          <w:sz w:val="26"/>
          <w:szCs w:val="26"/>
        </w:rPr>
      </w:pPr>
      <w:r w:rsidRPr="000A3F5E">
        <w:rPr>
          <w:color w:val="000000" w:themeColor="text1"/>
          <w:sz w:val="26"/>
          <w:szCs w:val="26"/>
        </w:rPr>
        <w:tab/>
      </w:r>
      <w:r w:rsidRPr="000A3F5E">
        <w:rPr>
          <w:color w:val="000000" w:themeColor="text1"/>
          <w:sz w:val="26"/>
          <w:szCs w:val="26"/>
        </w:rPr>
        <w:tab/>
        <w:t xml:space="preserve">                                          </w:t>
      </w:r>
      <w:r w:rsidR="006A00DC" w:rsidRPr="000A3F5E">
        <w:rPr>
          <w:color w:val="000000" w:themeColor="text1"/>
          <w:sz w:val="26"/>
          <w:szCs w:val="26"/>
        </w:rPr>
        <w:tab/>
      </w:r>
      <w:r w:rsidR="006A00DC" w:rsidRPr="000A3F5E">
        <w:rPr>
          <w:color w:val="000000" w:themeColor="text1"/>
          <w:sz w:val="26"/>
          <w:szCs w:val="26"/>
        </w:rPr>
        <w:tab/>
      </w:r>
      <w:proofErr w:type="spellStart"/>
      <w:r w:rsidR="009E266F" w:rsidRPr="000A3F5E">
        <w:rPr>
          <w:bCs/>
          <w:i/>
          <w:iCs/>
          <w:color w:val="000000" w:themeColor="text1"/>
          <w:sz w:val="26"/>
          <w:szCs w:val="26"/>
        </w:rPr>
        <w:t>Nơi</w:t>
      </w:r>
      <w:proofErr w:type="spellEnd"/>
      <w:r w:rsidR="009E266F" w:rsidRPr="000A3F5E">
        <w:rPr>
          <w:bCs/>
          <w:i/>
          <w:iCs/>
          <w:color w:val="000000" w:themeColor="text1"/>
          <w:sz w:val="26"/>
          <w:szCs w:val="26"/>
        </w:rPr>
        <w:t xml:space="preserve"> </w:t>
      </w:r>
      <w:proofErr w:type="spellStart"/>
      <w:r w:rsidR="009E266F" w:rsidRPr="000A3F5E">
        <w:rPr>
          <w:bCs/>
          <w:i/>
          <w:iCs/>
          <w:color w:val="000000" w:themeColor="text1"/>
          <w:sz w:val="26"/>
          <w:szCs w:val="26"/>
        </w:rPr>
        <w:t>nhận</w:t>
      </w:r>
      <w:proofErr w:type="spellEnd"/>
      <w:r w:rsidR="009E266F" w:rsidRPr="000A3F5E">
        <w:rPr>
          <w:color w:val="000000" w:themeColor="text1"/>
          <w:sz w:val="26"/>
          <w:szCs w:val="26"/>
        </w:rPr>
        <w:t>:</w:t>
      </w:r>
      <w:r w:rsidR="006A00DC" w:rsidRPr="000A3F5E">
        <w:rPr>
          <w:color w:val="000000" w:themeColor="text1"/>
          <w:sz w:val="26"/>
          <w:szCs w:val="26"/>
        </w:rPr>
        <w:tab/>
      </w:r>
      <w:r w:rsidR="006A00DC" w:rsidRPr="000A3F5E">
        <w:rPr>
          <w:color w:val="000000" w:themeColor="text1"/>
          <w:sz w:val="26"/>
          <w:szCs w:val="26"/>
        </w:rPr>
        <w:tab/>
      </w:r>
      <w:r w:rsidRPr="000A3F5E">
        <w:rPr>
          <w:b/>
          <w:bCs/>
          <w:color w:val="000000" w:themeColor="text1"/>
          <w:sz w:val="26"/>
          <w:szCs w:val="26"/>
        </w:rPr>
        <w:t>GIÁM ĐỐC</w:t>
      </w:r>
    </w:p>
    <w:p w14:paraId="5AF9D99A" w14:textId="77777777" w:rsidR="00632680" w:rsidRPr="000A3F5E" w:rsidRDefault="00632680" w:rsidP="009E266F">
      <w:pPr>
        <w:tabs>
          <w:tab w:val="left" w:pos="1080"/>
        </w:tabs>
        <w:ind w:firstLine="993"/>
        <w:jc w:val="both"/>
        <w:rPr>
          <w:color w:val="000000" w:themeColor="text1"/>
          <w:sz w:val="26"/>
          <w:szCs w:val="26"/>
        </w:rPr>
      </w:pPr>
      <w:r w:rsidRPr="000A3F5E">
        <w:rPr>
          <w:color w:val="000000" w:themeColor="text1"/>
          <w:sz w:val="26"/>
          <w:szCs w:val="26"/>
        </w:rPr>
        <w:t xml:space="preserve">- </w:t>
      </w:r>
      <w:proofErr w:type="spellStart"/>
      <w:r w:rsidRPr="000A3F5E">
        <w:rPr>
          <w:color w:val="000000" w:themeColor="text1"/>
          <w:sz w:val="26"/>
          <w:szCs w:val="26"/>
        </w:rPr>
        <w:t>Như</w:t>
      </w:r>
      <w:proofErr w:type="spellEnd"/>
      <w:r w:rsidRPr="000A3F5E">
        <w:rPr>
          <w:color w:val="000000" w:themeColor="text1"/>
          <w:sz w:val="26"/>
          <w:szCs w:val="26"/>
        </w:rPr>
        <w:t xml:space="preserve"> </w:t>
      </w:r>
      <w:proofErr w:type="spellStart"/>
      <w:r w:rsidRPr="000A3F5E">
        <w:rPr>
          <w:color w:val="000000" w:themeColor="text1"/>
          <w:sz w:val="26"/>
          <w:szCs w:val="26"/>
        </w:rPr>
        <w:t>điều</w:t>
      </w:r>
      <w:proofErr w:type="spellEnd"/>
      <w:r w:rsidRPr="000A3F5E">
        <w:rPr>
          <w:color w:val="000000" w:themeColor="text1"/>
          <w:sz w:val="26"/>
          <w:szCs w:val="26"/>
        </w:rPr>
        <w:t xml:space="preserve"> 2;</w:t>
      </w:r>
      <w:r w:rsidRPr="000A3F5E">
        <w:rPr>
          <w:color w:val="000000" w:themeColor="text1"/>
          <w:sz w:val="26"/>
          <w:szCs w:val="26"/>
        </w:rPr>
        <w:tab/>
      </w:r>
      <w:r w:rsidRPr="000A3F5E">
        <w:rPr>
          <w:color w:val="000000" w:themeColor="text1"/>
          <w:sz w:val="26"/>
          <w:szCs w:val="26"/>
        </w:rPr>
        <w:tab/>
      </w:r>
      <w:r w:rsidRPr="000A3F5E">
        <w:rPr>
          <w:color w:val="000000" w:themeColor="text1"/>
          <w:sz w:val="26"/>
          <w:szCs w:val="26"/>
        </w:rPr>
        <w:tab/>
      </w:r>
      <w:r w:rsidRPr="000A3F5E">
        <w:rPr>
          <w:color w:val="000000" w:themeColor="text1"/>
          <w:sz w:val="26"/>
          <w:szCs w:val="26"/>
        </w:rPr>
        <w:tab/>
      </w:r>
      <w:r w:rsidRPr="000A3F5E">
        <w:rPr>
          <w:color w:val="000000" w:themeColor="text1"/>
          <w:sz w:val="26"/>
          <w:szCs w:val="26"/>
        </w:rPr>
        <w:tab/>
      </w:r>
      <w:r w:rsidRPr="000A3F5E">
        <w:rPr>
          <w:color w:val="000000" w:themeColor="text1"/>
          <w:sz w:val="26"/>
          <w:szCs w:val="26"/>
        </w:rPr>
        <w:tab/>
      </w:r>
      <w:r w:rsidRPr="000A3F5E">
        <w:rPr>
          <w:color w:val="000000" w:themeColor="text1"/>
          <w:sz w:val="26"/>
          <w:szCs w:val="26"/>
        </w:rPr>
        <w:tab/>
      </w:r>
    </w:p>
    <w:p w14:paraId="3E1DE254" w14:textId="77777777" w:rsidR="00632680" w:rsidRPr="000A3F5E" w:rsidRDefault="00632680" w:rsidP="009E266F">
      <w:pPr>
        <w:spacing w:line="360" w:lineRule="auto"/>
        <w:ind w:firstLine="993"/>
        <w:jc w:val="both"/>
        <w:rPr>
          <w:color w:val="000000" w:themeColor="text1"/>
          <w:sz w:val="26"/>
          <w:szCs w:val="26"/>
        </w:rPr>
      </w:pPr>
      <w:r w:rsidRPr="000A3F5E">
        <w:rPr>
          <w:color w:val="000000" w:themeColor="text1"/>
          <w:sz w:val="26"/>
          <w:szCs w:val="26"/>
        </w:rPr>
        <w:t xml:space="preserve">- </w:t>
      </w:r>
      <w:proofErr w:type="spellStart"/>
      <w:r w:rsidRPr="000A3F5E">
        <w:rPr>
          <w:color w:val="000000" w:themeColor="text1"/>
          <w:sz w:val="26"/>
          <w:szCs w:val="26"/>
        </w:rPr>
        <w:t>Lưu</w:t>
      </w:r>
      <w:proofErr w:type="spellEnd"/>
      <w:r w:rsidRPr="000A3F5E">
        <w:rPr>
          <w:color w:val="000000" w:themeColor="text1"/>
          <w:sz w:val="26"/>
          <w:szCs w:val="26"/>
        </w:rPr>
        <w:t>.</w:t>
      </w:r>
    </w:p>
    <w:p w14:paraId="1B80943F" w14:textId="77777777" w:rsidR="001611D2" w:rsidRPr="000A3F5E" w:rsidRDefault="001611D2" w:rsidP="00F36AB2">
      <w:pPr>
        <w:jc w:val="center"/>
        <w:rPr>
          <w:b/>
          <w:sz w:val="26"/>
          <w:szCs w:val="26"/>
        </w:rPr>
      </w:pPr>
    </w:p>
    <w:p w14:paraId="2EC405A9" w14:textId="77777777" w:rsidR="00F36AB2" w:rsidRPr="000A3F5E" w:rsidRDefault="00425739" w:rsidP="00F36AB2">
      <w:pPr>
        <w:jc w:val="center"/>
        <w:rPr>
          <w:b/>
          <w:sz w:val="26"/>
          <w:szCs w:val="26"/>
          <w:lang w:val="vi-VN"/>
        </w:rPr>
      </w:pPr>
      <w:r w:rsidRPr="000A3F5E">
        <w:rPr>
          <w:b/>
          <w:sz w:val="26"/>
          <w:szCs w:val="26"/>
        </w:rPr>
        <w:lastRenderedPageBreak/>
        <w:tab/>
      </w:r>
      <w:r w:rsidRPr="000A3F5E">
        <w:rPr>
          <w:b/>
          <w:sz w:val="26"/>
          <w:szCs w:val="26"/>
        </w:rPr>
        <w:tab/>
      </w:r>
      <w:r w:rsidRPr="000A3F5E">
        <w:rPr>
          <w:b/>
          <w:sz w:val="26"/>
          <w:szCs w:val="26"/>
        </w:rPr>
        <w:tab/>
      </w:r>
      <w:r w:rsidRPr="000A3F5E">
        <w:rPr>
          <w:b/>
          <w:sz w:val="26"/>
          <w:szCs w:val="26"/>
        </w:rPr>
        <w:tab/>
      </w:r>
      <w:r w:rsidRPr="000A3F5E">
        <w:rPr>
          <w:b/>
          <w:sz w:val="26"/>
          <w:szCs w:val="26"/>
        </w:rPr>
        <w:tab/>
      </w:r>
      <w:r w:rsidRPr="000A3F5E">
        <w:rPr>
          <w:b/>
          <w:sz w:val="26"/>
          <w:szCs w:val="26"/>
        </w:rPr>
        <w:tab/>
      </w:r>
      <w:r w:rsidR="00C263D3" w:rsidRPr="000A3F5E">
        <w:rPr>
          <w:b/>
          <w:sz w:val="26"/>
          <w:szCs w:val="26"/>
        </w:rPr>
        <w:t xml:space="preserve">          </w:t>
      </w:r>
      <w:proofErr w:type="gramStart"/>
      <w:r w:rsidR="00BD5C3E" w:rsidRPr="000A3F5E">
        <w:rPr>
          <w:b/>
          <w:sz w:val="26"/>
          <w:szCs w:val="26"/>
        </w:rPr>
        <w:t>BS.CKII</w:t>
      </w:r>
      <w:proofErr w:type="gramEnd"/>
      <w:r w:rsidR="00960803" w:rsidRPr="000A3F5E">
        <w:rPr>
          <w:b/>
          <w:sz w:val="26"/>
          <w:szCs w:val="26"/>
        </w:rPr>
        <w:t>.</w:t>
      </w:r>
      <w:r w:rsidR="00BD5C3E" w:rsidRPr="000A3F5E">
        <w:rPr>
          <w:b/>
          <w:sz w:val="26"/>
          <w:szCs w:val="26"/>
        </w:rPr>
        <w:t xml:space="preserve"> </w:t>
      </w:r>
      <w:proofErr w:type="spellStart"/>
      <w:r w:rsidR="00BD5C3E" w:rsidRPr="000A3F5E">
        <w:rPr>
          <w:b/>
          <w:sz w:val="26"/>
          <w:szCs w:val="26"/>
        </w:rPr>
        <w:t>Phù</w:t>
      </w:r>
      <w:proofErr w:type="spellEnd"/>
      <w:r w:rsidR="00BD5C3E" w:rsidRPr="000A3F5E">
        <w:rPr>
          <w:b/>
          <w:sz w:val="26"/>
          <w:szCs w:val="26"/>
        </w:rPr>
        <w:t xml:space="preserve"> </w:t>
      </w:r>
      <w:proofErr w:type="spellStart"/>
      <w:r w:rsidR="00BD5C3E" w:rsidRPr="000A3F5E">
        <w:rPr>
          <w:b/>
          <w:sz w:val="26"/>
          <w:szCs w:val="26"/>
        </w:rPr>
        <w:t>Chí</w:t>
      </w:r>
      <w:proofErr w:type="spellEnd"/>
      <w:r w:rsidR="00BD5C3E" w:rsidRPr="000A3F5E">
        <w:rPr>
          <w:b/>
          <w:sz w:val="26"/>
          <w:szCs w:val="26"/>
        </w:rPr>
        <w:t xml:space="preserve"> </w:t>
      </w:r>
      <w:proofErr w:type="spellStart"/>
      <w:r w:rsidR="00BD5C3E" w:rsidRPr="000A3F5E">
        <w:rPr>
          <w:b/>
          <w:sz w:val="26"/>
          <w:szCs w:val="26"/>
        </w:rPr>
        <w:t>Dũng</w:t>
      </w:r>
      <w:proofErr w:type="spellEnd"/>
    </w:p>
    <w:sectPr w:rsidR="00F36AB2" w:rsidRPr="000A3F5E" w:rsidSect="009E266F">
      <w:footerReference w:type="default" r:id="rId8"/>
      <w:pgSz w:w="12240" w:h="15840"/>
      <w:pgMar w:top="340" w:right="567" w:bottom="22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AD03A8" w14:textId="77777777" w:rsidR="003212CA" w:rsidRDefault="003212CA" w:rsidP="009E266F">
      <w:r>
        <w:separator/>
      </w:r>
    </w:p>
  </w:endnote>
  <w:endnote w:type="continuationSeparator" w:id="0">
    <w:p w14:paraId="15D4327D" w14:textId="77777777" w:rsidR="003212CA" w:rsidRDefault="003212CA" w:rsidP="009E26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196007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8D3291" w14:textId="77777777" w:rsidR="009E266F" w:rsidRDefault="009E266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E1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D9974A" w14:textId="77777777" w:rsidR="009E266F" w:rsidRDefault="009E26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46B689" w14:textId="77777777" w:rsidR="003212CA" w:rsidRDefault="003212CA" w:rsidP="009E266F">
      <w:r>
        <w:separator/>
      </w:r>
    </w:p>
  </w:footnote>
  <w:footnote w:type="continuationSeparator" w:id="0">
    <w:p w14:paraId="05E77666" w14:textId="77777777" w:rsidR="003212CA" w:rsidRDefault="003212CA" w:rsidP="009E26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D4C50"/>
    <w:multiLevelType w:val="hybridMultilevel"/>
    <w:tmpl w:val="6B38BCE2"/>
    <w:lvl w:ilvl="0" w:tplc="BE7AF3B0">
      <w:start w:val="1"/>
      <w:numFmt w:val="bullet"/>
      <w:lvlText w:val="-"/>
      <w:lvlJc w:val="left"/>
      <w:pPr>
        <w:tabs>
          <w:tab w:val="num" w:pos="6360"/>
        </w:tabs>
        <w:ind w:left="6360" w:hanging="360"/>
      </w:pPr>
      <w:rPr>
        <w:rFonts w:ascii="Times New Roman" w:hAnsi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F37486"/>
    <w:multiLevelType w:val="hybridMultilevel"/>
    <w:tmpl w:val="D81C5C3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577DC"/>
    <w:multiLevelType w:val="hybridMultilevel"/>
    <w:tmpl w:val="B94C072A"/>
    <w:lvl w:ilvl="0" w:tplc="6D0E350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680"/>
    <w:rsid w:val="00001C9A"/>
    <w:rsid w:val="00022D47"/>
    <w:rsid w:val="00030E10"/>
    <w:rsid w:val="00033307"/>
    <w:rsid w:val="0006030D"/>
    <w:rsid w:val="00081E68"/>
    <w:rsid w:val="00087E98"/>
    <w:rsid w:val="00094E04"/>
    <w:rsid w:val="000A3A56"/>
    <w:rsid w:val="000A3F5E"/>
    <w:rsid w:val="000C1DAC"/>
    <w:rsid w:val="000C6AE5"/>
    <w:rsid w:val="000D0D44"/>
    <w:rsid w:val="00100DF8"/>
    <w:rsid w:val="0011452C"/>
    <w:rsid w:val="0012055B"/>
    <w:rsid w:val="001611D2"/>
    <w:rsid w:val="00185389"/>
    <w:rsid w:val="00193CA0"/>
    <w:rsid w:val="001C55CD"/>
    <w:rsid w:val="001D795E"/>
    <w:rsid w:val="0024398E"/>
    <w:rsid w:val="00252F2D"/>
    <w:rsid w:val="00270E03"/>
    <w:rsid w:val="002937A3"/>
    <w:rsid w:val="002A6A5D"/>
    <w:rsid w:val="002B2A92"/>
    <w:rsid w:val="002B2AB6"/>
    <w:rsid w:val="002B6ED2"/>
    <w:rsid w:val="002E700D"/>
    <w:rsid w:val="002F0EEC"/>
    <w:rsid w:val="002F1DF8"/>
    <w:rsid w:val="003212CA"/>
    <w:rsid w:val="003869B2"/>
    <w:rsid w:val="00386EE7"/>
    <w:rsid w:val="003A53EB"/>
    <w:rsid w:val="003C3C8D"/>
    <w:rsid w:val="003C46C1"/>
    <w:rsid w:val="003E6438"/>
    <w:rsid w:val="003F7E2F"/>
    <w:rsid w:val="00425739"/>
    <w:rsid w:val="00431B69"/>
    <w:rsid w:val="0046397D"/>
    <w:rsid w:val="004A2A45"/>
    <w:rsid w:val="004A616E"/>
    <w:rsid w:val="004B0F50"/>
    <w:rsid w:val="004B218C"/>
    <w:rsid w:val="004B3310"/>
    <w:rsid w:val="004C2FE5"/>
    <w:rsid w:val="004F2868"/>
    <w:rsid w:val="004F4B4E"/>
    <w:rsid w:val="00563258"/>
    <w:rsid w:val="005C736E"/>
    <w:rsid w:val="005D5299"/>
    <w:rsid w:val="005F213D"/>
    <w:rsid w:val="006034B4"/>
    <w:rsid w:val="00603D1C"/>
    <w:rsid w:val="006206F1"/>
    <w:rsid w:val="00632680"/>
    <w:rsid w:val="00632E8C"/>
    <w:rsid w:val="00650B13"/>
    <w:rsid w:val="006564C8"/>
    <w:rsid w:val="00660E25"/>
    <w:rsid w:val="00663F1A"/>
    <w:rsid w:val="0066693A"/>
    <w:rsid w:val="00667C88"/>
    <w:rsid w:val="00685300"/>
    <w:rsid w:val="00690BE6"/>
    <w:rsid w:val="0069191E"/>
    <w:rsid w:val="006966B7"/>
    <w:rsid w:val="006A00DC"/>
    <w:rsid w:val="006A2870"/>
    <w:rsid w:val="006C0E91"/>
    <w:rsid w:val="006C187E"/>
    <w:rsid w:val="006C260A"/>
    <w:rsid w:val="006D452E"/>
    <w:rsid w:val="00730AA4"/>
    <w:rsid w:val="007311B7"/>
    <w:rsid w:val="00740FC5"/>
    <w:rsid w:val="00746061"/>
    <w:rsid w:val="0075400C"/>
    <w:rsid w:val="00762D1F"/>
    <w:rsid w:val="00783EBE"/>
    <w:rsid w:val="007E2444"/>
    <w:rsid w:val="0080429E"/>
    <w:rsid w:val="0082165F"/>
    <w:rsid w:val="00827E14"/>
    <w:rsid w:val="008450CA"/>
    <w:rsid w:val="00853EF0"/>
    <w:rsid w:val="00886AB7"/>
    <w:rsid w:val="00886F6B"/>
    <w:rsid w:val="008A7909"/>
    <w:rsid w:val="008D08FF"/>
    <w:rsid w:val="00904E85"/>
    <w:rsid w:val="00905AAC"/>
    <w:rsid w:val="0091179C"/>
    <w:rsid w:val="009243C0"/>
    <w:rsid w:val="009339FD"/>
    <w:rsid w:val="00960803"/>
    <w:rsid w:val="0096115F"/>
    <w:rsid w:val="00962B9E"/>
    <w:rsid w:val="00962EBA"/>
    <w:rsid w:val="009724F2"/>
    <w:rsid w:val="00973A1E"/>
    <w:rsid w:val="00976013"/>
    <w:rsid w:val="00997F11"/>
    <w:rsid w:val="009D590A"/>
    <w:rsid w:val="009D623F"/>
    <w:rsid w:val="009E266F"/>
    <w:rsid w:val="009E4FE7"/>
    <w:rsid w:val="00A24B1D"/>
    <w:rsid w:val="00A53011"/>
    <w:rsid w:val="00A67260"/>
    <w:rsid w:val="00A74889"/>
    <w:rsid w:val="00AB62FF"/>
    <w:rsid w:val="00B04709"/>
    <w:rsid w:val="00B12878"/>
    <w:rsid w:val="00B14329"/>
    <w:rsid w:val="00B425DD"/>
    <w:rsid w:val="00B72D2A"/>
    <w:rsid w:val="00B843EA"/>
    <w:rsid w:val="00B9585C"/>
    <w:rsid w:val="00BD5C3E"/>
    <w:rsid w:val="00BE50D0"/>
    <w:rsid w:val="00C01106"/>
    <w:rsid w:val="00C06BDC"/>
    <w:rsid w:val="00C22975"/>
    <w:rsid w:val="00C263D3"/>
    <w:rsid w:val="00C45429"/>
    <w:rsid w:val="00C63D4F"/>
    <w:rsid w:val="00C94BB8"/>
    <w:rsid w:val="00CE3A63"/>
    <w:rsid w:val="00D048BD"/>
    <w:rsid w:val="00D13EAC"/>
    <w:rsid w:val="00D2724A"/>
    <w:rsid w:val="00D60050"/>
    <w:rsid w:val="00D67EC7"/>
    <w:rsid w:val="00D80FC4"/>
    <w:rsid w:val="00DA3085"/>
    <w:rsid w:val="00E2566D"/>
    <w:rsid w:val="00E57A8E"/>
    <w:rsid w:val="00E62A9A"/>
    <w:rsid w:val="00E6538C"/>
    <w:rsid w:val="00E70A3D"/>
    <w:rsid w:val="00E73E68"/>
    <w:rsid w:val="00EE2BFA"/>
    <w:rsid w:val="00EF50C5"/>
    <w:rsid w:val="00F018D1"/>
    <w:rsid w:val="00F22F0A"/>
    <w:rsid w:val="00F248D6"/>
    <w:rsid w:val="00F33004"/>
    <w:rsid w:val="00F36AB2"/>
    <w:rsid w:val="00F6170E"/>
    <w:rsid w:val="00F76C34"/>
    <w:rsid w:val="00F87412"/>
    <w:rsid w:val="00FD6EAC"/>
    <w:rsid w:val="00FF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ABFD0"/>
  <w15:docId w15:val="{5967F7C6-A8A5-4AAF-A8D5-C59A5A2D1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/>
        <w:ind w:left="360" w:hanging="3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680"/>
    <w:pPr>
      <w:spacing w:before="0" w:after="0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680"/>
    <w:pPr>
      <w:ind w:left="720"/>
      <w:contextualSpacing/>
    </w:pPr>
  </w:style>
  <w:style w:type="character" w:customStyle="1" w:styleId="apple-converted-space">
    <w:name w:val="apple-converted-space"/>
    <w:rsid w:val="005D5299"/>
  </w:style>
  <w:style w:type="paragraph" w:styleId="BalloonText">
    <w:name w:val="Balloon Text"/>
    <w:basedOn w:val="Normal"/>
    <w:link w:val="BalloonTextChar"/>
    <w:uiPriority w:val="99"/>
    <w:semiHidden/>
    <w:unhideWhenUsed/>
    <w:rsid w:val="005D52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5299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8A790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E26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E266F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E26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E266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5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2DDE2E-C78A-4223-8452-0DF05EB6E5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thuy</dc:creator>
  <cp:lastModifiedBy>khang tran</cp:lastModifiedBy>
  <cp:revision>28</cp:revision>
  <cp:lastPrinted>2018-08-09T02:51:00Z</cp:lastPrinted>
  <dcterms:created xsi:type="dcterms:W3CDTF">2019-12-11T03:07:00Z</dcterms:created>
  <dcterms:modified xsi:type="dcterms:W3CDTF">2020-06-26T08:20:00Z</dcterms:modified>
</cp:coreProperties>
</file>