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case_count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96.0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182.55208333333331</w:t>
            </w:r>
          </w:p>
        </w:tc>
      </w:tr>
      <w:tr>
        <w:tc>
          <w:tcPr>
            <w:tcW w:type="dxa" w:w="4320"/>
          </w:tcPr>
          <w:p>
            <w:r>
              <w:t>std</w:t>
            </w:r>
          </w:p>
        </w:tc>
        <w:tc>
          <w:tcPr>
            <w:tcW w:type="dxa" w:w="4320"/>
          </w:tcPr>
          <w:p>
            <w:r>
              <w:t>136.54826559762412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19.0</w:t>
            </w:r>
          </w:p>
        </w:tc>
      </w:tr>
      <w:tr>
        <w:tc>
          <w:tcPr>
            <w:tcW w:type="dxa" w:w="4320"/>
          </w:tcPr>
          <w:p>
            <w:r>
              <w:t>25%</w:t>
            </w:r>
          </w:p>
        </w:tc>
        <w:tc>
          <w:tcPr>
            <w:tcW w:type="dxa" w:w="4320"/>
          </w:tcPr>
          <w:p>
            <w:r>
              <w:t>66.0</w:t>
            </w:r>
          </w:p>
        </w:tc>
      </w:tr>
      <w:tr>
        <w:tc>
          <w:tcPr>
            <w:tcW w:type="dxa" w:w="4320"/>
          </w:tcPr>
          <w:p>
            <w:r>
              <w:t>50%</w:t>
            </w:r>
          </w:p>
        </w:tc>
        <w:tc>
          <w:tcPr>
            <w:tcW w:type="dxa" w:w="4320"/>
          </w:tcPr>
          <w:p>
            <w:r>
              <w:t>126.0</w:t>
            </w:r>
          </w:p>
        </w:tc>
      </w:tr>
      <w:tr>
        <w:tc>
          <w:tcPr>
            <w:tcW w:type="dxa" w:w="4320"/>
          </w:tcPr>
          <w:p>
            <w:r>
              <w:t>75%</w:t>
            </w:r>
          </w:p>
        </w:tc>
        <w:tc>
          <w:tcPr>
            <w:tcW w:type="dxa" w:w="4320"/>
          </w:tcPr>
          <w:p>
            <w:r>
              <w:t>283.0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496.0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