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884BF" w14:textId="01A3C843" w:rsidR="00D32295" w:rsidRPr="006F75A5" w:rsidRDefault="00D32295" w:rsidP="00D3229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 w:rsidRPr="006F75A5">
        <w:rPr>
          <w:rFonts w:ascii="Times New Roman" w:hAnsi="Times New Roman" w:cs="Times New Roman"/>
          <w:b/>
          <w:bCs/>
          <w:sz w:val="28"/>
          <w:szCs w:val="28"/>
        </w:rPr>
        <w:t>Практична робота №7</w:t>
      </w:r>
    </w:p>
    <w:p w14:paraId="3F8BCB4A" w14:textId="5E1E5308" w:rsidR="00D32295" w:rsidRDefault="00D32295" w:rsidP="00D32295">
      <w:pPr>
        <w:jc w:val="center"/>
        <w:rPr>
          <w:rFonts w:ascii="Times New Roman" w:hAnsi="Times New Roman" w:cs="Times New Roman"/>
          <w:sz w:val="28"/>
          <w:szCs w:val="28"/>
        </w:rPr>
      </w:pPr>
      <w:r w:rsidRPr="006F75A5">
        <w:rPr>
          <w:rFonts w:ascii="Times New Roman" w:hAnsi="Times New Roman" w:cs="Times New Roman"/>
          <w:sz w:val="28"/>
          <w:szCs w:val="28"/>
        </w:rPr>
        <w:t xml:space="preserve">КНД-31 </w:t>
      </w:r>
      <w:proofErr w:type="spellStart"/>
      <w:r w:rsidRPr="006F75A5">
        <w:rPr>
          <w:rFonts w:ascii="Times New Roman" w:hAnsi="Times New Roman" w:cs="Times New Roman"/>
          <w:sz w:val="28"/>
          <w:szCs w:val="28"/>
        </w:rPr>
        <w:t>Двуреченський</w:t>
      </w:r>
      <w:proofErr w:type="spellEnd"/>
      <w:r w:rsidRPr="006F75A5">
        <w:rPr>
          <w:rFonts w:ascii="Times New Roman" w:hAnsi="Times New Roman" w:cs="Times New Roman"/>
          <w:sz w:val="28"/>
          <w:szCs w:val="28"/>
        </w:rPr>
        <w:t xml:space="preserve"> Євгеній</w:t>
      </w:r>
    </w:p>
    <w:p w14:paraId="323D8FFC" w14:textId="77777777" w:rsidR="00D44F72" w:rsidRPr="00D44F72" w:rsidRDefault="00D44F72" w:rsidP="00D44F72">
      <w:pPr>
        <w:jc w:val="center"/>
        <w:rPr>
          <w:rFonts w:ascii="Times New Roman" w:hAnsi="Times New Roman" w:cs="Times New Roman"/>
          <w:sz w:val="28"/>
          <w:szCs w:val="28"/>
        </w:rPr>
      </w:pPr>
      <w:r w:rsidRPr="00D44F72">
        <w:rPr>
          <w:rFonts w:ascii="Times New Roman" w:hAnsi="Times New Roman" w:cs="Times New Roman"/>
          <w:sz w:val="28"/>
          <w:szCs w:val="28"/>
        </w:rPr>
        <w:t>Інженерія програмного забезпечення є галуззю знань, яка вивчає принципи, методи та процеси розробки програмного забезпечення.</w:t>
      </w:r>
    </w:p>
    <w:p w14:paraId="7EC97F00" w14:textId="77777777" w:rsidR="00D44F72" w:rsidRPr="00D44F72" w:rsidRDefault="00D44F72" w:rsidP="00D44F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1A15A5" w14:textId="77777777" w:rsidR="00D44F72" w:rsidRPr="00D44F72" w:rsidRDefault="00D44F72" w:rsidP="00D44F72">
      <w:pPr>
        <w:jc w:val="center"/>
        <w:rPr>
          <w:rFonts w:ascii="Times New Roman" w:hAnsi="Times New Roman" w:cs="Times New Roman"/>
          <w:sz w:val="28"/>
          <w:szCs w:val="28"/>
        </w:rPr>
      </w:pPr>
      <w:r w:rsidRPr="00D44F72">
        <w:rPr>
          <w:rFonts w:ascii="Times New Roman" w:hAnsi="Times New Roman" w:cs="Times New Roman"/>
          <w:sz w:val="28"/>
          <w:szCs w:val="28"/>
        </w:rPr>
        <w:t>Основна мета інженерії програмного забезпечення полягає в тому, щоб розробити програмне забезпечення, яке задовольняє вимоги користувачів, є надійним, ефективним та зручним у використанні.</w:t>
      </w:r>
    </w:p>
    <w:p w14:paraId="6ABD0B1E" w14:textId="77777777" w:rsidR="00D44F72" w:rsidRPr="00D44F72" w:rsidRDefault="00D44F72" w:rsidP="00D44F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60763B" w14:textId="77777777" w:rsidR="00D44F72" w:rsidRPr="00D44F72" w:rsidRDefault="00D44F72" w:rsidP="00D44F72">
      <w:pPr>
        <w:jc w:val="center"/>
        <w:rPr>
          <w:rFonts w:ascii="Times New Roman" w:hAnsi="Times New Roman" w:cs="Times New Roman"/>
          <w:sz w:val="28"/>
          <w:szCs w:val="28"/>
        </w:rPr>
      </w:pPr>
      <w:r w:rsidRPr="00D44F72">
        <w:rPr>
          <w:rFonts w:ascii="Times New Roman" w:hAnsi="Times New Roman" w:cs="Times New Roman"/>
          <w:sz w:val="28"/>
          <w:szCs w:val="28"/>
        </w:rPr>
        <w:t>Інженерія програмного забезпечення включає в себе етапи проектування, розробки, тестування та впровадження програмного забезпечення.</w:t>
      </w:r>
    </w:p>
    <w:p w14:paraId="1CA4AAB3" w14:textId="77777777" w:rsidR="00D44F72" w:rsidRPr="00D44F72" w:rsidRDefault="00D44F72" w:rsidP="00D44F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3552D7" w14:textId="77777777" w:rsidR="00D44F72" w:rsidRPr="00D44F72" w:rsidRDefault="00D44F72" w:rsidP="00D44F72">
      <w:pPr>
        <w:jc w:val="center"/>
        <w:rPr>
          <w:rFonts w:ascii="Times New Roman" w:hAnsi="Times New Roman" w:cs="Times New Roman"/>
          <w:sz w:val="28"/>
          <w:szCs w:val="28"/>
        </w:rPr>
      </w:pPr>
      <w:r w:rsidRPr="00D44F72">
        <w:rPr>
          <w:rFonts w:ascii="Times New Roman" w:hAnsi="Times New Roman" w:cs="Times New Roman"/>
          <w:sz w:val="28"/>
          <w:szCs w:val="28"/>
        </w:rPr>
        <w:t>Галузь інженерії програмного забезпечення дозволяє створювати різноманітне програмне забезпечення, від малих програм до великих систем.</w:t>
      </w:r>
    </w:p>
    <w:p w14:paraId="3CB7FCB0" w14:textId="77777777" w:rsidR="00D44F72" w:rsidRPr="00D44F72" w:rsidRDefault="00D44F72" w:rsidP="00D44F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65CC11" w14:textId="77777777" w:rsidR="00D44F72" w:rsidRPr="00D44F72" w:rsidRDefault="00D44F72" w:rsidP="00D44F72">
      <w:pPr>
        <w:jc w:val="center"/>
        <w:rPr>
          <w:rFonts w:ascii="Times New Roman" w:hAnsi="Times New Roman" w:cs="Times New Roman"/>
          <w:sz w:val="28"/>
          <w:szCs w:val="28"/>
        </w:rPr>
      </w:pPr>
      <w:r w:rsidRPr="00D44F72">
        <w:rPr>
          <w:rFonts w:ascii="Times New Roman" w:hAnsi="Times New Roman" w:cs="Times New Roman"/>
          <w:sz w:val="28"/>
          <w:szCs w:val="28"/>
        </w:rPr>
        <w:t xml:space="preserve">Інженерія програмного забезпечення базується на принципах та підходах, таких як об'єктно-орієнтоване програмування, компонентне програмування та </w:t>
      </w:r>
      <w:proofErr w:type="spellStart"/>
      <w:r w:rsidRPr="00D44F72">
        <w:rPr>
          <w:rFonts w:ascii="Times New Roman" w:hAnsi="Times New Roman" w:cs="Times New Roman"/>
          <w:sz w:val="28"/>
          <w:szCs w:val="28"/>
        </w:rPr>
        <w:t>агільна</w:t>
      </w:r>
      <w:proofErr w:type="spellEnd"/>
      <w:r w:rsidRPr="00D44F72">
        <w:rPr>
          <w:rFonts w:ascii="Times New Roman" w:hAnsi="Times New Roman" w:cs="Times New Roman"/>
          <w:sz w:val="28"/>
          <w:szCs w:val="28"/>
        </w:rPr>
        <w:t xml:space="preserve"> методологія.</w:t>
      </w:r>
    </w:p>
    <w:p w14:paraId="5152AA1A" w14:textId="77777777" w:rsidR="00D44F72" w:rsidRPr="00D44F72" w:rsidRDefault="00D44F72" w:rsidP="00D44F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548015" w14:textId="77777777" w:rsidR="00D44F72" w:rsidRPr="00D44F72" w:rsidRDefault="00D44F72" w:rsidP="00D44F72">
      <w:pPr>
        <w:jc w:val="center"/>
        <w:rPr>
          <w:rFonts w:ascii="Times New Roman" w:hAnsi="Times New Roman" w:cs="Times New Roman"/>
          <w:sz w:val="28"/>
          <w:szCs w:val="28"/>
        </w:rPr>
      </w:pPr>
      <w:r w:rsidRPr="00D44F72">
        <w:rPr>
          <w:rFonts w:ascii="Times New Roman" w:hAnsi="Times New Roman" w:cs="Times New Roman"/>
          <w:sz w:val="28"/>
          <w:szCs w:val="28"/>
        </w:rPr>
        <w:t>Один з ключових аспектів інженерії програмного забезпечення полягає в управлінні проектом та комунікації з клієнтом, щоб забезпечити відповідність програмного забезпечення вимогам та очікуванням.</w:t>
      </w:r>
    </w:p>
    <w:p w14:paraId="23C2A143" w14:textId="77777777" w:rsidR="00D44F72" w:rsidRPr="00D44F72" w:rsidRDefault="00D44F72" w:rsidP="00D44F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B15616" w14:textId="77777777" w:rsidR="00D44F72" w:rsidRPr="00D44F72" w:rsidRDefault="00D44F72" w:rsidP="00D44F72">
      <w:pPr>
        <w:jc w:val="center"/>
        <w:rPr>
          <w:rFonts w:ascii="Times New Roman" w:hAnsi="Times New Roman" w:cs="Times New Roman"/>
          <w:sz w:val="28"/>
          <w:szCs w:val="28"/>
        </w:rPr>
      </w:pPr>
      <w:r w:rsidRPr="00D44F72">
        <w:rPr>
          <w:rFonts w:ascii="Times New Roman" w:hAnsi="Times New Roman" w:cs="Times New Roman"/>
          <w:sz w:val="28"/>
          <w:szCs w:val="28"/>
        </w:rPr>
        <w:t>Інженерія програмного забезпечення дозволяє використовувати різні інструменти та технології для підтримки розробки програмного забезпечення, такі як інтегровані середовища розробки, системи контролю версій та автоматизовані тести.</w:t>
      </w:r>
    </w:p>
    <w:p w14:paraId="3A408686" w14:textId="77777777" w:rsidR="00D44F72" w:rsidRPr="00D44F72" w:rsidRDefault="00D44F72" w:rsidP="00D44F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759852" w14:textId="77777777" w:rsidR="00D44F72" w:rsidRPr="00D44F72" w:rsidRDefault="00D44F72" w:rsidP="00D44F72">
      <w:pPr>
        <w:jc w:val="center"/>
        <w:rPr>
          <w:rFonts w:ascii="Times New Roman" w:hAnsi="Times New Roman" w:cs="Times New Roman"/>
          <w:sz w:val="28"/>
          <w:szCs w:val="28"/>
        </w:rPr>
      </w:pPr>
      <w:r w:rsidRPr="00D44F72">
        <w:rPr>
          <w:rFonts w:ascii="Times New Roman" w:hAnsi="Times New Roman" w:cs="Times New Roman"/>
          <w:sz w:val="28"/>
          <w:szCs w:val="28"/>
        </w:rPr>
        <w:t xml:space="preserve">Розробка програмного забезпечення в інженерії програмного забезпечення зазвичай відбувається за методологією життєвого циклу </w:t>
      </w:r>
      <w:r w:rsidRPr="00D44F72">
        <w:rPr>
          <w:rFonts w:ascii="Times New Roman" w:hAnsi="Times New Roman" w:cs="Times New Roman"/>
          <w:sz w:val="28"/>
          <w:szCs w:val="28"/>
        </w:rPr>
        <w:lastRenderedPageBreak/>
        <w:t>програмного забезпечення, яка включає в себе етапи від аналізу вимог до впровадження та підтримки програмного забезпечення.</w:t>
      </w:r>
    </w:p>
    <w:p w14:paraId="3261733B" w14:textId="77777777" w:rsidR="00D44F72" w:rsidRPr="00D44F72" w:rsidRDefault="00D44F72" w:rsidP="00D44F72">
      <w:pPr>
        <w:jc w:val="center"/>
        <w:rPr>
          <w:rFonts w:ascii="Times New Roman" w:hAnsi="Times New Roman" w:cs="Times New Roman"/>
          <w:sz w:val="28"/>
          <w:szCs w:val="28"/>
        </w:rPr>
      </w:pPr>
      <w:r w:rsidRPr="00D44F72">
        <w:rPr>
          <w:rFonts w:ascii="Times New Roman" w:hAnsi="Times New Roman" w:cs="Times New Roman"/>
          <w:sz w:val="28"/>
          <w:szCs w:val="28"/>
        </w:rPr>
        <w:t>Інженерія програмного забезпечення також враховує проблеми безпеки програмного забезпечення та захисту від вразливостей.</w:t>
      </w:r>
    </w:p>
    <w:p w14:paraId="5F8E786C" w14:textId="77777777" w:rsidR="00D44F72" w:rsidRPr="00D44F72" w:rsidRDefault="00D44F72" w:rsidP="00D44F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AEA6D7" w14:textId="77777777" w:rsidR="00D44F72" w:rsidRPr="00D44F72" w:rsidRDefault="00D44F72" w:rsidP="00D44F72">
      <w:pPr>
        <w:jc w:val="center"/>
        <w:rPr>
          <w:rFonts w:ascii="Times New Roman" w:hAnsi="Times New Roman" w:cs="Times New Roman"/>
          <w:sz w:val="28"/>
          <w:szCs w:val="28"/>
        </w:rPr>
      </w:pPr>
      <w:r w:rsidRPr="00D44F72">
        <w:rPr>
          <w:rFonts w:ascii="Times New Roman" w:hAnsi="Times New Roman" w:cs="Times New Roman"/>
          <w:sz w:val="28"/>
          <w:szCs w:val="28"/>
        </w:rPr>
        <w:t>В інженерії програмного забезпечення дуже важливим є розуміння принципів проектування та архітектури програмного забезпечення.</w:t>
      </w:r>
    </w:p>
    <w:p w14:paraId="02437D9F" w14:textId="77777777" w:rsidR="00D44F72" w:rsidRPr="00D44F72" w:rsidRDefault="00D44F72" w:rsidP="00D44F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36E572" w14:textId="77777777" w:rsidR="00D44F72" w:rsidRPr="00D44F72" w:rsidRDefault="00D44F72" w:rsidP="00D44F72">
      <w:pPr>
        <w:jc w:val="center"/>
        <w:rPr>
          <w:rFonts w:ascii="Times New Roman" w:hAnsi="Times New Roman" w:cs="Times New Roman"/>
          <w:sz w:val="28"/>
          <w:szCs w:val="28"/>
        </w:rPr>
      </w:pPr>
      <w:r w:rsidRPr="00D44F72">
        <w:rPr>
          <w:rFonts w:ascii="Times New Roman" w:hAnsi="Times New Roman" w:cs="Times New Roman"/>
          <w:sz w:val="28"/>
          <w:szCs w:val="28"/>
        </w:rPr>
        <w:t xml:space="preserve">Однією з ключових задач інженерії програмного забезпечення є забезпечення </w:t>
      </w:r>
      <w:proofErr w:type="spellStart"/>
      <w:r w:rsidRPr="00D44F72">
        <w:rPr>
          <w:rFonts w:ascii="Times New Roman" w:hAnsi="Times New Roman" w:cs="Times New Roman"/>
          <w:sz w:val="28"/>
          <w:szCs w:val="28"/>
        </w:rPr>
        <w:t>масштабовності</w:t>
      </w:r>
      <w:proofErr w:type="spellEnd"/>
      <w:r w:rsidRPr="00D44F72">
        <w:rPr>
          <w:rFonts w:ascii="Times New Roman" w:hAnsi="Times New Roman" w:cs="Times New Roman"/>
          <w:sz w:val="28"/>
          <w:szCs w:val="28"/>
        </w:rPr>
        <w:t xml:space="preserve"> та ефективності програмного забезпечення в залежності від потреб користувачів.</w:t>
      </w:r>
    </w:p>
    <w:p w14:paraId="3F0D3875" w14:textId="77777777" w:rsidR="00D44F72" w:rsidRPr="00D44F72" w:rsidRDefault="00D44F72" w:rsidP="00D44F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3BBC96" w14:textId="77777777" w:rsidR="00D44F72" w:rsidRPr="00D44F72" w:rsidRDefault="00D44F72" w:rsidP="00D44F72">
      <w:pPr>
        <w:jc w:val="center"/>
        <w:rPr>
          <w:rFonts w:ascii="Times New Roman" w:hAnsi="Times New Roman" w:cs="Times New Roman"/>
          <w:sz w:val="28"/>
          <w:szCs w:val="28"/>
        </w:rPr>
      </w:pPr>
      <w:r w:rsidRPr="00D44F72">
        <w:rPr>
          <w:rFonts w:ascii="Times New Roman" w:hAnsi="Times New Roman" w:cs="Times New Roman"/>
          <w:sz w:val="28"/>
          <w:szCs w:val="28"/>
        </w:rPr>
        <w:t>В інженерії програмного забезпечення важливу роль відіграє взаємодія з користувачами та замовниками програмного забезпечення.</w:t>
      </w:r>
    </w:p>
    <w:p w14:paraId="03BECFC4" w14:textId="77777777" w:rsidR="00D44F72" w:rsidRPr="00D44F72" w:rsidRDefault="00D44F72" w:rsidP="00D44F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353CB0" w14:textId="77777777" w:rsidR="00D44F72" w:rsidRPr="00D44F72" w:rsidRDefault="00D44F72" w:rsidP="00D44F72">
      <w:pPr>
        <w:jc w:val="center"/>
        <w:rPr>
          <w:rFonts w:ascii="Times New Roman" w:hAnsi="Times New Roman" w:cs="Times New Roman"/>
          <w:sz w:val="28"/>
          <w:szCs w:val="28"/>
        </w:rPr>
      </w:pPr>
      <w:r w:rsidRPr="00D44F72">
        <w:rPr>
          <w:rFonts w:ascii="Times New Roman" w:hAnsi="Times New Roman" w:cs="Times New Roman"/>
          <w:sz w:val="28"/>
          <w:szCs w:val="28"/>
        </w:rPr>
        <w:t>Розробка програмного забезпечення в інженерії програмного забезпечення має бути здійснена з урахуванням різних аспектів, таких як вимоги клієнта, технічні обмеження, терміни виконання, вартість тощо.</w:t>
      </w:r>
    </w:p>
    <w:p w14:paraId="77660566" w14:textId="77777777" w:rsidR="00D44F72" w:rsidRPr="00D44F72" w:rsidRDefault="00D44F72" w:rsidP="00D44F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EA159D" w14:textId="77777777" w:rsidR="00D44F72" w:rsidRPr="00D44F72" w:rsidRDefault="00D44F72" w:rsidP="00D44F72">
      <w:pPr>
        <w:jc w:val="center"/>
        <w:rPr>
          <w:rFonts w:ascii="Times New Roman" w:hAnsi="Times New Roman" w:cs="Times New Roman"/>
          <w:sz w:val="28"/>
          <w:szCs w:val="28"/>
        </w:rPr>
      </w:pPr>
      <w:r w:rsidRPr="00D44F72">
        <w:rPr>
          <w:rFonts w:ascii="Times New Roman" w:hAnsi="Times New Roman" w:cs="Times New Roman"/>
          <w:sz w:val="28"/>
          <w:szCs w:val="28"/>
        </w:rPr>
        <w:t xml:space="preserve">Інженерія програмного забезпечення дозволяє використовувати різні методи та підходи до розробки програмного забезпечення, такі як </w:t>
      </w:r>
      <w:proofErr w:type="spellStart"/>
      <w:r w:rsidRPr="00D44F72">
        <w:rPr>
          <w:rFonts w:ascii="Times New Roman" w:hAnsi="Times New Roman" w:cs="Times New Roman"/>
          <w:sz w:val="28"/>
          <w:szCs w:val="28"/>
        </w:rPr>
        <w:t>водопадна</w:t>
      </w:r>
      <w:proofErr w:type="spellEnd"/>
      <w:r w:rsidRPr="00D44F72">
        <w:rPr>
          <w:rFonts w:ascii="Times New Roman" w:hAnsi="Times New Roman" w:cs="Times New Roman"/>
          <w:sz w:val="28"/>
          <w:szCs w:val="28"/>
        </w:rPr>
        <w:t xml:space="preserve"> модель, спіральна модель, ітеративна модель, методологія </w:t>
      </w:r>
      <w:proofErr w:type="spellStart"/>
      <w:r w:rsidRPr="00D44F72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D44F72">
        <w:rPr>
          <w:rFonts w:ascii="Times New Roman" w:hAnsi="Times New Roman" w:cs="Times New Roman"/>
          <w:sz w:val="28"/>
          <w:szCs w:val="28"/>
        </w:rPr>
        <w:t xml:space="preserve"> та інші.</w:t>
      </w:r>
    </w:p>
    <w:p w14:paraId="724BEFBD" w14:textId="77777777" w:rsidR="00D44F72" w:rsidRPr="00D44F72" w:rsidRDefault="00D44F72" w:rsidP="00D44F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EBC8F7" w14:textId="77777777" w:rsidR="00D44F72" w:rsidRPr="006F75A5" w:rsidRDefault="00D44F72" w:rsidP="00D44F72">
      <w:pPr>
        <w:shd w:val="solid" w:color="auto" w:fill="8496B0" w:themeFill="text2" w:themeFillTint="99"/>
        <w:jc w:val="center"/>
        <w:rPr>
          <w:rFonts w:ascii="Times New Roman" w:hAnsi="Times New Roman" w:cs="Times New Roman"/>
          <w:sz w:val="28"/>
          <w:szCs w:val="28"/>
        </w:rPr>
      </w:pPr>
    </w:p>
    <w:p w14:paraId="4FD3587F" w14:textId="77777777" w:rsidR="00D44F72" w:rsidRDefault="00D44F72" w:rsidP="00D44F72">
      <w:pPr>
        <w:shd w:val="solid" w:color="auto" w:fill="8496B0" w:themeFill="text2" w:themeFillTint="99"/>
        <w:jc w:val="center"/>
        <w:rPr>
          <w:rFonts w:ascii="Times New Roman" w:hAnsi="Times New Roman" w:cs="Times New Roman"/>
          <w:sz w:val="28"/>
          <w:szCs w:val="28"/>
        </w:rPr>
      </w:pPr>
      <w:r w:rsidRPr="00D44F72">
        <w:rPr>
          <w:rFonts w:ascii="Times New Roman" w:hAnsi="Times New Roman" w:cs="Times New Roman"/>
          <w:sz w:val="28"/>
          <w:szCs w:val="28"/>
        </w:rPr>
        <w:t>У сучасному світі інженерія програмного забезпечення має велике значення, оскільки програмне забезпечення є складовою частиною багатьох сфер життя та підприємництва, включаючи медицину, освіту, фінанси, транспорт та інші.</w:t>
      </w:r>
    </w:p>
    <w:p w14:paraId="27E8E7EE" w14:textId="77777777" w:rsidR="00D44F72" w:rsidRPr="00D32295" w:rsidRDefault="00D44F72" w:rsidP="00D44F72">
      <w:pPr>
        <w:shd w:val="solid" w:color="4472C4" w:themeColor="accent1" w:fill="auto"/>
        <w:ind w:left="1701" w:right="1701"/>
        <w:rPr>
          <w:rFonts w:ascii="Arial" w:hAnsi="Arial" w:cs="Arial"/>
          <w:sz w:val="24"/>
          <w:szCs w:val="24"/>
        </w:rPr>
      </w:pPr>
    </w:p>
    <w:sectPr w:rsidR="00D44F72" w:rsidRPr="00D32295" w:rsidSect="00D44F72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5A7"/>
    <w:rsid w:val="006F75A5"/>
    <w:rsid w:val="00D32295"/>
    <w:rsid w:val="00D44F72"/>
    <w:rsid w:val="00FF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19302"/>
  <w15:chartTrackingRefBased/>
  <w15:docId w15:val="{4BEC0B75-4535-4BD9-8CEF-B47CE0BC1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5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E6495-604A-4526-BF07-2DA199AFD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1701</Words>
  <Characters>970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Yevhenii Dvurechenskyi</dc:creator>
  <cp:keywords/>
  <dc:description/>
  <cp:lastModifiedBy>Yevhenii Dvurechenskyi</cp:lastModifiedBy>
  <cp:revision>2</cp:revision>
  <dcterms:created xsi:type="dcterms:W3CDTF">2023-04-18T10:53:00Z</dcterms:created>
  <dcterms:modified xsi:type="dcterms:W3CDTF">2023-04-18T11:19:00Z</dcterms:modified>
</cp:coreProperties>
</file>