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D007EC" w14:textId="77777777" w:rsidR="00966B39" w:rsidRPr="005109AD" w:rsidRDefault="00000000" w:rsidP="005109AD">
      <w:pPr>
        <w:spacing w:after="80"/>
        <w:jc w:val="center"/>
        <w:rPr>
          <w:rFonts w:ascii="Times New Roman" w:hAnsi="Times New Roman" w:cs="Times New Roman"/>
          <w:color w:val="000000" w:themeColor="text1"/>
          <w:sz w:val="24"/>
          <w:szCs w:val="24"/>
        </w:rPr>
      </w:pPr>
      <w:r w:rsidRPr="005109AD">
        <w:rPr>
          <w:rFonts w:ascii="Times New Roman" w:hAnsi="Times New Roman" w:cs="Times New Roman"/>
          <w:b/>
          <w:bCs/>
          <w:color w:val="000000" w:themeColor="text1"/>
          <w:sz w:val="24"/>
          <w:szCs w:val="24"/>
        </w:rPr>
        <w:t>PRIVACY POLICY</w:t>
      </w:r>
    </w:p>
    <w:p w14:paraId="0A5FC7B0" w14:textId="77777777" w:rsidR="00315570" w:rsidRPr="003A12DB" w:rsidRDefault="00315570" w:rsidP="00315570">
      <w:pPr>
        <w:spacing w:after="300"/>
        <w:rPr>
          <w:rFonts w:ascii="Times New Roman" w:hAnsi="Times New Roman" w:cs="Times New Roman"/>
          <w:color w:val="000000" w:themeColor="text1"/>
          <w:sz w:val="24"/>
          <w:szCs w:val="24"/>
          <w:lang w:val="en-US"/>
        </w:rPr>
      </w:pPr>
      <w:r w:rsidRPr="007251CC">
        <w:rPr>
          <w:rFonts w:ascii="Times New Roman" w:hAnsi="Times New Roman" w:cs="Times New Roman"/>
          <w:i/>
          <w:iCs/>
          <w:color w:val="000000" w:themeColor="text1"/>
          <w:sz w:val="24"/>
          <w:szCs w:val="24"/>
        </w:rPr>
        <w:t xml:space="preserve">Last Updated: </w:t>
      </w:r>
      <w:r w:rsidRPr="007251CC">
        <w:rPr>
          <w:rFonts w:ascii="Times New Roman" w:hAnsi="Times New Roman" w:cs="Times New Roman"/>
          <w:i/>
          <w:iCs/>
          <w:color w:val="000000" w:themeColor="text1"/>
          <w:sz w:val="24"/>
          <w:szCs w:val="24"/>
          <w:lang w:val="en-US"/>
        </w:rPr>
        <w:t>06.</w:t>
      </w:r>
      <w:r w:rsidRPr="003A12DB">
        <w:rPr>
          <w:rFonts w:ascii="Times New Roman" w:hAnsi="Times New Roman" w:cs="Times New Roman"/>
          <w:i/>
          <w:iCs/>
          <w:color w:val="000000" w:themeColor="text1"/>
          <w:sz w:val="24"/>
          <w:szCs w:val="24"/>
          <w:lang w:val="en-US"/>
        </w:rPr>
        <w:t>08.2026</w:t>
      </w:r>
    </w:p>
    <w:p w14:paraId="7BA5B461" w14:textId="77777777" w:rsidR="00966B39" w:rsidRPr="005109AD" w:rsidRDefault="00000000" w:rsidP="005109AD">
      <w:pPr>
        <w:pStyle w:val="Heading1"/>
        <w:spacing w:before="280" w:after="120"/>
        <w:jc w:val="both"/>
        <w:rPr>
          <w:rFonts w:ascii="Times New Roman" w:hAnsi="Times New Roman" w:cs="Times New Roman"/>
          <w:b/>
          <w:bCs/>
          <w:color w:val="000000" w:themeColor="text1"/>
          <w:sz w:val="24"/>
          <w:szCs w:val="24"/>
        </w:rPr>
      </w:pPr>
      <w:r w:rsidRPr="005109AD">
        <w:rPr>
          <w:rFonts w:ascii="Times New Roman" w:hAnsi="Times New Roman" w:cs="Times New Roman"/>
          <w:b/>
          <w:bCs/>
          <w:color w:val="000000" w:themeColor="text1"/>
          <w:sz w:val="24"/>
          <w:szCs w:val="24"/>
        </w:rPr>
        <w:t>Introduction</w:t>
      </w:r>
    </w:p>
    <w:p w14:paraId="1F05F682" w14:textId="77777777"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Welcome to our website at https://minecraftsgame.com/. We are committed to protecting your privacy and personal data. This Privacy Policy (“Policy”) explains how we collect, use, and safeguard your information, and describes your rights over your personal data. Please read it carefully.</w:t>
      </w:r>
    </w:p>
    <w:p w14:paraId="42CEAA13" w14:textId="77777777"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By using our services or visiting our website, you agree to the practices described in this Policy. If you disagree with any part of it, please refrain from using our services or website.</w:t>
      </w:r>
    </w:p>
    <w:p w14:paraId="0D5F745F" w14:textId="77777777" w:rsidR="00966B39" w:rsidRPr="005109AD" w:rsidRDefault="00000000" w:rsidP="005109AD">
      <w:pPr>
        <w:pStyle w:val="Heading1"/>
        <w:spacing w:before="280" w:after="120"/>
        <w:jc w:val="both"/>
        <w:rPr>
          <w:rFonts w:ascii="Times New Roman" w:hAnsi="Times New Roman" w:cs="Times New Roman"/>
          <w:b/>
          <w:bCs/>
          <w:color w:val="000000" w:themeColor="text1"/>
          <w:sz w:val="24"/>
          <w:szCs w:val="24"/>
        </w:rPr>
      </w:pPr>
      <w:r w:rsidRPr="005109AD">
        <w:rPr>
          <w:rFonts w:ascii="Times New Roman" w:hAnsi="Times New Roman" w:cs="Times New Roman"/>
          <w:b/>
          <w:bCs/>
          <w:color w:val="000000" w:themeColor="text1"/>
          <w:sz w:val="24"/>
          <w:szCs w:val="24"/>
        </w:rPr>
        <w:t>Data Controller</w:t>
      </w:r>
    </w:p>
    <w:p w14:paraId="22000F58" w14:textId="77777777"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As data controller under the General Data Protection Regulation (GDPR), we determine the purposes and means of processing your personal data and are responsible for compliance with applicable data protection law. You can contact us at:</w:t>
      </w:r>
    </w:p>
    <w:p w14:paraId="77596A99" w14:textId="5CD75BAE" w:rsidR="00966B39" w:rsidRPr="005109AD" w:rsidRDefault="00000000" w:rsidP="005109AD">
      <w:pPr>
        <w:spacing w:after="100"/>
        <w:jc w:val="both"/>
        <w:rPr>
          <w:rFonts w:ascii="Times New Roman" w:hAnsi="Times New Roman" w:cs="Times New Roman"/>
          <w:color w:val="000000" w:themeColor="text1"/>
          <w:sz w:val="24"/>
          <w:szCs w:val="24"/>
          <w:lang w:val="en-US"/>
        </w:rPr>
      </w:pPr>
      <w:r w:rsidRPr="005109AD">
        <w:rPr>
          <w:rFonts w:ascii="Times New Roman" w:hAnsi="Times New Roman" w:cs="Times New Roman"/>
          <w:b/>
          <w:bCs/>
          <w:color w:val="000000" w:themeColor="text1"/>
          <w:sz w:val="24"/>
          <w:szCs w:val="24"/>
        </w:rPr>
        <w:t xml:space="preserve">Company: </w:t>
      </w:r>
      <w:r w:rsidR="00315570" w:rsidRPr="003A12DB">
        <w:rPr>
          <w:rFonts w:ascii="Times New Roman" w:hAnsi="Times New Roman" w:cs="Times New Roman"/>
          <w:color w:val="000000" w:themeColor="text1"/>
          <w:sz w:val="24"/>
          <w:szCs w:val="24"/>
        </w:rPr>
        <w:t>Dexervil LTD</w:t>
      </w:r>
    </w:p>
    <w:p w14:paraId="3C5B624C" w14:textId="390A1738" w:rsidR="00966B39" w:rsidRPr="005109AD" w:rsidRDefault="00000000" w:rsidP="005109AD">
      <w:pPr>
        <w:spacing w:after="100"/>
        <w:jc w:val="both"/>
        <w:rPr>
          <w:rFonts w:ascii="Times New Roman" w:hAnsi="Times New Roman" w:cs="Times New Roman"/>
          <w:color w:val="000000" w:themeColor="text1"/>
          <w:sz w:val="24"/>
          <w:szCs w:val="24"/>
        </w:rPr>
      </w:pPr>
      <w:r w:rsidRPr="005109AD">
        <w:rPr>
          <w:rFonts w:ascii="Times New Roman" w:hAnsi="Times New Roman" w:cs="Times New Roman"/>
          <w:b/>
          <w:bCs/>
          <w:color w:val="000000" w:themeColor="text1"/>
          <w:sz w:val="24"/>
          <w:szCs w:val="24"/>
        </w:rPr>
        <w:t xml:space="preserve">Company No.: </w:t>
      </w:r>
      <w:r w:rsidR="00315570" w:rsidRPr="003A12DB">
        <w:rPr>
          <w:rFonts w:ascii="Times New Roman" w:hAnsi="Times New Roman" w:cs="Times New Roman"/>
          <w:color w:val="000000" w:themeColor="text1"/>
          <w:sz w:val="24"/>
          <w:szCs w:val="24"/>
        </w:rPr>
        <w:t>17345695</w:t>
      </w:r>
    </w:p>
    <w:p w14:paraId="18D6DB0C" w14:textId="70A2CE41" w:rsidR="00966B39" w:rsidRPr="005109AD" w:rsidRDefault="00000000" w:rsidP="005109AD">
      <w:pPr>
        <w:spacing w:after="100"/>
        <w:jc w:val="both"/>
        <w:rPr>
          <w:rFonts w:ascii="Times New Roman" w:hAnsi="Times New Roman" w:cs="Times New Roman"/>
          <w:color w:val="000000" w:themeColor="text1"/>
          <w:sz w:val="24"/>
          <w:szCs w:val="24"/>
        </w:rPr>
      </w:pPr>
      <w:r w:rsidRPr="005109AD">
        <w:rPr>
          <w:rFonts w:ascii="Times New Roman" w:hAnsi="Times New Roman" w:cs="Times New Roman"/>
          <w:b/>
          <w:bCs/>
          <w:color w:val="000000" w:themeColor="text1"/>
          <w:sz w:val="24"/>
          <w:szCs w:val="24"/>
        </w:rPr>
        <w:t xml:space="preserve">Registered Address: </w:t>
      </w:r>
      <w:r w:rsidR="00315570" w:rsidRPr="003A12DB">
        <w:rPr>
          <w:rFonts w:ascii="Times New Roman" w:hAnsi="Times New Roman" w:cs="Times New Roman"/>
          <w:color w:val="000000" w:themeColor="text1"/>
          <w:sz w:val="24"/>
          <w:szCs w:val="24"/>
        </w:rPr>
        <w:t>2nd Floor College House, 17 King Edwards Road, Ruislip, London, United Kingdom, HA4 7AE</w:t>
      </w:r>
    </w:p>
    <w:p w14:paraId="059E223F" w14:textId="565FE91A" w:rsidR="00966B39" w:rsidRPr="005109AD" w:rsidRDefault="00000000" w:rsidP="005109AD">
      <w:pPr>
        <w:spacing w:after="100"/>
        <w:jc w:val="both"/>
        <w:rPr>
          <w:rFonts w:ascii="Times New Roman" w:hAnsi="Times New Roman" w:cs="Times New Roman"/>
          <w:color w:val="000000" w:themeColor="text1"/>
          <w:sz w:val="24"/>
          <w:szCs w:val="24"/>
        </w:rPr>
      </w:pPr>
      <w:r w:rsidRPr="005109AD">
        <w:rPr>
          <w:rFonts w:ascii="Times New Roman" w:hAnsi="Times New Roman" w:cs="Times New Roman"/>
          <w:b/>
          <w:bCs/>
          <w:color w:val="000000" w:themeColor="text1"/>
          <w:sz w:val="24"/>
          <w:szCs w:val="24"/>
        </w:rPr>
        <w:t xml:space="preserve">Email: </w:t>
      </w:r>
      <w:r w:rsidR="000910FC" w:rsidRPr="000910FC">
        <w:rPr>
          <w:rFonts w:ascii="Times New Roman" w:hAnsi="Times New Roman" w:cs="Times New Roman"/>
          <w:color w:val="000000" w:themeColor="text1"/>
          <w:sz w:val="24"/>
          <w:szCs w:val="24"/>
        </w:rPr>
        <w:t>privacy@minecraftsgame.com</w:t>
      </w:r>
    </w:p>
    <w:p w14:paraId="1E9477EC" w14:textId="77777777" w:rsidR="00966B39" w:rsidRPr="005109AD" w:rsidRDefault="00000000" w:rsidP="005109AD">
      <w:pPr>
        <w:pStyle w:val="Heading1"/>
        <w:spacing w:before="280" w:after="120"/>
        <w:jc w:val="both"/>
        <w:rPr>
          <w:rFonts w:ascii="Times New Roman" w:hAnsi="Times New Roman" w:cs="Times New Roman"/>
          <w:b/>
          <w:bCs/>
          <w:color w:val="000000" w:themeColor="text1"/>
          <w:sz w:val="24"/>
          <w:szCs w:val="24"/>
        </w:rPr>
      </w:pPr>
      <w:r w:rsidRPr="005109AD">
        <w:rPr>
          <w:rFonts w:ascii="Times New Roman" w:hAnsi="Times New Roman" w:cs="Times New Roman"/>
          <w:b/>
          <w:bCs/>
          <w:color w:val="000000" w:themeColor="text1"/>
          <w:sz w:val="24"/>
          <w:szCs w:val="24"/>
        </w:rPr>
        <w:t>Information We Gather</w:t>
      </w:r>
    </w:p>
    <w:p w14:paraId="40C95294" w14:textId="77777777"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Depending on how you use our services, we may collect and process the following categories of personal data:</w:t>
      </w:r>
    </w:p>
    <w:p w14:paraId="0671DA4D" w14:textId="77777777"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Account Information: login credentials, username, activity logs, settings, and profile details.</w:t>
      </w:r>
    </w:p>
    <w:p w14:paraId="58D069FA" w14:textId="77777777"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Contact Details: your email address and, where provided, phone number or postal address.</w:t>
      </w:r>
    </w:p>
    <w:p w14:paraId="4E7E89E4" w14:textId="77777777"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Transaction Information: your order and purchase history and account balance.</w:t>
      </w:r>
    </w:p>
    <w:p w14:paraId="677CC325" w14:textId="24C29E19"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 xml:space="preserve">Payment Data: </w:t>
      </w:r>
      <w:r w:rsidR="005109AD" w:rsidRPr="005109AD">
        <w:rPr>
          <w:rFonts w:ascii="Times New Roman" w:hAnsi="Times New Roman" w:cs="Times New Roman"/>
          <w:color w:val="000000" w:themeColor="text1"/>
          <w:sz w:val="24"/>
          <w:szCs w:val="24"/>
        </w:rPr>
        <w:t>Payments are handled by our authorised payment processor, FINTECH GLOBAL SOFTWARE LTD. We do not collect, process, or store your payment card details or other sensitive financial information. Payment data is collected and processed directly by the payment gateway in compliance with PCI-DSS standards.</w:t>
      </w:r>
    </w:p>
    <w:p w14:paraId="3857620C" w14:textId="77777777"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Communication Records: correspondence with our customer support team.</w:t>
      </w:r>
    </w:p>
    <w:p w14:paraId="0B5926A7" w14:textId="77777777"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Technical Information: device data, IP address, operating system, browser type, and settings.</w:t>
      </w:r>
    </w:p>
    <w:p w14:paraId="762C824C" w14:textId="77777777"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Customer Support Data: details of issues you report and how they were resolved.</w:t>
      </w:r>
    </w:p>
    <w:p w14:paraId="248F8F34" w14:textId="77777777"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Marketing Preferences: your preferences regarding marketing communications, where applicable.</w:t>
      </w:r>
    </w:p>
    <w:p w14:paraId="32757F74" w14:textId="77777777" w:rsidR="00966B39" w:rsidRPr="005109AD" w:rsidRDefault="00000000" w:rsidP="005109AD">
      <w:pPr>
        <w:pStyle w:val="Heading1"/>
        <w:spacing w:before="280" w:after="120"/>
        <w:jc w:val="both"/>
        <w:rPr>
          <w:rFonts w:ascii="Times New Roman" w:hAnsi="Times New Roman" w:cs="Times New Roman"/>
          <w:b/>
          <w:bCs/>
          <w:color w:val="000000" w:themeColor="text1"/>
          <w:sz w:val="24"/>
          <w:szCs w:val="24"/>
        </w:rPr>
      </w:pPr>
      <w:r w:rsidRPr="005109AD">
        <w:rPr>
          <w:rFonts w:ascii="Times New Roman" w:hAnsi="Times New Roman" w:cs="Times New Roman"/>
          <w:b/>
          <w:bCs/>
          <w:color w:val="000000" w:themeColor="text1"/>
          <w:sz w:val="24"/>
          <w:szCs w:val="24"/>
        </w:rPr>
        <w:t>How We Use Your Information</w:t>
      </w:r>
    </w:p>
    <w:p w14:paraId="60A75C81" w14:textId="77777777"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We use personal data for the following purposes, each supported by an appropriate legal basis:</w:t>
      </w:r>
    </w:p>
    <w:p w14:paraId="0F94B920" w14:textId="2BF6B41A"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 xml:space="preserve">Service Provision </w:t>
      </w:r>
      <w:r w:rsidR="005109AD" w:rsidRPr="005109AD">
        <w:rPr>
          <w:rFonts w:ascii="Times New Roman" w:hAnsi="Times New Roman" w:cs="Times New Roman"/>
          <w:color w:val="000000" w:themeColor="text1"/>
          <w:sz w:val="24"/>
          <w:szCs w:val="24"/>
          <w:lang w:val="en-US"/>
        </w:rPr>
        <w:t>-</w:t>
      </w:r>
      <w:r w:rsidRPr="005109AD">
        <w:rPr>
          <w:rFonts w:ascii="Times New Roman" w:hAnsi="Times New Roman" w:cs="Times New Roman"/>
          <w:color w:val="000000" w:themeColor="text1"/>
          <w:sz w:val="24"/>
          <w:szCs w:val="24"/>
        </w:rPr>
        <w:t xml:space="preserve"> to provide the Services you request (Legal Basis: contractual necessity).</w:t>
      </w:r>
    </w:p>
    <w:p w14:paraId="578EC88E" w14:textId="524F67C4"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Account Management</w:t>
      </w:r>
      <w:r w:rsidR="005109AD" w:rsidRPr="005109AD">
        <w:rPr>
          <w:rFonts w:ascii="Times New Roman" w:hAnsi="Times New Roman" w:cs="Times New Roman"/>
          <w:color w:val="000000" w:themeColor="text1"/>
          <w:sz w:val="24"/>
          <w:szCs w:val="24"/>
          <w:lang w:val="en-US"/>
        </w:rPr>
        <w:t xml:space="preserve"> -</w:t>
      </w:r>
      <w:r w:rsidRPr="005109AD">
        <w:rPr>
          <w:rFonts w:ascii="Times New Roman" w:hAnsi="Times New Roman" w:cs="Times New Roman"/>
          <w:color w:val="000000" w:themeColor="text1"/>
          <w:sz w:val="24"/>
          <w:szCs w:val="24"/>
        </w:rPr>
        <w:t xml:space="preserve"> to create and manage your account (Legal Basis: contractual necessity).</w:t>
      </w:r>
    </w:p>
    <w:p w14:paraId="1BB0D7D0" w14:textId="588B5128"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 xml:space="preserve">Order Fulfilment </w:t>
      </w:r>
      <w:r w:rsidR="005109AD" w:rsidRPr="005109AD">
        <w:rPr>
          <w:rFonts w:ascii="Times New Roman" w:hAnsi="Times New Roman" w:cs="Times New Roman"/>
          <w:color w:val="000000" w:themeColor="text1"/>
          <w:sz w:val="24"/>
          <w:szCs w:val="24"/>
          <w:lang w:val="en-US"/>
        </w:rPr>
        <w:t>-</w:t>
      </w:r>
      <w:r w:rsidRPr="005109AD">
        <w:rPr>
          <w:rFonts w:ascii="Times New Roman" w:hAnsi="Times New Roman" w:cs="Times New Roman"/>
          <w:color w:val="000000" w:themeColor="text1"/>
          <w:sz w:val="24"/>
          <w:szCs w:val="24"/>
        </w:rPr>
        <w:t xml:space="preserve"> to process and deliver your purchases (Legal Basis: contractual necessity).</w:t>
      </w:r>
    </w:p>
    <w:p w14:paraId="6A541370" w14:textId="0C024163"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lastRenderedPageBreak/>
        <w:t xml:space="preserve">Transaction Management </w:t>
      </w:r>
      <w:r w:rsidR="005109AD" w:rsidRPr="005109AD">
        <w:rPr>
          <w:rFonts w:ascii="Times New Roman" w:hAnsi="Times New Roman" w:cs="Times New Roman"/>
          <w:color w:val="000000" w:themeColor="text1"/>
          <w:sz w:val="24"/>
          <w:szCs w:val="24"/>
          <w:lang w:val="en-US"/>
        </w:rPr>
        <w:t>-</w:t>
      </w:r>
      <w:r w:rsidRPr="005109AD">
        <w:rPr>
          <w:rFonts w:ascii="Times New Roman" w:hAnsi="Times New Roman" w:cs="Times New Roman"/>
          <w:color w:val="000000" w:themeColor="text1"/>
          <w:sz w:val="24"/>
          <w:szCs w:val="24"/>
        </w:rPr>
        <w:t xml:space="preserve"> to execute and manage payments securely (Legal Basis: contractual necessity, legitimate interests).</w:t>
      </w:r>
    </w:p>
    <w:p w14:paraId="367A9777" w14:textId="20285AE2"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 xml:space="preserve">Customer Support </w:t>
      </w:r>
      <w:r w:rsidR="005109AD" w:rsidRPr="005109AD">
        <w:rPr>
          <w:rFonts w:ascii="Times New Roman" w:hAnsi="Times New Roman" w:cs="Times New Roman"/>
          <w:color w:val="000000" w:themeColor="text1"/>
          <w:sz w:val="24"/>
          <w:szCs w:val="24"/>
          <w:lang w:val="en-US"/>
        </w:rPr>
        <w:t>-</w:t>
      </w:r>
      <w:r w:rsidRPr="005109AD">
        <w:rPr>
          <w:rFonts w:ascii="Times New Roman" w:hAnsi="Times New Roman" w:cs="Times New Roman"/>
          <w:color w:val="000000" w:themeColor="text1"/>
          <w:sz w:val="24"/>
          <w:szCs w:val="24"/>
        </w:rPr>
        <w:t xml:space="preserve"> to respond to inquiries and provide assistance (Legal Basis: contractual necessity, legitimate interests).</w:t>
      </w:r>
    </w:p>
    <w:p w14:paraId="181179AA" w14:textId="1532D0C0"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 xml:space="preserve">Legal Compliance </w:t>
      </w:r>
      <w:r w:rsidR="005109AD" w:rsidRPr="005109AD">
        <w:rPr>
          <w:rFonts w:ascii="Times New Roman" w:hAnsi="Times New Roman" w:cs="Times New Roman"/>
          <w:color w:val="000000" w:themeColor="text1"/>
          <w:sz w:val="24"/>
          <w:szCs w:val="24"/>
          <w:lang w:val="en-US"/>
        </w:rPr>
        <w:t>-</w:t>
      </w:r>
      <w:r w:rsidRPr="005109AD">
        <w:rPr>
          <w:rFonts w:ascii="Times New Roman" w:hAnsi="Times New Roman" w:cs="Times New Roman"/>
          <w:color w:val="000000" w:themeColor="text1"/>
          <w:sz w:val="24"/>
          <w:szCs w:val="24"/>
        </w:rPr>
        <w:t xml:space="preserve"> to meet applicable legal and regulatory obligations (Legal Basis: legal obligation).</w:t>
      </w:r>
    </w:p>
    <w:p w14:paraId="71752288" w14:textId="7B12F669"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 xml:space="preserve">Fraud Prevention </w:t>
      </w:r>
      <w:r w:rsidR="005109AD" w:rsidRPr="005109AD">
        <w:rPr>
          <w:rFonts w:ascii="Times New Roman" w:hAnsi="Times New Roman" w:cs="Times New Roman"/>
          <w:color w:val="000000" w:themeColor="text1"/>
          <w:sz w:val="24"/>
          <w:szCs w:val="24"/>
          <w:lang w:val="en-US"/>
        </w:rPr>
        <w:t>-</w:t>
      </w:r>
      <w:r w:rsidRPr="005109AD">
        <w:rPr>
          <w:rFonts w:ascii="Times New Roman" w:hAnsi="Times New Roman" w:cs="Times New Roman"/>
          <w:color w:val="000000" w:themeColor="text1"/>
          <w:sz w:val="24"/>
          <w:szCs w:val="24"/>
        </w:rPr>
        <w:t xml:space="preserve"> to detect and prevent misuse of our services (Legal Basis: legal obligation, legitimate interests).</w:t>
      </w:r>
    </w:p>
    <w:p w14:paraId="35BAA8F4" w14:textId="619DB4FA"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 xml:space="preserve">Service Improvement </w:t>
      </w:r>
      <w:r w:rsidR="005109AD" w:rsidRPr="005109AD">
        <w:rPr>
          <w:rFonts w:ascii="Times New Roman" w:hAnsi="Times New Roman" w:cs="Times New Roman"/>
          <w:color w:val="000000" w:themeColor="text1"/>
          <w:sz w:val="24"/>
          <w:szCs w:val="24"/>
          <w:lang w:val="en-US"/>
        </w:rPr>
        <w:t>-</w:t>
      </w:r>
      <w:r w:rsidRPr="005109AD">
        <w:rPr>
          <w:rFonts w:ascii="Times New Roman" w:hAnsi="Times New Roman" w:cs="Times New Roman"/>
          <w:color w:val="000000" w:themeColor="text1"/>
          <w:sz w:val="24"/>
          <w:szCs w:val="24"/>
        </w:rPr>
        <w:t xml:space="preserve"> to improve and develop our website and services (Legal Basis: legitimate interests).</w:t>
      </w:r>
    </w:p>
    <w:p w14:paraId="54F0618B" w14:textId="55F7870D"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 xml:space="preserve">Marketing </w:t>
      </w:r>
      <w:r w:rsidR="005109AD" w:rsidRPr="005109AD">
        <w:rPr>
          <w:rFonts w:ascii="Times New Roman" w:hAnsi="Times New Roman" w:cs="Times New Roman"/>
          <w:color w:val="000000" w:themeColor="text1"/>
          <w:sz w:val="24"/>
          <w:szCs w:val="24"/>
          <w:lang w:val="en-US"/>
        </w:rPr>
        <w:t>-</w:t>
      </w:r>
      <w:r w:rsidRPr="005109AD">
        <w:rPr>
          <w:rFonts w:ascii="Times New Roman" w:hAnsi="Times New Roman" w:cs="Times New Roman"/>
          <w:color w:val="000000" w:themeColor="text1"/>
          <w:sz w:val="24"/>
          <w:szCs w:val="24"/>
        </w:rPr>
        <w:t xml:space="preserve"> to send marketing communications, where you have consented (Legal Basis: consent).</w:t>
      </w:r>
    </w:p>
    <w:p w14:paraId="24DB0796" w14:textId="77777777" w:rsidR="00966B39" w:rsidRPr="005109AD" w:rsidRDefault="00000000" w:rsidP="005109AD">
      <w:pPr>
        <w:pStyle w:val="Heading1"/>
        <w:spacing w:before="280" w:after="120"/>
        <w:jc w:val="both"/>
        <w:rPr>
          <w:rFonts w:ascii="Times New Roman" w:hAnsi="Times New Roman" w:cs="Times New Roman"/>
          <w:b/>
          <w:bCs/>
          <w:color w:val="000000" w:themeColor="text1"/>
          <w:sz w:val="24"/>
          <w:szCs w:val="24"/>
        </w:rPr>
      </w:pPr>
      <w:r w:rsidRPr="005109AD">
        <w:rPr>
          <w:rFonts w:ascii="Times New Roman" w:hAnsi="Times New Roman" w:cs="Times New Roman"/>
          <w:b/>
          <w:bCs/>
          <w:color w:val="000000" w:themeColor="text1"/>
          <w:sz w:val="24"/>
          <w:szCs w:val="24"/>
        </w:rPr>
        <w:t>Mandatory and Optional Information</w:t>
      </w:r>
    </w:p>
    <w:p w14:paraId="01BEC32A" w14:textId="77777777"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Some information is required for us to provide our services and will be identified as such at the point of collection; without it, we may be unable to provide certain Services. Other information is optional and helps us personalize your experience.</w:t>
      </w:r>
    </w:p>
    <w:p w14:paraId="0E51C22E" w14:textId="77777777" w:rsidR="00966B39" w:rsidRPr="005109AD" w:rsidRDefault="00000000" w:rsidP="005109AD">
      <w:pPr>
        <w:pStyle w:val="Heading1"/>
        <w:spacing w:before="280" w:after="120"/>
        <w:jc w:val="both"/>
        <w:rPr>
          <w:rFonts w:ascii="Times New Roman" w:hAnsi="Times New Roman" w:cs="Times New Roman"/>
          <w:b/>
          <w:bCs/>
          <w:color w:val="000000" w:themeColor="text1"/>
          <w:sz w:val="24"/>
          <w:szCs w:val="24"/>
        </w:rPr>
      </w:pPr>
      <w:r w:rsidRPr="005109AD">
        <w:rPr>
          <w:rFonts w:ascii="Times New Roman" w:hAnsi="Times New Roman" w:cs="Times New Roman"/>
          <w:b/>
          <w:bCs/>
          <w:color w:val="000000" w:themeColor="text1"/>
          <w:sz w:val="24"/>
          <w:szCs w:val="24"/>
        </w:rPr>
        <w:t>How We Collect Data</w:t>
      </w:r>
    </w:p>
    <w:p w14:paraId="719320B9" w14:textId="77777777" w:rsidR="00966B39" w:rsidRPr="005109AD" w:rsidRDefault="00000000" w:rsidP="005109AD">
      <w:pPr>
        <w:spacing w:after="100"/>
        <w:jc w:val="both"/>
        <w:rPr>
          <w:rFonts w:ascii="Times New Roman" w:hAnsi="Times New Roman" w:cs="Times New Roman"/>
          <w:color w:val="000000" w:themeColor="text1"/>
          <w:sz w:val="24"/>
          <w:szCs w:val="24"/>
        </w:rPr>
      </w:pPr>
      <w:r w:rsidRPr="005109AD">
        <w:rPr>
          <w:rFonts w:ascii="Times New Roman" w:hAnsi="Times New Roman" w:cs="Times New Roman"/>
          <w:b/>
          <w:bCs/>
          <w:color w:val="000000" w:themeColor="text1"/>
          <w:sz w:val="24"/>
          <w:szCs w:val="24"/>
        </w:rPr>
        <w:t xml:space="preserve">Direct Interactions: </w:t>
      </w:r>
      <w:r w:rsidRPr="005109AD">
        <w:rPr>
          <w:rFonts w:ascii="Times New Roman" w:hAnsi="Times New Roman" w:cs="Times New Roman"/>
          <w:color w:val="000000" w:themeColor="text1"/>
          <w:sz w:val="24"/>
          <w:szCs w:val="24"/>
        </w:rPr>
        <w:t>information you provide directly, e.g. when creating an account, making a purchase, or contacting support.</w:t>
      </w:r>
    </w:p>
    <w:p w14:paraId="345B4B06" w14:textId="4D0C5E0F" w:rsidR="00966B39" w:rsidRPr="005109AD" w:rsidRDefault="00000000" w:rsidP="005109AD">
      <w:pPr>
        <w:spacing w:after="100"/>
        <w:jc w:val="both"/>
        <w:rPr>
          <w:rFonts w:ascii="Times New Roman" w:hAnsi="Times New Roman" w:cs="Times New Roman"/>
          <w:color w:val="000000" w:themeColor="text1"/>
          <w:sz w:val="24"/>
          <w:szCs w:val="24"/>
        </w:rPr>
      </w:pPr>
      <w:r w:rsidRPr="005109AD">
        <w:rPr>
          <w:rFonts w:ascii="Times New Roman" w:hAnsi="Times New Roman" w:cs="Times New Roman"/>
          <w:b/>
          <w:bCs/>
          <w:color w:val="000000" w:themeColor="text1"/>
          <w:sz w:val="24"/>
          <w:szCs w:val="24"/>
        </w:rPr>
        <w:t xml:space="preserve">Automated Technologies: </w:t>
      </w:r>
      <w:r w:rsidRPr="005109AD">
        <w:rPr>
          <w:rFonts w:ascii="Times New Roman" w:hAnsi="Times New Roman" w:cs="Times New Roman"/>
          <w:color w:val="000000" w:themeColor="text1"/>
          <w:sz w:val="24"/>
          <w:szCs w:val="24"/>
        </w:rPr>
        <w:t>data collected via cookies and similar technologies as you use our website see our Cookie Policy for details.</w:t>
      </w:r>
    </w:p>
    <w:p w14:paraId="2D59FBB9" w14:textId="77777777" w:rsidR="00966B39" w:rsidRPr="005109AD" w:rsidRDefault="00000000" w:rsidP="005109AD">
      <w:pPr>
        <w:spacing w:after="100"/>
        <w:jc w:val="both"/>
        <w:rPr>
          <w:rFonts w:ascii="Times New Roman" w:hAnsi="Times New Roman" w:cs="Times New Roman"/>
          <w:color w:val="000000" w:themeColor="text1"/>
          <w:sz w:val="24"/>
          <w:szCs w:val="24"/>
        </w:rPr>
      </w:pPr>
      <w:r w:rsidRPr="005109AD">
        <w:rPr>
          <w:rFonts w:ascii="Times New Roman" w:hAnsi="Times New Roman" w:cs="Times New Roman"/>
          <w:b/>
          <w:bCs/>
          <w:color w:val="000000" w:themeColor="text1"/>
          <w:sz w:val="24"/>
          <w:szCs w:val="24"/>
        </w:rPr>
        <w:t xml:space="preserve">Third-Party Sources: </w:t>
      </w:r>
      <w:r w:rsidRPr="005109AD">
        <w:rPr>
          <w:rFonts w:ascii="Times New Roman" w:hAnsi="Times New Roman" w:cs="Times New Roman"/>
          <w:color w:val="000000" w:themeColor="text1"/>
          <w:sz w:val="24"/>
          <w:szCs w:val="24"/>
        </w:rPr>
        <w:t>information we may receive from service partners, such as our payment providers.</w:t>
      </w:r>
    </w:p>
    <w:p w14:paraId="701ABA2D" w14:textId="77777777" w:rsidR="00966B39" w:rsidRPr="005109AD" w:rsidRDefault="00000000" w:rsidP="005109AD">
      <w:pPr>
        <w:pStyle w:val="Heading1"/>
        <w:spacing w:before="280" w:after="120"/>
        <w:jc w:val="both"/>
        <w:rPr>
          <w:rFonts w:ascii="Times New Roman" w:hAnsi="Times New Roman" w:cs="Times New Roman"/>
          <w:b/>
          <w:bCs/>
          <w:color w:val="000000" w:themeColor="text1"/>
          <w:sz w:val="24"/>
          <w:szCs w:val="24"/>
        </w:rPr>
      </w:pPr>
      <w:r w:rsidRPr="005109AD">
        <w:rPr>
          <w:rFonts w:ascii="Times New Roman" w:hAnsi="Times New Roman" w:cs="Times New Roman"/>
          <w:b/>
          <w:bCs/>
          <w:color w:val="000000" w:themeColor="text1"/>
          <w:sz w:val="24"/>
          <w:szCs w:val="24"/>
        </w:rPr>
        <w:t>Data Sharing</w:t>
      </w:r>
    </w:p>
    <w:p w14:paraId="4C65459C" w14:textId="77777777"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We may share your personal data with:</w:t>
      </w:r>
    </w:p>
    <w:p w14:paraId="642C55D9" w14:textId="77777777"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Trusted service providers who assist us with payment processing, analytics, or customer support, and who are bound by appropriate data protection obligations;</w:t>
      </w:r>
    </w:p>
    <w:p w14:paraId="13E6606B" w14:textId="77777777"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Regulatory authorities or governmental bodies, where required to comply with a legal obligation;</w:t>
      </w:r>
    </w:p>
    <w:p w14:paraId="080DA2A5" w14:textId="77777777"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Other recipients, where you have given us your consent or instructed us to do so.</w:t>
      </w:r>
    </w:p>
    <w:p w14:paraId="0E254925" w14:textId="77777777"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We do not sell your personal data.</w:t>
      </w:r>
    </w:p>
    <w:p w14:paraId="4773C291" w14:textId="77777777" w:rsidR="00966B39" w:rsidRPr="005109AD" w:rsidRDefault="00000000" w:rsidP="005109AD">
      <w:pPr>
        <w:pStyle w:val="Heading1"/>
        <w:spacing w:before="280" w:after="120"/>
        <w:jc w:val="both"/>
        <w:rPr>
          <w:rFonts w:ascii="Times New Roman" w:hAnsi="Times New Roman" w:cs="Times New Roman"/>
          <w:b/>
          <w:bCs/>
          <w:color w:val="000000" w:themeColor="text1"/>
          <w:sz w:val="24"/>
          <w:szCs w:val="24"/>
        </w:rPr>
      </w:pPr>
      <w:r w:rsidRPr="005109AD">
        <w:rPr>
          <w:rFonts w:ascii="Times New Roman" w:hAnsi="Times New Roman" w:cs="Times New Roman"/>
          <w:b/>
          <w:bCs/>
          <w:color w:val="000000" w:themeColor="text1"/>
          <w:sz w:val="24"/>
          <w:szCs w:val="24"/>
        </w:rPr>
        <w:t>Data Security</w:t>
      </w:r>
    </w:p>
    <w:p w14:paraId="3EFC225F" w14:textId="77777777"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We take reasonable technical and organizational measures to protect your personal data, including encryption in transit and at rest, access controls, and regular security reviews. No method of transmission or storage is completely secure, and we encourage you to use a strong, unique password and enable two-factor authentication where available.</w:t>
      </w:r>
    </w:p>
    <w:p w14:paraId="69BF6D5A" w14:textId="77777777" w:rsidR="00966B39" w:rsidRPr="005109AD" w:rsidRDefault="00000000" w:rsidP="005109AD">
      <w:pPr>
        <w:pStyle w:val="Heading1"/>
        <w:spacing w:before="280" w:after="120"/>
        <w:jc w:val="both"/>
        <w:rPr>
          <w:rFonts w:ascii="Times New Roman" w:hAnsi="Times New Roman" w:cs="Times New Roman"/>
          <w:b/>
          <w:bCs/>
          <w:color w:val="000000" w:themeColor="text1"/>
          <w:sz w:val="24"/>
          <w:szCs w:val="24"/>
        </w:rPr>
      </w:pPr>
      <w:r w:rsidRPr="005109AD">
        <w:rPr>
          <w:rFonts w:ascii="Times New Roman" w:hAnsi="Times New Roman" w:cs="Times New Roman"/>
          <w:b/>
          <w:bCs/>
          <w:color w:val="000000" w:themeColor="text1"/>
          <w:sz w:val="24"/>
          <w:szCs w:val="24"/>
        </w:rPr>
        <w:t>International Data Transfers</w:t>
      </w:r>
    </w:p>
    <w:p w14:paraId="6FD3038A" w14:textId="77777777"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Where it is necessary to transfer your personal data outside the European Economic Area (EEA), we rely on appropriate safeguards, such as the European Commission's Standard Contractual Clauses, to ensure your data continues to receive an equivalent level of protection.</w:t>
      </w:r>
    </w:p>
    <w:p w14:paraId="0D3BA9EA" w14:textId="77777777" w:rsidR="00966B39" w:rsidRPr="005109AD" w:rsidRDefault="00000000" w:rsidP="005109AD">
      <w:pPr>
        <w:pStyle w:val="Heading1"/>
        <w:spacing w:before="280" w:after="120"/>
        <w:jc w:val="both"/>
        <w:rPr>
          <w:rFonts w:ascii="Times New Roman" w:hAnsi="Times New Roman" w:cs="Times New Roman"/>
          <w:b/>
          <w:bCs/>
          <w:color w:val="000000" w:themeColor="text1"/>
          <w:sz w:val="24"/>
          <w:szCs w:val="24"/>
        </w:rPr>
      </w:pPr>
      <w:r w:rsidRPr="005109AD">
        <w:rPr>
          <w:rFonts w:ascii="Times New Roman" w:hAnsi="Times New Roman" w:cs="Times New Roman"/>
          <w:b/>
          <w:bCs/>
          <w:color w:val="000000" w:themeColor="text1"/>
          <w:sz w:val="24"/>
          <w:szCs w:val="24"/>
        </w:rPr>
        <w:lastRenderedPageBreak/>
        <w:t>Your Data Rights</w:t>
      </w:r>
    </w:p>
    <w:p w14:paraId="44F23552" w14:textId="6F040FF3"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 xml:space="preserve">Access </w:t>
      </w:r>
      <w:r w:rsidR="005109AD" w:rsidRPr="005109AD">
        <w:rPr>
          <w:rFonts w:ascii="Times New Roman" w:hAnsi="Times New Roman" w:cs="Times New Roman"/>
          <w:color w:val="000000" w:themeColor="text1"/>
          <w:sz w:val="24"/>
          <w:szCs w:val="24"/>
          <w:lang w:val="en-US"/>
        </w:rPr>
        <w:t>-</w:t>
      </w:r>
      <w:r w:rsidRPr="005109AD">
        <w:rPr>
          <w:rFonts w:ascii="Times New Roman" w:hAnsi="Times New Roman" w:cs="Times New Roman"/>
          <w:color w:val="000000" w:themeColor="text1"/>
          <w:sz w:val="24"/>
          <w:szCs w:val="24"/>
        </w:rPr>
        <w:t xml:space="preserve"> obtain a copy of the personal data we hold about you.</w:t>
      </w:r>
    </w:p>
    <w:p w14:paraId="1AF4774A" w14:textId="2A00A13A"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 xml:space="preserve">Correction </w:t>
      </w:r>
      <w:r w:rsidR="005109AD" w:rsidRPr="005109AD">
        <w:rPr>
          <w:rFonts w:ascii="Times New Roman" w:hAnsi="Times New Roman" w:cs="Times New Roman"/>
          <w:color w:val="000000" w:themeColor="text1"/>
          <w:sz w:val="24"/>
          <w:szCs w:val="24"/>
          <w:lang w:val="en-US"/>
        </w:rPr>
        <w:t>-</w:t>
      </w:r>
      <w:r w:rsidRPr="005109AD">
        <w:rPr>
          <w:rFonts w:ascii="Times New Roman" w:hAnsi="Times New Roman" w:cs="Times New Roman"/>
          <w:color w:val="000000" w:themeColor="text1"/>
          <w:sz w:val="24"/>
          <w:szCs w:val="24"/>
        </w:rPr>
        <w:t xml:space="preserve"> request correction of inaccurate or incomplete data.</w:t>
      </w:r>
    </w:p>
    <w:p w14:paraId="2F9105F6" w14:textId="347B6B96"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 xml:space="preserve">Deletion </w:t>
      </w:r>
      <w:r w:rsidR="005109AD" w:rsidRPr="005109AD">
        <w:rPr>
          <w:rFonts w:ascii="Times New Roman" w:hAnsi="Times New Roman" w:cs="Times New Roman"/>
          <w:color w:val="000000" w:themeColor="text1"/>
          <w:sz w:val="24"/>
          <w:szCs w:val="24"/>
          <w:lang w:val="en-US"/>
        </w:rPr>
        <w:t>-</w:t>
      </w:r>
      <w:r w:rsidRPr="005109AD">
        <w:rPr>
          <w:rFonts w:ascii="Times New Roman" w:hAnsi="Times New Roman" w:cs="Times New Roman"/>
          <w:color w:val="000000" w:themeColor="text1"/>
          <w:sz w:val="24"/>
          <w:szCs w:val="24"/>
        </w:rPr>
        <w:t xml:space="preserve"> request deletion of your data (“right to be forgotten”), subject to legal or legitimate grounds for retention.</w:t>
      </w:r>
    </w:p>
    <w:p w14:paraId="699E6B0F" w14:textId="5AA0F454"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 xml:space="preserve">Restriction </w:t>
      </w:r>
      <w:r w:rsidR="005109AD" w:rsidRPr="005109AD">
        <w:rPr>
          <w:rFonts w:ascii="Times New Roman" w:hAnsi="Times New Roman" w:cs="Times New Roman"/>
          <w:color w:val="000000" w:themeColor="text1"/>
          <w:sz w:val="24"/>
          <w:szCs w:val="24"/>
          <w:lang w:val="en-US"/>
        </w:rPr>
        <w:t>-</w:t>
      </w:r>
      <w:r w:rsidRPr="005109AD">
        <w:rPr>
          <w:rFonts w:ascii="Times New Roman" w:hAnsi="Times New Roman" w:cs="Times New Roman"/>
          <w:color w:val="000000" w:themeColor="text1"/>
          <w:sz w:val="24"/>
          <w:szCs w:val="24"/>
        </w:rPr>
        <w:t xml:space="preserve"> request that we limit processing in certain circumstances.</w:t>
      </w:r>
    </w:p>
    <w:p w14:paraId="7D7DFD3B" w14:textId="45AC1400"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 xml:space="preserve">Objection </w:t>
      </w:r>
      <w:r w:rsidR="005109AD" w:rsidRPr="005109AD">
        <w:rPr>
          <w:rFonts w:ascii="Times New Roman" w:hAnsi="Times New Roman" w:cs="Times New Roman"/>
          <w:color w:val="000000" w:themeColor="text1"/>
          <w:sz w:val="24"/>
          <w:szCs w:val="24"/>
          <w:lang w:val="en-US"/>
        </w:rPr>
        <w:t>-</w:t>
      </w:r>
      <w:r w:rsidRPr="005109AD">
        <w:rPr>
          <w:rFonts w:ascii="Times New Roman" w:hAnsi="Times New Roman" w:cs="Times New Roman"/>
          <w:color w:val="000000" w:themeColor="text1"/>
          <w:sz w:val="24"/>
          <w:szCs w:val="24"/>
        </w:rPr>
        <w:t xml:space="preserve"> object to processing based on our legitimate interests or for direct marketing.</w:t>
      </w:r>
    </w:p>
    <w:p w14:paraId="6568B804" w14:textId="04B0B2F8"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 xml:space="preserve">Portability </w:t>
      </w:r>
      <w:r w:rsidR="005109AD" w:rsidRPr="005109AD">
        <w:rPr>
          <w:rFonts w:ascii="Times New Roman" w:hAnsi="Times New Roman" w:cs="Times New Roman"/>
          <w:color w:val="000000" w:themeColor="text1"/>
          <w:sz w:val="24"/>
          <w:szCs w:val="24"/>
          <w:lang w:val="en-US"/>
        </w:rPr>
        <w:t>-</w:t>
      </w:r>
      <w:r w:rsidRPr="005109AD">
        <w:rPr>
          <w:rFonts w:ascii="Times New Roman" w:hAnsi="Times New Roman" w:cs="Times New Roman"/>
          <w:color w:val="000000" w:themeColor="text1"/>
          <w:sz w:val="24"/>
          <w:szCs w:val="24"/>
        </w:rPr>
        <w:t xml:space="preserve"> receive your data in a structured, machine-readable format.</w:t>
      </w:r>
    </w:p>
    <w:p w14:paraId="7D686DC1" w14:textId="50AFDAAE" w:rsidR="00966B39" w:rsidRPr="005109AD" w:rsidRDefault="00000000" w:rsidP="005109AD">
      <w:pPr>
        <w:pStyle w:val="ListParagraph"/>
        <w:numPr>
          <w:ilvl w:val="0"/>
          <w:numId w:val="2"/>
        </w:numPr>
        <w:spacing w:after="8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 xml:space="preserve">Withdraw Consent </w:t>
      </w:r>
      <w:r w:rsidR="005109AD" w:rsidRPr="005109AD">
        <w:rPr>
          <w:rFonts w:ascii="Times New Roman" w:hAnsi="Times New Roman" w:cs="Times New Roman"/>
          <w:color w:val="000000" w:themeColor="text1"/>
          <w:sz w:val="24"/>
          <w:szCs w:val="24"/>
          <w:lang w:val="en-US"/>
        </w:rPr>
        <w:t>-</w:t>
      </w:r>
      <w:r w:rsidRPr="005109AD">
        <w:rPr>
          <w:rFonts w:ascii="Times New Roman" w:hAnsi="Times New Roman" w:cs="Times New Roman"/>
          <w:color w:val="000000" w:themeColor="text1"/>
          <w:sz w:val="24"/>
          <w:szCs w:val="24"/>
        </w:rPr>
        <w:t xml:space="preserve"> withdraw consent at any time where processing is based on consent, without affecting past lawful processing.</w:t>
      </w:r>
    </w:p>
    <w:p w14:paraId="2A47926E" w14:textId="77777777"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To exercise these rights, contact us using the details above. We may need to verify your identity before processing your request.</w:t>
      </w:r>
    </w:p>
    <w:p w14:paraId="16C94F78" w14:textId="77777777" w:rsidR="00966B39" w:rsidRPr="005109AD" w:rsidRDefault="00000000" w:rsidP="005109AD">
      <w:pPr>
        <w:pStyle w:val="Heading1"/>
        <w:spacing w:before="280" w:after="120"/>
        <w:jc w:val="both"/>
        <w:rPr>
          <w:rFonts w:ascii="Times New Roman" w:hAnsi="Times New Roman" w:cs="Times New Roman"/>
          <w:b/>
          <w:bCs/>
          <w:color w:val="000000" w:themeColor="text1"/>
          <w:sz w:val="24"/>
          <w:szCs w:val="24"/>
        </w:rPr>
      </w:pPr>
      <w:r w:rsidRPr="005109AD">
        <w:rPr>
          <w:rFonts w:ascii="Times New Roman" w:hAnsi="Times New Roman" w:cs="Times New Roman"/>
          <w:b/>
          <w:bCs/>
          <w:color w:val="000000" w:themeColor="text1"/>
          <w:sz w:val="24"/>
          <w:szCs w:val="24"/>
        </w:rPr>
        <w:t>Automated Decision-Making</w:t>
      </w:r>
    </w:p>
    <w:p w14:paraId="43FA6956" w14:textId="77777777"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We do not make decisions that produce legal or similarly significant effects on you based solely on automated processing, without human involvement.</w:t>
      </w:r>
    </w:p>
    <w:p w14:paraId="78A7F1AA" w14:textId="77777777" w:rsidR="00966B39" w:rsidRPr="005109AD" w:rsidRDefault="00000000" w:rsidP="005109AD">
      <w:pPr>
        <w:pStyle w:val="Heading1"/>
        <w:spacing w:before="280" w:after="120"/>
        <w:jc w:val="both"/>
        <w:rPr>
          <w:rFonts w:ascii="Times New Roman" w:hAnsi="Times New Roman" w:cs="Times New Roman"/>
          <w:b/>
          <w:bCs/>
          <w:color w:val="000000" w:themeColor="text1"/>
          <w:sz w:val="24"/>
          <w:szCs w:val="24"/>
        </w:rPr>
      </w:pPr>
      <w:r w:rsidRPr="005109AD">
        <w:rPr>
          <w:rFonts w:ascii="Times New Roman" w:hAnsi="Times New Roman" w:cs="Times New Roman"/>
          <w:b/>
          <w:bCs/>
          <w:color w:val="000000" w:themeColor="text1"/>
          <w:sz w:val="24"/>
          <w:szCs w:val="24"/>
        </w:rPr>
        <w:t>Data of Minors</w:t>
      </w:r>
    </w:p>
    <w:p w14:paraId="5DEEF666" w14:textId="77777777"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Our services are not intended for individuals under 18. We do not knowingly collect personal data from minors, and we will delete any such data promptly if we become aware of it. If you believe a minor has provided us with personal data, please contact us.</w:t>
      </w:r>
    </w:p>
    <w:p w14:paraId="336F999F" w14:textId="77777777" w:rsidR="00966B39" w:rsidRPr="005109AD" w:rsidRDefault="00000000" w:rsidP="005109AD">
      <w:pPr>
        <w:pStyle w:val="Heading1"/>
        <w:spacing w:before="280" w:after="120"/>
        <w:jc w:val="both"/>
        <w:rPr>
          <w:rFonts w:ascii="Times New Roman" w:hAnsi="Times New Roman" w:cs="Times New Roman"/>
          <w:b/>
          <w:bCs/>
          <w:color w:val="000000" w:themeColor="text1"/>
          <w:sz w:val="24"/>
          <w:szCs w:val="24"/>
        </w:rPr>
      </w:pPr>
      <w:r w:rsidRPr="005109AD">
        <w:rPr>
          <w:rFonts w:ascii="Times New Roman" w:hAnsi="Times New Roman" w:cs="Times New Roman"/>
          <w:b/>
          <w:bCs/>
          <w:color w:val="000000" w:themeColor="text1"/>
          <w:sz w:val="24"/>
          <w:szCs w:val="24"/>
        </w:rPr>
        <w:t>Data Retention</w:t>
      </w:r>
    </w:p>
    <w:p w14:paraId="5B65382F" w14:textId="77777777"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We retain personal data only for as long as necessary for the purposes described in this Policy, or as required by applicable law, generally aligned with the limitation period for potential claims. Once retention is no longer necessary, we securely delete or anonymize the data.</w:t>
      </w:r>
    </w:p>
    <w:p w14:paraId="55295198" w14:textId="77777777" w:rsidR="00966B39" w:rsidRPr="005109AD" w:rsidRDefault="00000000" w:rsidP="005109AD">
      <w:pPr>
        <w:pStyle w:val="Heading1"/>
        <w:spacing w:before="280" w:after="120"/>
        <w:jc w:val="both"/>
        <w:rPr>
          <w:rFonts w:ascii="Times New Roman" w:hAnsi="Times New Roman" w:cs="Times New Roman"/>
          <w:b/>
          <w:bCs/>
          <w:color w:val="000000" w:themeColor="text1"/>
          <w:sz w:val="24"/>
          <w:szCs w:val="24"/>
        </w:rPr>
      </w:pPr>
      <w:r w:rsidRPr="005109AD">
        <w:rPr>
          <w:rFonts w:ascii="Times New Roman" w:hAnsi="Times New Roman" w:cs="Times New Roman"/>
          <w:b/>
          <w:bCs/>
          <w:color w:val="000000" w:themeColor="text1"/>
          <w:sz w:val="24"/>
          <w:szCs w:val="24"/>
        </w:rPr>
        <w:t>Complaints</w:t>
      </w:r>
    </w:p>
    <w:p w14:paraId="2D2C0AFD" w14:textId="13145CCC"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If you have concerns about how we handle your personal data, please contact us first. You also have the right to lodge a complaint with the data protection authority in your country of residence</w:t>
      </w:r>
      <w:r w:rsidR="005109AD">
        <w:rPr>
          <w:rFonts w:ascii="Times New Roman" w:hAnsi="Times New Roman" w:cs="Times New Roman"/>
          <w:color w:val="000000" w:themeColor="text1"/>
          <w:sz w:val="24"/>
          <w:szCs w:val="24"/>
        </w:rPr>
        <w:t>.</w:t>
      </w:r>
    </w:p>
    <w:p w14:paraId="0DAE4C6D" w14:textId="77777777" w:rsidR="00966B39" w:rsidRPr="005109AD" w:rsidRDefault="00000000" w:rsidP="005109AD">
      <w:pPr>
        <w:pStyle w:val="Heading1"/>
        <w:spacing w:before="280" w:after="120"/>
        <w:jc w:val="both"/>
        <w:rPr>
          <w:rFonts w:ascii="Times New Roman" w:hAnsi="Times New Roman" w:cs="Times New Roman"/>
          <w:b/>
          <w:bCs/>
          <w:color w:val="000000" w:themeColor="text1"/>
          <w:sz w:val="24"/>
          <w:szCs w:val="24"/>
        </w:rPr>
      </w:pPr>
      <w:r w:rsidRPr="005109AD">
        <w:rPr>
          <w:rFonts w:ascii="Times New Roman" w:hAnsi="Times New Roman" w:cs="Times New Roman"/>
          <w:b/>
          <w:bCs/>
          <w:color w:val="000000" w:themeColor="text1"/>
          <w:sz w:val="24"/>
          <w:szCs w:val="24"/>
        </w:rPr>
        <w:t>Updates to This Policy</w:t>
      </w:r>
    </w:p>
    <w:p w14:paraId="72B6B422" w14:textId="77777777"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We may update this Policy from time to time to reflect changes in our practices or legal requirements. We will notify you of significant changes through the website or by email. Continued use of our services after such changes constitutes acceptance of the updated Policy.</w:t>
      </w:r>
    </w:p>
    <w:p w14:paraId="66296194" w14:textId="77777777" w:rsidR="00966B39" w:rsidRPr="005109AD" w:rsidRDefault="00000000" w:rsidP="005109AD">
      <w:pPr>
        <w:pStyle w:val="Heading1"/>
        <w:spacing w:before="280" w:after="120"/>
        <w:jc w:val="both"/>
        <w:rPr>
          <w:rFonts w:ascii="Times New Roman" w:hAnsi="Times New Roman" w:cs="Times New Roman"/>
          <w:b/>
          <w:bCs/>
          <w:color w:val="000000" w:themeColor="text1"/>
          <w:sz w:val="24"/>
          <w:szCs w:val="24"/>
        </w:rPr>
      </w:pPr>
      <w:r w:rsidRPr="005109AD">
        <w:rPr>
          <w:rFonts w:ascii="Times New Roman" w:hAnsi="Times New Roman" w:cs="Times New Roman"/>
          <w:b/>
          <w:bCs/>
          <w:color w:val="000000" w:themeColor="text1"/>
          <w:sz w:val="24"/>
          <w:szCs w:val="24"/>
        </w:rPr>
        <w:t>Contact Information</w:t>
      </w:r>
    </w:p>
    <w:p w14:paraId="5C9153E3" w14:textId="14062CF5" w:rsidR="00966B39" w:rsidRPr="005109AD" w:rsidRDefault="00000000" w:rsidP="005109AD">
      <w:pPr>
        <w:spacing w:after="140"/>
        <w:jc w:val="both"/>
        <w:rPr>
          <w:rFonts w:ascii="Times New Roman" w:hAnsi="Times New Roman" w:cs="Times New Roman"/>
          <w:color w:val="000000" w:themeColor="text1"/>
          <w:sz w:val="24"/>
          <w:szCs w:val="24"/>
        </w:rPr>
      </w:pPr>
      <w:r w:rsidRPr="005109AD">
        <w:rPr>
          <w:rFonts w:ascii="Times New Roman" w:hAnsi="Times New Roman" w:cs="Times New Roman"/>
          <w:color w:val="000000" w:themeColor="text1"/>
          <w:sz w:val="24"/>
          <w:szCs w:val="24"/>
        </w:rPr>
        <w:t xml:space="preserve">For any questions about this Policy, please contact us at </w:t>
      </w:r>
      <w:r w:rsidR="000910FC" w:rsidRPr="000910FC">
        <w:rPr>
          <w:rFonts w:ascii="Times New Roman" w:hAnsi="Times New Roman" w:cs="Times New Roman"/>
          <w:color w:val="000000" w:themeColor="text1"/>
          <w:sz w:val="24"/>
          <w:szCs w:val="24"/>
        </w:rPr>
        <w:t>privacy@minecraftsgame.com</w:t>
      </w:r>
      <w:r w:rsidRPr="005109AD">
        <w:rPr>
          <w:rFonts w:ascii="Times New Roman" w:hAnsi="Times New Roman" w:cs="Times New Roman"/>
          <w:color w:val="000000" w:themeColor="text1"/>
          <w:sz w:val="24"/>
          <w:szCs w:val="24"/>
        </w:rPr>
        <w:t>.</w:t>
      </w:r>
    </w:p>
    <w:sectPr w:rsidR="00966B39" w:rsidRPr="005109AD">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4E2756"/>
    <w:multiLevelType w:val="hybridMultilevel"/>
    <w:tmpl w:val="751AE2E0"/>
    <w:lvl w:ilvl="0" w:tplc="6E203DD8">
      <w:start w:val="1"/>
      <w:numFmt w:val="bullet"/>
      <w:lvlText w:val="●"/>
      <w:lvlJc w:val="left"/>
      <w:pPr>
        <w:ind w:left="720" w:hanging="360"/>
      </w:pPr>
    </w:lvl>
    <w:lvl w:ilvl="1" w:tplc="05D899A8">
      <w:start w:val="1"/>
      <w:numFmt w:val="bullet"/>
      <w:lvlText w:val="○"/>
      <w:lvlJc w:val="left"/>
      <w:pPr>
        <w:ind w:left="1440" w:hanging="360"/>
      </w:pPr>
    </w:lvl>
    <w:lvl w:ilvl="2" w:tplc="6242151A">
      <w:start w:val="1"/>
      <w:numFmt w:val="bullet"/>
      <w:lvlText w:val="■"/>
      <w:lvlJc w:val="left"/>
      <w:pPr>
        <w:ind w:left="2160" w:hanging="360"/>
      </w:pPr>
    </w:lvl>
    <w:lvl w:ilvl="3" w:tplc="E0F6D5E0">
      <w:start w:val="1"/>
      <w:numFmt w:val="bullet"/>
      <w:lvlText w:val="●"/>
      <w:lvlJc w:val="left"/>
      <w:pPr>
        <w:ind w:left="2880" w:hanging="360"/>
      </w:pPr>
    </w:lvl>
    <w:lvl w:ilvl="4" w:tplc="8B0CD868">
      <w:start w:val="1"/>
      <w:numFmt w:val="bullet"/>
      <w:lvlText w:val="○"/>
      <w:lvlJc w:val="left"/>
      <w:pPr>
        <w:ind w:left="3600" w:hanging="360"/>
      </w:pPr>
    </w:lvl>
    <w:lvl w:ilvl="5" w:tplc="A5A4F8F4">
      <w:start w:val="1"/>
      <w:numFmt w:val="bullet"/>
      <w:lvlText w:val="■"/>
      <w:lvlJc w:val="left"/>
      <w:pPr>
        <w:ind w:left="4320" w:hanging="360"/>
      </w:pPr>
    </w:lvl>
    <w:lvl w:ilvl="6" w:tplc="4E8E1BB6">
      <w:start w:val="1"/>
      <w:numFmt w:val="bullet"/>
      <w:lvlText w:val="●"/>
      <w:lvlJc w:val="left"/>
      <w:pPr>
        <w:ind w:left="5040" w:hanging="360"/>
      </w:pPr>
    </w:lvl>
    <w:lvl w:ilvl="7" w:tplc="91FE6BCE">
      <w:start w:val="1"/>
      <w:numFmt w:val="bullet"/>
      <w:lvlText w:val="●"/>
      <w:lvlJc w:val="left"/>
      <w:pPr>
        <w:ind w:left="5760" w:hanging="360"/>
      </w:pPr>
    </w:lvl>
    <w:lvl w:ilvl="8" w:tplc="52D885B2">
      <w:start w:val="1"/>
      <w:numFmt w:val="bullet"/>
      <w:lvlText w:val="●"/>
      <w:lvlJc w:val="left"/>
      <w:pPr>
        <w:ind w:left="6480" w:hanging="360"/>
      </w:pPr>
    </w:lvl>
  </w:abstractNum>
  <w:abstractNum w:abstractNumId="1" w15:restartNumberingAfterBreak="0">
    <w:nsid w:val="3DE70856"/>
    <w:multiLevelType w:val="hybridMultilevel"/>
    <w:tmpl w:val="0B3C7DE2"/>
    <w:lvl w:ilvl="0" w:tplc="E0828662">
      <w:start w:val="1"/>
      <w:numFmt w:val="bullet"/>
      <w:lvlText w:val="•"/>
      <w:lvlJc w:val="left"/>
      <w:pPr>
        <w:ind w:left="360" w:hanging="360"/>
      </w:pPr>
    </w:lvl>
    <w:lvl w:ilvl="1" w:tplc="CB8EC462">
      <w:numFmt w:val="decimal"/>
      <w:lvlText w:val=""/>
      <w:lvlJc w:val="left"/>
    </w:lvl>
    <w:lvl w:ilvl="2" w:tplc="604260B8">
      <w:numFmt w:val="decimal"/>
      <w:lvlText w:val=""/>
      <w:lvlJc w:val="left"/>
    </w:lvl>
    <w:lvl w:ilvl="3" w:tplc="FC9214B0">
      <w:numFmt w:val="decimal"/>
      <w:lvlText w:val=""/>
      <w:lvlJc w:val="left"/>
    </w:lvl>
    <w:lvl w:ilvl="4" w:tplc="271CD768">
      <w:numFmt w:val="decimal"/>
      <w:lvlText w:val=""/>
      <w:lvlJc w:val="left"/>
    </w:lvl>
    <w:lvl w:ilvl="5" w:tplc="2AE05A44">
      <w:numFmt w:val="decimal"/>
      <w:lvlText w:val=""/>
      <w:lvlJc w:val="left"/>
    </w:lvl>
    <w:lvl w:ilvl="6" w:tplc="6256D52E">
      <w:numFmt w:val="decimal"/>
      <w:lvlText w:val=""/>
      <w:lvlJc w:val="left"/>
    </w:lvl>
    <w:lvl w:ilvl="7" w:tplc="E7E030C2">
      <w:numFmt w:val="decimal"/>
      <w:lvlText w:val=""/>
      <w:lvlJc w:val="left"/>
    </w:lvl>
    <w:lvl w:ilvl="8" w:tplc="1318BC9E">
      <w:numFmt w:val="decimal"/>
      <w:lvlText w:val=""/>
      <w:lvlJc w:val="left"/>
    </w:lvl>
  </w:abstractNum>
  <w:num w:numId="1" w16cid:durableId="997071706">
    <w:abstractNumId w:val="0"/>
    <w:lvlOverride w:ilvl="0">
      <w:startOverride w:val="1"/>
    </w:lvlOverride>
  </w:num>
  <w:num w:numId="2" w16cid:durableId="1360703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B39"/>
    <w:rsid w:val="000910FC"/>
    <w:rsid w:val="00315570"/>
    <w:rsid w:val="005109AD"/>
    <w:rsid w:val="00966B39"/>
    <w:rsid w:val="00D939AB"/>
  </w:rsids>
  <m:mathPr>
    <m:mathFont m:val="Cambria Math"/>
    <m:brkBin m:val="before"/>
    <m:brkBinSub m:val="--"/>
    <m:smallFrac m:val="0"/>
    <m:dispDef/>
    <m:lMargin m:val="0"/>
    <m:rMargin m:val="0"/>
    <m:defJc m:val="centerGroup"/>
    <m:wrapIndent m:val="1440"/>
    <m:intLim m:val="subSup"/>
    <m:naryLim m:val="undOvr"/>
  </m:mathPr>
  <w:themeFontLang w:val="en-LV"/>
  <w:clrSchemeMapping w:bg1="light1" w:t1="dark1" w:bg2="light2" w:t2="dark2" w:accent1="accent1" w:accent2="accent2" w:accent3="accent3" w:accent4="accent4" w:accent5="accent5" w:accent6="accent6" w:hyperlink="hyperlink" w:followedHyperlink="followedHyperlink"/>
  <w:decimalSymbol w:val=","/>
  <w:listSeparator w:val=","/>
  <w14:docId w14:val="132D93FF"/>
  <w15:docId w15:val="{9AD329C6-DBD2-A546-886C-D4BD05EFD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222222"/>
        <w:sz w:val="22"/>
        <w:szCs w:val="22"/>
        <w:lang w:val="en-LV"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1039</Words>
  <Characters>5924</Characters>
  <Application>Microsoft Office Word</Application>
  <DocSecurity>0</DocSecurity>
  <Lines>49</Lines>
  <Paragraphs>13</Paragraphs>
  <ScaleCrop>false</ScaleCrop>
  <Company/>
  <LinksUpToDate>false</LinksUpToDate>
  <CharactersWithSpaces>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lastModifiedBy>
  <cp:revision>4</cp:revision>
  <dcterms:created xsi:type="dcterms:W3CDTF">2026-08-05T19:00:00Z</dcterms:created>
  <dcterms:modified xsi:type="dcterms:W3CDTF">2026-08-06T15:42:00Z</dcterms:modified>
</cp:coreProperties>
</file>