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1123" w14:textId="2BDE31C7" w:rsidR="007327EB" w:rsidRPr="00D36321" w:rsidRDefault="00D36321" w:rsidP="002B08A8">
      <w:pPr>
        <w:jc w:val="center"/>
        <w:rPr>
          <w:rFonts w:ascii="Times New Roman" w:eastAsia="標楷體" w:hAnsi="Times New Roman"/>
          <w:sz w:val="32"/>
          <w:szCs w:val="32"/>
        </w:rPr>
      </w:pPr>
      <w:r w:rsidRPr="00D36321">
        <w:rPr>
          <w:rFonts w:ascii="Times New Roman" w:eastAsia="標楷體" w:hAnsi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4BDF05" wp14:editId="000E7D19">
                <wp:simplePos x="0" y="0"/>
                <wp:positionH relativeFrom="column">
                  <wp:posOffset>1551940</wp:posOffset>
                </wp:positionH>
                <wp:positionV relativeFrom="paragraph">
                  <wp:posOffset>5278755</wp:posOffset>
                </wp:positionV>
                <wp:extent cx="477202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053BB" w14:textId="618BDE30" w:rsidR="00D36321" w:rsidRPr="00D36321" w:rsidRDefault="00D36321">
                            <w:pPr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  <w:t>JSMPEG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可參考</w:t>
                            </w:r>
                          </w:p>
                          <w:p w14:paraId="4DD7D158" w14:textId="6B870B1C" w:rsidR="00D36321" w:rsidRPr="00D36321" w:rsidRDefault="00D36321">
                            <w:pPr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  <w:t>https://blog.csdn.net/a843334549/article/details/120697574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BDF0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2.2pt;margin-top:415.65pt;width:375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">
                <v:textbox style="mso-fit-shape-to-text:t">
                  <w:txbxContent>
                    <w:p w14:paraId="53D053BB" w14:textId="618BDE30" w:rsidR="00D36321" w:rsidRPr="00D36321" w:rsidRDefault="00D36321">
                      <w:pPr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</w:pPr>
                      <w:r w:rsidRPr="00D36321"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  <w:t>JSMPEG</w:t>
                      </w:r>
                      <w:r w:rsidRPr="00D36321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可參考</w:t>
                      </w:r>
                    </w:p>
                    <w:p w14:paraId="4DD7D158" w14:textId="6B870B1C" w:rsidR="00D36321" w:rsidRPr="00D36321" w:rsidRDefault="00D36321">
                      <w:pPr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</w:pPr>
                      <w:r w:rsidRPr="00D36321"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  <w:t>https://blog.csdn.net/a843334549/article/details/120697574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8A8" w:rsidRPr="00D36321">
        <w:rPr>
          <w:rFonts w:ascii="Times New Roman" w:eastAsia="標楷體" w:hAnsi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7A5A6B" wp14:editId="36AFB493">
                <wp:simplePos x="0" y="0"/>
                <wp:positionH relativeFrom="column">
                  <wp:posOffset>4505325</wp:posOffset>
                </wp:positionH>
                <wp:positionV relativeFrom="paragraph">
                  <wp:posOffset>3876675</wp:posOffset>
                </wp:positionV>
                <wp:extent cx="18192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B5DB1" w14:textId="3EC2EDC6" w:rsidR="002B08A8" w:rsidRPr="00D36321" w:rsidRDefault="002B08A8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/>
                              </w:rPr>
                              <w:t>Step2:</w:t>
                            </w:r>
                          </w:p>
                          <w:p w14:paraId="5728896A" w14:textId="0D7EBFDB" w:rsidR="002B08A8" w:rsidRPr="00D36321" w:rsidRDefault="002B08A8">
                            <w:pPr>
                              <w:rPr>
                                <w:rFonts w:ascii="Times New Roman" w:eastAsia="標楷體" w:hAnsi="Times New Roman" w:hint="eastAsia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前端</w:t>
                            </w:r>
                            <w:proofErr w:type="spellStart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js</w:t>
                            </w:r>
                            <w:proofErr w:type="spellEnd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使用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JSMPEG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套件接收串流，並顯示於指定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&lt;</w:t>
                            </w:r>
                            <w:r w:rsidRPr="00D36321">
                              <w:rPr>
                                <w:rFonts w:ascii="Times New Roman" w:eastAsia="標楷體" w:hAnsi="Times New Roman"/>
                              </w:rPr>
                              <w:t>canvas&gt;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物件內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A5A6B" id="_x0000_s1027" type="#_x0000_t202" style="position:absolute;left:0;text-align:left;margin-left:354.75pt;margin-top:305.25pt;width:143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">
                <v:textbox style="mso-fit-shape-to-text:t">
                  <w:txbxContent>
                    <w:p w14:paraId="47BB5DB1" w14:textId="3EC2EDC6" w:rsidR="002B08A8" w:rsidRPr="00D36321" w:rsidRDefault="002B08A8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D36321">
                        <w:rPr>
                          <w:rFonts w:ascii="Times New Roman" w:eastAsia="標楷體" w:hAnsi="Times New Roman"/>
                        </w:rPr>
                        <w:t>Step2:</w:t>
                      </w:r>
                    </w:p>
                    <w:p w14:paraId="5728896A" w14:textId="0D7EBFDB" w:rsidR="002B08A8" w:rsidRPr="00D36321" w:rsidRDefault="002B08A8">
                      <w:pPr>
                        <w:rPr>
                          <w:rFonts w:ascii="Times New Roman" w:eastAsia="標楷體" w:hAnsi="Times New Roman" w:hint="eastAsia"/>
                        </w:rPr>
                      </w:pPr>
                      <w:r w:rsidRPr="00D36321">
                        <w:rPr>
                          <w:rFonts w:ascii="Times New Roman" w:eastAsia="標楷體" w:hAnsi="Times New Roman" w:hint="eastAsia"/>
                        </w:rPr>
                        <w:t>前端</w:t>
                      </w:r>
                      <w:proofErr w:type="spellStart"/>
                      <w:r w:rsidRPr="00D36321">
                        <w:rPr>
                          <w:rFonts w:ascii="Times New Roman" w:eastAsia="標楷體" w:hAnsi="Times New Roman" w:hint="eastAsia"/>
                        </w:rPr>
                        <w:t>js</w:t>
                      </w:r>
                      <w:proofErr w:type="spellEnd"/>
                      <w:r w:rsidRPr="00D36321">
                        <w:rPr>
                          <w:rFonts w:ascii="Times New Roman" w:eastAsia="標楷體" w:hAnsi="Times New Roman" w:hint="eastAsia"/>
                        </w:rPr>
                        <w:t>使用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JSMPEG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套件接收串流，並顯示於指定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&lt;</w:t>
                      </w:r>
                      <w:r w:rsidRPr="00D36321">
                        <w:rPr>
                          <w:rFonts w:ascii="Times New Roman" w:eastAsia="標楷體" w:hAnsi="Times New Roman"/>
                        </w:rPr>
                        <w:t>canvas&gt;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物件內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8A8" w:rsidRPr="00D36321">
        <w:rPr>
          <w:rFonts w:ascii="Times New Roman" w:eastAsia="標楷體" w:hAnsi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3D140F" wp14:editId="385410AE">
                <wp:simplePos x="0" y="0"/>
                <wp:positionH relativeFrom="column">
                  <wp:posOffset>-771525</wp:posOffset>
                </wp:positionH>
                <wp:positionV relativeFrom="paragraph">
                  <wp:posOffset>3314700</wp:posOffset>
                </wp:positionV>
                <wp:extent cx="52101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C6775" w14:textId="77777777" w:rsidR="002B08A8" w:rsidRPr="00D36321" w:rsidRDefault="002B08A8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/>
                              </w:rPr>
                              <w:t>Step1: Server.js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使用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node-</w:t>
                            </w:r>
                            <w:proofErr w:type="spellStart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rtsp</w:t>
                            </w:r>
                            <w:proofErr w:type="spellEnd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-stream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套件實現</w:t>
                            </w:r>
                            <w:proofErr w:type="gramStart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接流和推流</w:t>
                            </w:r>
                            <w:proofErr w:type="gramEnd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，</w:t>
                            </w:r>
                          </w:p>
                          <w:p w14:paraId="0B540D12" w14:textId="3BFBD8DD" w:rsidR="002B08A8" w:rsidRPr="00D36321" w:rsidRDefault="002B08A8">
                            <w:pPr>
                              <w:rPr>
                                <w:rFonts w:ascii="Times New Roman" w:eastAsia="標楷體" w:hAnsi="Times New Roman" w:hint="eastAsia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建立</w:t>
                            </w:r>
                            <w:proofErr w:type="spellStart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Websocket</w:t>
                            </w:r>
                            <w:proofErr w:type="spellEnd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 xml:space="preserve"> port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，使得前端</w:t>
                            </w:r>
                            <w:proofErr w:type="spellStart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js</w:t>
                            </w:r>
                            <w:proofErr w:type="spellEnd"/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可通過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port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</w:rPr>
                              <w:t>接收串流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D140F" id="_x0000_s1028" type="#_x0000_t202" style="position:absolute;left:0;text-align:left;margin-left:-60.75pt;margin-top:261pt;width:41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">
                <v:textbox style="mso-fit-shape-to-text:t">
                  <w:txbxContent>
                    <w:p w14:paraId="0E6C6775" w14:textId="77777777" w:rsidR="002B08A8" w:rsidRPr="00D36321" w:rsidRDefault="002B08A8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D36321">
                        <w:rPr>
                          <w:rFonts w:ascii="Times New Roman" w:eastAsia="標楷體" w:hAnsi="Times New Roman"/>
                        </w:rPr>
                        <w:t>Step1: Server.js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使用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node-</w:t>
                      </w:r>
                      <w:proofErr w:type="spellStart"/>
                      <w:r w:rsidRPr="00D36321">
                        <w:rPr>
                          <w:rFonts w:ascii="Times New Roman" w:eastAsia="標楷體" w:hAnsi="Times New Roman" w:hint="eastAsia"/>
                        </w:rPr>
                        <w:t>rtsp</w:t>
                      </w:r>
                      <w:proofErr w:type="spellEnd"/>
                      <w:r w:rsidRPr="00D36321">
                        <w:rPr>
                          <w:rFonts w:ascii="Times New Roman" w:eastAsia="標楷體" w:hAnsi="Times New Roman" w:hint="eastAsia"/>
                        </w:rPr>
                        <w:t>-stream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套件實現</w:t>
                      </w:r>
                      <w:proofErr w:type="gramStart"/>
                      <w:r w:rsidRPr="00D36321">
                        <w:rPr>
                          <w:rFonts w:ascii="Times New Roman" w:eastAsia="標楷體" w:hAnsi="Times New Roman" w:hint="eastAsia"/>
                        </w:rPr>
                        <w:t>接流和推流</w:t>
                      </w:r>
                      <w:proofErr w:type="gramEnd"/>
                      <w:r w:rsidRPr="00D36321">
                        <w:rPr>
                          <w:rFonts w:ascii="Times New Roman" w:eastAsia="標楷體" w:hAnsi="Times New Roman" w:hint="eastAsia"/>
                        </w:rPr>
                        <w:t>，</w:t>
                      </w:r>
                    </w:p>
                    <w:p w14:paraId="0B540D12" w14:textId="3BFBD8DD" w:rsidR="002B08A8" w:rsidRPr="00D36321" w:rsidRDefault="002B08A8">
                      <w:pPr>
                        <w:rPr>
                          <w:rFonts w:ascii="Times New Roman" w:eastAsia="標楷體" w:hAnsi="Times New Roman" w:hint="eastAsia"/>
                        </w:rPr>
                      </w:pPr>
                      <w:r w:rsidRPr="00D36321">
                        <w:rPr>
                          <w:rFonts w:ascii="Times New Roman" w:eastAsia="標楷體" w:hAnsi="Times New Roman" w:hint="eastAsia"/>
                        </w:rPr>
                        <w:t>建立</w:t>
                      </w:r>
                      <w:proofErr w:type="spellStart"/>
                      <w:r w:rsidRPr="00D36321">
                        <w:rPr>
                          <w:rFonts w:ascii="Times New Roman" w:eastAsia="標楷體" w:hAnsi="Times New Roman" w:hint="eastAsia"/>
                        </w:rPr>
                        <w:t>Websocket</w:t>
                      </w:r>
                      <w:proofErr w:type="spellEnd"/>
                      <w:r w:rsidRPr="00D36321">
                        <w:rPr>
                          <w:rFonts w:ascii="Times New Roman" w:eastAsia="標楷體" w:hAnsi="Times New Roman" w:hint="eastAsia"/>
                        </w:rPr>
                        <w:t xml:space="preserve"> port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，使得前端</w:t>
                      </w:r>
                      <w:proofErr w:type="spellStart"/>
                      <w:r w:rsidRPr="00D36321">
                        <w:rPr>
                          <w:rFonts w:ascii="Times New Roman" w:eastAsia="標楷體" w:hAnsi="Times New Roman" w:hint="eastAsia"/>
                        </w:rPr>
                        <w:t>js</w:t>
                      </w:r>
                      <w:proofErr w:type="spellEnd"/>
                      <w:r w:rsidRPr="00D36321">
                        <w:rPr>
                          <w:rFonts w:ascii="Times New Roman" w:eastAsia="標楷體" w:hAnsi="Times New Roman" w:hint="eastAsia"/>
                        </w:rPr>
                        <w:t>可通過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port</w:t>
                      </w:r>
                      <w:r w:rsidRPr="00D36321">
                        <w:rPr>
                          <w:rFonts w:ascii="Times New Roman" w:eastAsia="標楷體" w:hAnsi="Times New Roman" w:hint="eastAsia"/>
                        </w:rPr>
                        <w:t>接收串流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8A8" w:rsidRPr="00D36321">
        <w:rPr>
          <w:rFonts w:ascii="Times New Roman" w:eastAsia="標楷體" w:hAnsi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34D8650" wp14:editId="0D651A72">
            <wp:simplePos x="0" y="0"/>
            <wp:positionH relativeFrom="column">
              <wp:posOffset>-897890</wp:posOffset>
            </wp:positionH>
            <wp:positionV relativeFrom="paragraph">
              <wp:posOffset>371475</wp:posOffset>
            </wp:positionV>
            <wp:extent cx="6830060" cy="2762250"/>
            <wp:effectExtent l="0" t="0" r="889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8A8" w:rsidRPr="00D36321">
        <w:rPr>
          <w:rFonts w:ascii="Times New Roman" w:eastAsia="標楷體" w:hAnsi="Times New Roman"/>
          <w:sz w:val="32"/>
          <w:szCs w:val="32"/>
        </w:rPr>
        <w:t>程式建立</w:t>
      </w:r>
      <w:proofErr w:type="spellStart"/>
      <w:r w:rsidR="002B08A8" w:rsidRPr="00D36321">
        <w:rPr>
          <w:rFonts w:ascii="Times New Roman" w:eastAsia="標楷體" w:hAnsi="Times New Roman"/>
          <w:sz w:val="32"/>
          <w:szCs w:val="32"/>
        </w:rPr>
        <w:t>rtsp</w:t>
      </w:r>
      <w:proofErr w:type="spellEnd"/>
      <w:proofErr w:type="gramStart"/>
      <w:r w:rsidR="002B08A8" w:rsidRPr="00D36321">
        <w:rPr>
          <w:rFonts w:ascii="Times New Roman" w:eastAsia="標楷體" w:hAnsi="Times New Roman"/>
          <w:sz w:val="32"/>
          <w:szCs w:val="32"/>
        </w:rPr>
        <w:t>串流並顯示</w:t>
      </w:r>
      <w:proofErr w:type="gramEnd"/>
      <w:r w:rsidR="002B08A8" w:rsidRPr="00D36321">
        <w:rPr>
          <w:rFonts w:ascii="Times New Roman" w:eastAsia="標楷體" w:hAnsi="Times New Roman"/>
          <w:sz w:val="32"/>
          <w:szCs w:val="32"/>
        </w:rPr>
        <w:t>於網頁的流程</w:t>
      </w:r>
    </w:p>
    <w:p w14:paraId="3EACE52B" w14:textId="342F442F" w:rsidR="00D36321" w:rsidRDefault="00D47BD6">
      <w:pPr>
        <w:widowControl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5B8B16" wp14:editId="11485C3F">
                <wp:simplePos x="0" y="0"/>
                <wp:positionH relativeFrom="column">
                  <wp:posOffset>-219075</wp:posOffset>
                </wp:positionH>
                <wp:positionV relativeFrom="paragraph">
                  <wp:posOffset>6134100</wp:posOffset>
                </wp:positionV>
                <wp:extent cx="5438775" cy="1404620"/>
                <wp:effectExtent l="0" t="0" r="2857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C20C" w14:textId="77777777" w:rsidR="00D47BD6" w:rsidRDefault="00D47BD6">
                            <w:pPr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</w:pP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目前進度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3E1F4CC" w14:textId="67189EA4" w:rsidR="00D47BD6" w:rsidRPr="00D47BD6" w:rsidRDefault="00D47BD6">
                            <w:pPr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</w:pP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不需要重開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server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了，現在點擊刷新即可重新建立串流，但是取得串流狀態的方式還是時好時壞，需要找其他的方式判斷串流狀態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可以研究一下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JSMPEG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，或是</w:t>
                            </w:r>
                            <w:r w:rsidRPr="00D47BD6"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  <w:t>node-</w:t>
                            </w:r>
                            <w:proofErr w:type="spellStart"/>
                            <w:r w:rsidRPr="00D47BD6"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  <w:t>rtsp</w:t>
                            </w:r>
                            <w:proofErr w:type="spellEnd"/>
                            <w:r w:rsidRPr="00D47BD6">
                              <w:rPr>
                                <w:rFonts w:ascii="Times New Roman" w:eastAsia="標楷體" w:hAnsi="Times New Roman"/>
                                <w:sz w:val="28"/>
                                <w:szCs w:val="28"/>
                              </w:rPr>
                              <w:t>-stream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套件的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source code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中的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VideoStream.js</w:t>
                            </w:r>
                            <w:r w:rsidRPr="00D47BD6">
                              <w:rPr>
                                <w:rFonts w:ascii="Times New Roman" w:eastAsia="標楷體" w:hAnsi="Times New Roman" w:hint="eastAsia"/>
                                <w:sz w:val="28"/>
                                <w:szCs w:val="28"/>
                              </w:rPr>
                              <w:t>，可以更清楚建立串流的細節。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B8B16" id="_x0000_s1029" type="#_x0000_t202" style="position:absolute;margin-left:-17.25pt;margin-top:483pt;width:42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">
                <v:textbox style="mso-fit-shape-to-text:t">
                  <w:txbxContent>
                    <w:p w14:paraId="245DC20C" w14:textId="77777777" w:rsidR="00D47BD6" w:rsidRDefault="00D47BD6">
                      <w:pPr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</w:pP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目前進度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:</w:t>
                      </w:r>
                    </w:p>
                    <w:p w14:paraId="63E1F4CC" w14:textId="67189EA4" w:rsidR="00D47BD6" w:rsidRPr="00D47BD6" w:rsidRDefault="00D47BD6">
                      <w:pPr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</w:pP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不需要重開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server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了，現在點擊刷新即可重新建立串流，但是取得串流狀態的方式還是時好時壞，需要找其他的方式判斷串流狀態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。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可以研究一下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JSMPEG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，或是</w:t>
                      </w:r>
                      <w:r w:rsidRPr="00D47BD6"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  <w:t>node-</w:t>
                      </w:r>
                      <w:proofErr w:type="spellStart"/>
                      <w:r w:rsidRPr="00D47BD6"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  <w:t>rtsp</w:t>
                      </w:r>
                      <w:proofErr w:type="spellEnd"/>
                      <w:r w:rsidRPr="00D47BD6">
                        <w:rPr>
                          <w:rFonts w:ascii="Times New Roman" w:eastAsia="標楷體" w:hAnsi="Times New Roman"/>
                          <w:sz w:val="28"/>
                          <w:szCs w:val="28"/>
                        </w:rPr>
                        <w:t>-stream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套件的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source code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中的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VideoStream.js</w:t>
                      </w:r>
                      <w:r w:rsidRPr="00D47BD6">
                        <w:rPr>
                          <w:rFonts w:ascii="Times New Roman" w:eastAsia="標楷體" w:hAnsi="Times New Roman" w:hint="eastAsia"/>
                          <w:sz w:val="28"/>
                          <w:szCs w:val="28"/>
                        </w:rPr>
                        <w:t>，可以更清楚建立串流的細節。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321">
        <w:rPr>
          <w:noProof/>
        </w:rPr>
        <w:br w:type="page"/>
      </w:r>
    </w:p>
    <w:p w14:paraId="747424AD" w14:textId="7B9F6C4B" w:rsidR="00D36321" w:rsidRDefault="00D36321">
      <w:pPr>
        <w:jc w:val="center"/>
        <w:rPr>
          <w:noProof/>
        </w:rPr>
      </w:pPr>
    </w:p>
    <w:p w14:paraId="44C6F3DA" w14:textId="1344098E" w:rsidR="00D36321" w:rsidRDefault="00D47BD6">
      <w:pPr>
        <w:widowControl/>
        <w:rPr>
          <w:noProof/>
        </w:rPr>
      </w:pPr>
      <w:r>
        <w:rPr>
          <w:noProof/>
        </w:rPr>
        <w:drawing>
          <wp:inline distT="0" distB="0" distL="0" distR="0" wp14:anchorId="0A3549EE" wp14:editId="63CF88A6">
            <wp:extent cx="5274310" cy="28536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394F9" wp14:editId="4D5BC806">
            <wp:extent cx="5274310" cy="36506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32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17195B" wp14:editId="1EC046AE">
                <wp:simplePos x="0" y="0"/>
                <wp:positionH relativeFrom="margin">
                  <wp:posOffset>-635</wp:posOffset>
                </wp:positionH>
                <wp:positionV relativeFrom="paragraph">
                  <wp:posOffset>47625</wp:posOffset>
                </wp:positionV>
                <wp:extent cx="256222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0A22" w14:textId="068A0980" w:rsidR="00D36321" w:rsidRPr="00D36321" w:rsidRDefault="00D36321" w:rsidP="00D36321">
                            <w:pP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相關的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後端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Code</w:t>
                            </w:r>
                            <w:r w:rsidRPr="00D36321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 xml:space="preserve">( IN </w:t>
                            </w:r>
                            <w:r w:rsidRPr="00D36321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server</w:t>
                            </w:r>
                            <w:r w:rsidRPr="00D36321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.js)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7195B" id="_x0000_s1030" type="#_x0000_t202" style="position:absolute;margin-left:-.05pt;margin-top:3.75pt;width:201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">
                <v:textbox style="mso-fit-shape-to-text:t">
                  <w:txbxContent>
                    <w:p w14:paraId="73D50A22" w14:textId="068A0980" w:rsidR="00D36321" w:rsidRPr="00D36321" w:rsidRDefault="00D36321" w:rsidP="00D36321">
                      <w:pPr>
                        <w:rPr>
                          <w:rFonts w:ascii="Times New Roman" w:eastAsia="標楷體" w:hAnsi="Times New Roman" w:hint="eastAsia"/>
                          <w:szCs w:val="24"/>
                        </w:rPr>
                      </w:pPr>
                      <w:r w:rsidRPr="00D36321">
                        <w:rPr>
                          <w:rFonts w:ascii="Times New Roman" w:eastAsia="標楷體" w:hAnsi="Times New Roman" w:hint="eastAsia"/>
                          <w:szCs w:val="24"/>
                        </w:rPr>
                        <w:t>相關的</w:t>
                      </w:r>
                      <w:r w:rsidRPr="00D36321">
                        <w:rPr>
                          <w:rFonts w:ascii="Times New Roman" w:eastAsia="標楷體" w:hAnsi="Times New Roman" w:hint="eastAsia"/>
                          <w:szCs w:val="24"/>
                        </w:rPr>
                        <w:t>後端</w:t>
                      </w:r>
                      <w:r w:rsidRPr="00D36321">
                        <w:rPr>
                          <w:rFonts w:ascii="Times New Roman" w:eastAsia="標楷體" w:hAnsi="Times New Roman" w:hint="eastAsia"/>
                          <w:szCs w:val="24"/>
                        </w:rPr>
                        <w:t>Code</w:t>
                      </w:r>
                      <w:r w:rsidRPr="00D36321">
                        <w:rPr>
                          <w:rFonts w:ascii="Times New Roman" w:eastAsia="標楷體" w:hAnsi="Times New Roman"/>
                          <w:szCs w:val="24"/>
                        </w:rPr>
                        <w:t xml:space="preserve">( IN </w:t>
                      </w:r>
                      <w:r w:rsidRPr="00D36321">
                        <w:rPr>
                          <w:rFonts w:ascii="Times New Roman" w:eastAsia="標楷體" w:hAnsi="Times New Roman"/>
                          <w:szCs w:val="24"/>
                        </w:rPr>
                        <w:t>server</w:t>
                      </w:r>
                      <w:r w:rsidRPr="00D36321">
                        <w:rPr>
                          <w:rFonts w:ascii="Times New Roman" w:eastAsia="標楷體" w:hAnsi="Times New Roman"/>
                          <w:szCs w:val="24"/>
                        </w:rPr>
                        <w:t>.js)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……</w:t>
      </w:r>
      <w:r w:rsidR="00D36321">
        <w:rPr>
          <w:noProof/>
        </w:rPr>
        <w:br w:type="page"/>
      </w:r>
    </w:p>
    <w:p w14:paraId="34B7DFCE" w14:textId="26AFE3E8" w:rsidR="00D36321" w:rsidRDefault="00D36321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6BAD6" wp14:editId="161A5666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2360930" cy="1404620"/>
                <wp:effectExtent l="0" t="0" r="2413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274F" w14:textId="77777777" w:rsidR="00D36321" w:rsidRPr="00D36321" w:rsidRDefault="00D36321" w:rsidP="00D36321">
                            <w:pPr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</w:pPr>
                            <w:r w:rsidRPr="00D36321"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相關的前端</w:t>
                            </w:r>
                            <w:r w:rsidRPr="00D36321">
                              <w:rPr>
                                <w:rFonts w:ascii="Times New Roman" w:eastAsia="標楷體" w:hAnsi="Times New Roman" w:hint="eastAsia"/>
                                <w:szCs w:val="24"/>
                              </w:rPr>
                              <w:t>Code</w:t>
                            </w:r>
                            <w:r w:rsidRPr="00D36321">
                              <w:rPr>
                                <w:rFonts w:ascii="Times New Roman" w:eastAsia="標楷體" w:hAnsi="Times New Roman"/>
                                <w:szCs w:val="24"/>
                              </w:rPr>
                              <w:t>( IN map.js)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6BAD6" id="_x0000_s1031" type="#_x0000_t202" style="position:absolute;left:0;text-align:left;margin-left:0;margin-top:21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ksPAIAAFA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">
                <v:textbox style="mso-fit-shape-to-text:t">
                  <w:txbxContent>
                    <w:p w14:paraId="5557274F" w14:textId="77777777" w:rsidR="00D36321" w:rsidRPr="00D36321" w:rsidRDefault="00D36321" w:rsidP="00D36321">
                      <w:pPr>
                        <w:rPr>
                          <w:rFonts w:ascii="Times New Roman" w:eastAsia="標楷體" w:hAnsi="Times New Roman" w:hint="eastAsia"/>
                          <w:szCs w:val="24"/>
                        </w:rPr>
                      </w:pPr>
                      <w:r w:rsidRPr="00D36321">
                        <w:rPr>
                          <w:rFonts w:ascii="Times New Roman" w:eastAsia="標楷體" w:hAnsi="Times New Roman" w:hint="eastAsia"/>
                          <w:szCs w:val="24"/>
                        </w:rPr>
                        <w:t>相關的前端</w:t>
                      </w:r>
                      <w:r w:rsidRPr="00D36321">
                        <w:rPr>
                          <w:rFonts w:ascii="Times New Roman" w:eastAsia="標楷體" w:hAnsi="Times New Roman" w:hint="eastAsia"/>
                          <w:szCs w:val="24"/>
                        </w:rPr>
                        <w:t>Code</w:t>
                      </w:r>
                      <w:r w:rsidRPr="00D36321">
                        <w:rPr>
                          <w:rFonts w:ascii="Times New Roman" w:eastAsia="標楷體" w:hAnsi="Times New Roman"/>
                          <w:szCs w:val="24"/>
                        </w:rPr>
                        <w:t>( IN map.js)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F87472" w14:textId="6E981F9D" w:rsidR="00D36321" w:rsidRDefault="00D36321">
      <w:pPr>
        <w:jc w:val="center"/>
        <w:rPr>
          <w:noProof/>
        </w:rPr>
      </w:pPr>
    </w:p>
    <w:p w14:paraId="5D01C0F2" w14:textId="0B713271" w:rsidR="00D36321" w:rsidRPr="00D36321" w:rsidRDefault="00D36321">
      <w:pPr>
        <w:jc w:val="center"/>
        <w:rPr>
          <w:noProof/>
          <w:sz w:val="28"/>
          <w:szCs w:val="28"/>
        </w:rPr>
      </w:pPr>
    </w:p>
    <w:p w14:paraId="10A8D30C" w14:textId="4728AC2C" w:rsidR="00D36321" w:rsidRPr="00D36321" w:rsidRDefault="00D36321" w:rsidP="00D36321">
      <w:pPr>
        <w:jc w:val="center"/>
        <w:rPr>
          <w:rFonts w:ascii="Times New Roman" w:eastAsia="標楷體" w:hAnsi="Times New Roman" w:hint="eastAsia"/>
          <w:sz w:val="28"/>
          <w:szCs w:val="28"/>
        </w:rPr>
      </w:pPr>
      <w:r w:rsidRPr="00D36321">
        <w:rPr>
          <w:rFonts w:ascii="Times New Roman" w:eastAsia="標楷體" w:hAnsi="Times New Roman" w:hint="eastAsia"/>
          <w:sz w:val="28"/>
          <w:szCs w:val="28"/>
        </w:rPr>
        <w:t>這段在</w:t>
      </w:r>
      <w:r w:rsidRPr="00D36321">
        <w:rPr>
          <w:rFonts w:ascii="Times New Roman" w:eastAsia="標楷體" w:hAnsi="Times New Roman" w:hint="eastAsia"/>
          <w:sz w:val="28"/>
          <w:szCs w:val="28"/>
        </w:rPr>
        <w:t>CreateIcon()</w:t>
      </w:r>
      <w:r w:rsidRPr="00D36321">
        <w:rPr>
          <w:rFonts w:ascii="Times New Roman" w:eastAsia="標楷體" w:hAnsi="Times New Roman" w:hint="eastAsia"/>
          <w:sz w:val="28"/>
          <w:szCs w:val="28"/>
        </w:rPr>
        <w:t>中，作用為接收</w:t>
      </w:r>
      <w:r w:rsidRPr="00D36321">
        <w:rPr>
          <w:rFonts w:ascii="Times New Roman" w:eastAsia="標楷體" w:hAnsi="Times New Roman" w:hint="eastAsia"/>
          <w:sz w:val="28"/>
          <w:szCs w:val="28"/>
        </w:rPr>
        <w:t>W</w:t>
      </w:r>
      <w:r w:rsidRPr="00D36321">
        <w:rPr>
          <w:rFonts w:ascii="Times New Roman" w:eastAsia="標楷體" w:hAnsi="Times New Roman"/>
          <w:sz w:val="28"/>
          <w:szCs w:val="28"/>
        </w:rPr>
        <w:t>ebSocket</w:t>
      </w:r>
      <w:r w:rsidRPr="00D36321">
        <w:rPr>
          <w:rFonts w:ascii="Times New Roman" w:eastAsia="標楷體" w:hAnsi="Times New Roman" w:hint="eastAsia"/>
          <w:sz w:val="28"/>
          <w:szCs w:val="28"/>
        </w:rPr>
        <w:t>串流</w:t>
      </w:r>
    </w:p>
    <w:p w14:paraId="1800EBA0" w14:textId="7E61E7E7" w:rsidR="00D36321" w:rsidRDefault="00D363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FA39C2" wp14:editId="0A3D145C">
            <wp:extent cx="5274310" cy="33261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38B" w14:textId="628C0EE6" w:rsidR="00D36321" w:rsidRPr="00D36321" w:rsidRDefault="00D36321">
      <w:pPr>
        <w:jc w:val="center"/>
        <w:rPr>
          <w:rFonts w:ascii="Times New Roman" w:eastAsia="標楷體" w:hAnsi="Times New Roman" w:hint="eastAsia"/>
          <w:sz w:val="32"/>
          <w:szCs w:val="32"/>
        </w:rPr>
      </w:pPr>
      <w:r w:rsidRPr="00D36321">
        <w:rPr>
          <w:rFonts w:ascii="Times New Roman" w:eastAsia="標楷體" w:hAnsi="Times New Roman" w:hint="eastAsia"/>
          <w:sz w:val="32"/>
          <w:szCs w:val="32"/>
        </w:rPr>
        <w:t>這段是改</w:t>
      </w:r>
      <w:r w:rsidRPr="00D36321">
        <w:rPr>
          <w:rFonts w:ascii="Times New Roman" w:eastAsia="標楷體" w:hAnsi="Times New Roman" w:hint="eastAsia"/>
          <w:sz w:val="32"/>
          <w:szCs w:val="32"/>
        </w:rPr>
        <w:t>Icon</w:t>
      </w:r>
      <w:r w:rsidRPr="00D36321">
        <w:rPr>
          <w:rFonts w:ascii="Times New Roman" w:eastAsia="標楷體" w:hAnsi="Times New Roman" w:hint="eastAsia"/>
          <w:sz w:val="32"/>
          <w:szCs w:val="32"/>
        </w:rPr>
        <w:t>顏色</w:t>
      </w:r>
    </w:p>
    <w:p w14:paraId="12C9EEC9" w14:textId="23CA03CF" w:rsidR="00D36321" w:rsidRDefault="00D36321">
      <w:pPr>
        <w:jc w:val="center"/>
      </w:pPr>
      <w:r>
        <w:rPr>
          <w:noProof/>
        </w:rPr>
        <w:drawing>
          <wp:inline distT="0" distB="0" distL="0" distR="0" wp14:anchorId="35EEC5EE" wp14:editId="62F55579">
            <wp:extent cx="5940288" cy="317182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1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E"/>
    <w:rsid w:val="002B08A8"/>
    <w:rsid w:val="0064146E"/>
    <w:rsid w:val="006E08F1"/>
    <w:rsid w:val="007327EB"/>
    <w:rsid w:val="0078470F"/>
    <w:rsid w:val="00D36321"/>
    <w:rsid w:val="00D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C85E"/>
  <w15:chartTrackingRefBased/>
  <w15:docId w15:val="{715D5EEC-BD80-4808-B2E7-2050A929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文立</dc:creator>
  <cp:keywords/>
  <dc:description/>
  <cp:lastModifiedBy>文立</cp:lastModifiedBy>
  <cp:revision>2</cp:revision>
  <dcterms:created xsi:type="dcterms:W3CDTF">2022-08-24T03:42:00Z</dcterms:created>
  <dcterms:modified xsi:type="dcterms:W3CDTF">2022-08-24T05:19:00Z</dcterms:modified>
</cp:coreProperties>
</file>