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1D929" w14:textId="77777777" w:rsidR="00F90CBE" w:rsidRDefault="00000000">
      <w:pPr>
        <w:jc w:val="center"/>
        <w:rPr>
          <w:rFonts w:ascii="Times New Roman" w:eastAsia="黑体" w:hAnsi="Times New Roman" w:cs="Times New Roman"/>
          <w:b/>
          <w:sz w:val="32"/>
          <w:szCs w:val="20"/>
          <w14:ligatures w14:val="none"/>
        </w:rPr>
      </w:pPr>
      <w:r>
        <w:rPr>
          <w:rFonts w:ascii="Times New Roman" w:eastAsia="黑体" w:hAnsi="Times New Roman" w:cs="Times New Roman" w:hint="eastAsia"/>
          <w:b/>
          <w:sz w:val="32"/>
          <w:szCs w:val="20"/>
          <w14:ligatures w14:val="none"/>
        </w:rPr>
        <w:t>基于</w:t>
      </w:r>
      <w:r>
        <w:rPr>
          <w:rFonts w:ascii="Times New Roman" w:eastAsia="黑体" w:hAnsi="Times New Roman" w:cs="Times New Roman" w:hint="eastAsia"/>
          <w:b/>
          <w:sz w:val="32"/>
          <w:szCs w:val="20"/>
          <w14:ligatures w14:val="none"/>
        </w:rPr>
        <w:t>SpringCloud+Vue</w:t>
      </w:r>
      <w:r>
        <w:rPr>
          <w:rFonts w:ascii="Times New Roman" w:eastAsia="黑体" w:hAnsi="Times New Roman" w:cs="Times New Roman" w:hint="eastAsia"/>
          <w:b/>
          <w:sz w:val="32"/>
          <w:szCs w:val="20"/>
          <w14:ligatures w14:val="none"/>
        </w:rPr>
        <w:t>的游戏代练平台的设计与实现</w:t>
      </w:r>
    </w:p>
    <w:p w14:paraId="1A6F2983" w14:textId="77777777" w:rsidR="00F90CBE" w:rsidRDefault="00000000">
      <w:pPr>
        <w:jc w:val="center"/>
        <w:rPr>
          <w:rFonts w:hint="eastAsia"/>
        </w:rPr>
      </w:pPr>
      <w:r>
        <w:rPr>
          <w:rFonts w:hint="eastAsia"/>
        </w:rPr>
        <w:t>宜春学院</w:t>
      </w:r>
      <w:r>
        <w:t xml:space="preserve">  </w:t>
      </w:r>
      <w:r>
        <w:rPr>
          <w:rFonts w:hint="eastAsia"/>
        </w:rPr>
        <w:t>人工智能与信息工程学院</w:t>
      </w:r>
      <w:r>
        <w:t xml:space="preserve">  </w:t>
      </w:r>
      <w:r>
        <w:rPr>
          <w:rFonts w:hint="eastAsia"/>
        </w:rPr>
        <w:t>软件工程专业</w:t>
      </w:r>
      <w:r>
        <w:t xml:space="preserve">  </w:t>
      </w:r>
      <w:r>
        <w:rPr>
          <w:rFonts w:hint="eastAsia"/>
        </w:rPr>
        <w:t>揭梦洲</w:t>
      </w:r>
    </w:p>
    <w:p w14:paraId="35984F1F" w14:textId="77777777" w:rsidR="00F90CBE" w:rsidRDefault="00000000">
      <w:pPr>
        <w:jc w:val="center"/>
        <w:rPr>
          <w:rFonts w:hint="eastAsia"/>
        </w:rPr>
      </w:pPr>
      <w:r>
        <w:rPr>
          <w:rFonts w:hint="eastAsia"/>
        </w:rPr>
        <w:t>指导老师：李颖</w:t>
      </w:r>
    </w:p>
    <w:p w14:paraId="3C42C728" w14:textId="77777777" w:rsidR="00F90CBE" w:rsidRDefault="00000000">
      <w:pPr>
        <w:rPr>
          <w:rFonts w:ascii="Times New Roman" w:eastAsia="楷体" w:hAnsi="Times New Roman" w:cs="Times New Roman"/>
          <w:color w:val="000000"/>
          <w:sz w:val="21"/>
          <w:szCs w:val="20"/>
          <w14:ligatures w14:val="none"/>
        </w:rPr>
      </w:pPr>
      <w:r>
        <w:rPr>
          <w:rFonts w:ascii="宋体" w:eastAsia="宋体" w:hAnsi="宋体" w:hint="eastAsia"/>
          <w:b/>
          <w:bCs/>
        </w:rPr>
        <w:t>摘要：</w:t>
      </w:r>
      <w:r>
        <w:rPr>
          <w:rFonts w:ascii="Times New Roman" w:eastAsia="楷体" w:hAnsi="Times New Roman" w:cs="Times New Roman"/>
          <w:color w:val="000000"/>
          <w:sz w:val="21"/>
          <w:szCs w:val="20"/>
          <w14:ligatures w14:val="none"/>
        </w:rPr>
        <w:t>随着电子竞技产业的蓬勃发展，游戏代练服务市场日益壮大。然而，传统平台存在信息不对称、匹配效率低、服务质量难保障等突出问题。本文设计了一套面向游戏代练的智能化平台系统，采用前后端分离与微服务架构，前端基于</w:t>
      </w:r>
      <w:r>
        <w:rPr>
          <w:rFonts w:ascii="Times New Roman" w:eastAsia="楷体" w:hAnsi="Times New Roman" w:cs="Times New Roman"/>
          <w:color w:val="000000"/>
          <w:sz w:val="21"/>
          <w:szCs w:val="20"/>
          <w14:ligatures w14:val="none"/>
        </w:rPr>
        <w:t>Vue3</w:t>
      </w:r>
      <w:r>
        <w:rPr>
          <w:rFonts w:ascii="Times New Roman" w:eastAsia="楷体" w:hAnsi="Times New Roman" w:cs="Times New Roman"/>
          <w:color w:val="000000"/>
          <w:sz w:val="21"/>
          <w:szCs w:val="20"/>
          <w14:ligatures w14:val="none"/>
        </w:rPr>
        <w:t>，后端以</w:t>
      </w:r>
      <w:r>
        <w:rPr>
          <w:rFonts w:ascii="Times New Roman" w:eastAsia="楷体" w:hAnsi="Times New Roman" w:cs="Times New Roman"/>
          <w:color w:val="000000"/>
          <w:sz w:val="21"/>
          <w:szCs w:val="20"/>
          <w14:ligatures w14:val="none"/>
        </w:rPr>
        <w:t>Spring Boot</w:t>
      </w:r>
      <w:r>
        <w:rPr>
          <w:rFonts w:ascii="Times New Roman" w:eastAsia="楷体" w:hAnsi="Times New Roman" w:cs="Times New Roman"/>
          <w:color w:val="000000"/>
          <w:sz w:val="21"/>
          <w:szCs w:val="20"/>
          <w14:ligatures w14:val="none"/>
        </w:rPr>
        <w:t>为基础依托</w:t>
      </w:r>
      <w:r>
        <w:rPr>
          <w:rFonts w:ascii="Times New Roman" w:eastAsia="楷体" w:hAnsi="Times New Roman" w:cs="Times New Roman"/>
          <w:color w:val="000000"/>
          <w:sz w:val="21"/>
          <w:szCs w:val="20"/>
          <w14:ligatures w14:val="none"/>
        </w:rPr>
        <w:t>Spring Cloud</w:t>
      </w:r>
      <w:r>
        <w:rPr>
          <w:rFonts w:ascii="Times New Roman" w:eastAsia="楷体" w:hAnsi="Times New Roman" w:cs="Times New Roman"/>
          <w:color w:val="000000"/>
          <w:sz w:val="21"/>
          <w:szCs w:val="20"/>
          <w14:ligatures w14:val="none"/>
        </w:rPr>
        <w:t>进行服务拆分，划分为网关、用户、订单、</w:t>
      </w:r>
      <w:r>
        <w:rPr>
          <w:rFonts w:ascii="Times New Roman" w:eastAsia="楷体" w:hAnsi="Times New Roman" w:cs="Times New Roman"/>
          <w:color w:val="000000"/>
          <w:sz w:val="21"/>
          <w:szCs w:val="20"/>
          <w14:ligatures w14:val="none"/>
        </w:rPr>
        <w:t>AI</w:t>
      </w:r>
      <w:r>
        <w:rPr>
          <w:rFonts w:ascii="Times New Roman" w:eastAsia="楷体" w:hAnsi="Times New Roman" w:cs="Times New Roman"/>
          <w:color w:val="000000"/>
          <w:sz w:val="21"/>
          <w:szCs w:val="20"/>
          <w14:ligatures w14:val="none"/>
        </w:rPr>
        <w:t>推荐及</w:t>
      </w:r>
      <w:r>
        <w:rPr>
          <w:rFonts w:ascii="Times New Roman" w:eastAsia="楷体" w:hAnsi="Times New Roman" w:cs="Times New Roman"/>
          <w:color w:val="000000"/>
          <w:sz w:val="21"/>
          <w:szCs w:val="20"/>
          <w14:ligatures w14:val="none"/>
        </w:rPr>
        <w:t>WebSocket</w:t>
      </w:r>
      <w:r>
        <w:rPr>
          <w:rFonts w:ascii="Times New Roman" w:eastAsia="楷体" w:hAnsi="Times New Roman" w:cs="Times New Roman"/>
          <w:color w:val="000000"/>
          <w:sz w:val="21"/>
          <w:szCs w:val="20"/>
          <w14:ligatures w14:val="none"/>
        </w:rPr>
        <w:t>即时通讯等模块，采用</w:t>
      </w:r>
      <w:r>
        <w:rPr>
          <w:rFonts w:ascii="Times New Roman" w:eastAsia="楷体" w:hAnsi="Times New Roman" w:cs="Times New Roman"/>
          <w:color w:val="000000"/>
          <w:sz w:val="21"/>
          <w:szCs w:val="20"/>
          <w14:ligatures w14:val="none"/>
        </w:rPr>
        <w:t>Nacos</w:t>
      </w:r>
      <w:r>
        <w:rPr>
          <w:rFonts w:ascii="Times New Roman" w:eastAsia="楷体" w:hAnsi="Times New Roman" w:cs="Times New Roman"/>
          <w:color w:val="000000"/>
          <w:sz w:val="21"/>
          <w:szCs w:val="20"/>
          <w14:ligatures w14:val="none"/>
        </w:rPr>
        <w:t>、</w:t>
      </w:r>
      <w:r>
        <w:rPr>
          <w:rFonts w:ascii="Times New Roman" w:eastAsia="楷体" w:hAnsi="Times New Roman" w:cs="Times New Roman"/>
          <w:color w:val="000000"/>
          <w:sz w:val="21"/>
          <w:szCs w:val="20"/>
          <w14:ligatures w14:val="none"/>
        </w:rPr>
        <w:t>MySQL</w:t>
      </w:r>
      <w:r>
        <w:rPr>
          <w:rFonts w:ascii="Times New Roman" w:eastAsia="楷体" w:hAnsi="Times New Roman" w:cs="Times New Roman"/>
          <w:color w:val="000000"/>
          <w:sz w:val="21"/>
          <w:szCs w:val="20"/>
          <w14:ligatures w14:val="none"/>
        </w:rPr>
        <w:t>、</w:t>
      </w:r>
      <w:r>
        <w:rPr>
          <w:rFonts w:ascii="Times New Roman" w:eastAsia="楷体" w:hAnsi="Times New Roman" w:cs="Times New Roman"/>
          <w:color w:val="000000"/>
          <w:sz w:val="21"/>
          <w:szCs w:val="20"/>
          <w14:ligatures w14:val="none"/>
        </w:rPr>
        <w:t>Redis</w:t>
      </w:r>
      <w:r>
        <w:rPr>
          <w:rFonts w:ascii="Times New Roman" w:eastAsia="楷体" w:hAnsi="Times New Roman" w:cs="Times New Roman"/>
          <w:color w:val="000000"/>
          <w:sz w:val="21"/>
          <w:szCs w:val="20"/>
          <w14:ligatures w14:val="none"/>
        </w:rPr>
        <w:t>与阿里云</w:t>
      </w:r>
      <w:r>
        <w:rPr>
          <w:rFonts w:ascii="Times New Roman" w:eastAsia="楷体" w:hAnsi="Times New Roman" w:cs="Times New Roman"/>
          <w:color w:val="000000"/>
          <w:sz w:val="21"/>
          <w:szCs w:val="20"/>
          <w14:ligatures w14:val="none"/>
        </w:rPr>
        <w:t>OSS</w:t>
      </w:r>
      <w:r>
        <w:rPr>
          <w:rFonts w:ascii="Times New Roman" w:eastAsia="楷体" w:hAnsi="Times New Roman" w:cs="Times New Roman"/>
          <w:color w:val="000000"/>
          <w:sz w:val="21"/>
          <w:szCs w:val="20"/>
          <w14:ligatures w14:val="none"/>
        </w:rPr>
        <w:t>保障系统稳定运行。系统围绕订单发布、接取、履约、验收及仲裁等环节构建完整业务闭环，通过</w:t>
      </w:r>
      <w:r>
        <w:rPr>
          <w:rFonts w:ascii="Times New Roman" w:eastAsia="楷体" w:hAnsi="Times New Roman" w:cs="Times New Roman"/>
          <w:color w:val="000000"/>
          <w:sz w:val="21"/>
          <w:szCs w:val="20"/>
          <w14:ligatures w14:val="none"/>
        </w:rPr>
        <w:t>WebSocket</w:t>
      </w:r>
      <w:r>
        <w:rPr>
          <w:rFonts w:ascii="Times New Roman" w:eastAsia="楷体" w:hAnsi="Times New Roman" w:cs="Times New Roman"/>
          <w:color w:val="000000"/>
          <w:sz w:val="21"/>
          <w:szCs w:val="20"/>
          <w14:ligatures w14:val="none"/>
        </w:rPr>
        <w:t>实现实时双向通讯，并引入阿里云百炼平台的大语言模型服务，提供发单价格建议、订单文案优化与智能接单推荐三项智能化功能。本系统的研究为</w:t>
      </w:r>
      <w:r>
        <w:rPr>
          <w:rFonts w:ascii="Times New Roman" w:eastAsia="楷体" w:hAnsi="Times New Roman" w:cs="Times New Roman"/>
          <w:color w:val="000000"/>
          <w:sz w:val="21"/>
          <w:szCs w:val="20"/>
          <w14:ligatures w14:val="none"/>
        </w:rPr>
        <w:t xml:space="preserve">"AI + </w:t>
      </w:r>
      <w:r>
        <w:rPr>
          <w:rFonts w:ascii="Times New Roman" w:eastAsia="楷体" w:hAnsi="Times New Roman" w:cs="Times New Roman"/>
          <w:color w:val="000000"/>
          <w:sz w:val="21"/>
          <w:szCs w:val="20"/>
          <w14:ligatures w14:val="none"/>
        </w:rPr>
        <w:t>垂直服务平台</w:t>
      </w:r>
      <w:r>
        <w:rPr>
          <w:rFonts w:ascii="Times New Roman" w:eastAsia="楷体" w:hAnsi="Times New Roman" w:cs="Times New Roman"/>
          <w:color w:val="000000"/>
          <w:sz w:val="21"/>
          <w:szCs w:val="20"/>
          <w14:ligatures w14:val="none"/>
        </w:rPr>
        <w:t>"</w:t>
      </w:r>
      <w:r>
        <w:rPr>
          <w:rFonts w:ascii="Times New Roman" w:eastAsia="楷体" w:hAnsi="Times New Roman" w:cs="Times New Roman"/>
          <w:color w:val="000000"/>
          <w:sz w:val="21"/>
          <w:szCs w:val="20"/>
          <w14:ligatures w14:val="none"/>
        </w:rPr>
        <w:t>的工程化落地提供了可复用的设计思路，对于推动游戏服务行业的数字化转型具有一定的理论与实践价值。</w:t>
      </w:r>
    </w:p>
    <w:p w14:paraId="0031EC81" w14:textId="77777777" w:rsidR="00F90CBE" w:rsidRDefault="00000000">
      <w:pPr>
        <w:rPr>
          <w:rFonts w:ascii="Times New Roman" w:eastAsia="楷体" w:hAnsi="Times New Roman" w:cs="Times New Roman"/>
          <w:color w:val="000000"/>
          <w:sz w:val="21"/>
          <w:szCs w:val="20"/>
          <w14:ligatures w14:val="none"/>
        </w:rPr>
      </w:pPr>
      <w:r>
        <w:rPr>
          <w:rFonts w:ascii="宋体" w:eastAsia="宋体" w:hAnsi="宋体" w:hint="eastAsia"/>
          <w:b/>
          <w:bCs/>
        </w:rPr>
        <w:t>关键词：</w:t>
      </w:r>
      <w:r>
        <w:rPr>
          <w:rFonts w:ascii="Times New Roman" w:eastAsia="楷体" w:hAnsi="Times New Roman" w:cs="Times New Roman"/>
          <w:color w:val="000000"/>
          <w:sz w:val="21"/>
          <w:szCs w:val="20"/>
          <w14:ligatures w14:val="none"/>
        </w:rPr>
        <w:t>游戏代练平台；微服务架构；大语言模型；</w:t>
      </w:r>
      <w:r>
        <w:rPr>
          <w:rFonts w:ascii="Times New Roman" w:eastAsia="楷体" w:hAnsi="Times New Roman" w:cs="Times New Roman"/>
          <w:color w:val="000000"/>
          <w:sz w:val="21"/>
          <w:szCs w:val="20"/>
          <w14:ligatures w14:val="none"/>
        </w:rPr>
        <w:t>WebSocket</w:t>
      </w:r>
    </w:p>
    <w:p w14:paraId="765F271C" w14:textId="77777777" w:rsidR="00F90CBE" w:rsidRDefault="00000000">
      <w:pPr>
        <w:rPr>
          <w:rFonts w:ascii="Times New Roman" w:eastAsia="宋体" w:hAnsi="Times New Roman" w:cs="Times New Roman"/>
          <w:sz w:val="21"/>
          <w:szCs w:val="20"/>
          <w14:ligatures w14:val="none"/>
        </w:rPr>
      </w:pPr>
      <w:r>
        <w:rPr>
          <w:rFonts w:ascii="Times New Roman" w:eastAsia="宋体" w:hAnsi="Times New Roman" w:cs="Times New Roman"/>
          <w:b/>
          <w:noProof/>
          <w:sz w:val="21"/>
          <w:szCs w:val="20"/>
          <w14:ligatures w14:val="none"/>
        </w:rPr>
        <mc:AlternateContent>
          <mc:Choice Requires="wps">
            <w:drawing>
              <wp:anchor distT="0" distB="0" distL="114300" distR="114300" simplePos="0" relativeHeight="251660288" behindDoc="0" locked="0" layoutInCell="1" allowOverlap="1" wp14:anchorId="4D4D9EFE" wp14:editId="35D9445A">
                <wp:simplePos x="0" y="0"/>
                <wp:positionH relativeFrom="column">
                  <wp:posOffset>4029710</wp:posOffset>
                </wp:positionH>
                <wp:positionV relativeFrom="paragraph">
                  <wp:posOffset>8019415</wp:posOffset>
                </wp:positionV>
                <wp:extent cx="2747010" cy="422910"/>
                <wp:effectExtent l="0" t="0" r="15240" b="300990"/>
                <wp:wrapNone/>
                <wp:docPr id="711177443" name="对话气泡: 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4ACB67C4" w14:textId="77777777" w:rsidR="00F90CBE"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7858BA38" w14:textId="77777777" w:rsidR="00F90CBE" w:rsidRDefault="00000000">
                            <w:pPr>
                              <w:spacing w:line="240" w:lineRule="exact"/>
                              <w:rPr>
                                <w:rFonts w:ascii="Times New Roman" w:hAnsi="Times New Roman"/>
                                <w:sz w:val="18"/>
                                <w:szCs w:val="18"/>
                              </w:rPr>
                            </w:pPr>
                            <w:r>
                              <w:rPr>
                                <w:rFonts w:ascii="宋体" w:hAnsi="宋体" w:hint="eastAsia"/>
                                <w:sz w:val="18"/>
                                <w:szCs w:val="18"/>
                              </w:rPr>
                              <w:t xml:space="preserve">      </w:t>
                            </w:r>
                          </w:p>
                        </w:txbxContent>
                      </wps:txbx>
                      <wps:bodyPr rot="0" vertOverflow="clip" horzOverflow="clip" vert="horz" wrap="square" lIns="91440" tIns="45720" rIns="91440" bIns="45720" anchor="t" anchorCtr="0" upright="1">
                        <a:noAutofit/>
                      </wps:bodyPr>
                    </wps:wsp>
                  </a:graphicData>
                </a:graphic>
              </wp:anchor>
            </w:drawing>
          </mc:Choice>
          <mc:Fallback>
            <w:pict>
              <v:shapetype w14:anchorId="4D4D9EF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15" o:spid="_x0000_s1026" type="#_x0000_t61" style="position:absolute;margin-left:317.3pt;margin-top:631.45pt;width:216.3pt;height:33.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" adj="2016,35773">
                <v:textbox>
                  <w:txbxContent>
                    <w:p w14:paraId="4ACB67C4" w14:textId="77777777" w:rsidR="00F90CBE"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7858BA38" w14:textId="77777777" w:rsidR="00F90CBE" w:rsidRDefault="00000000">
                      <w:pPr>
                        <w:spacing w:line="240" w:lineRule="exact"/>
                        <w:rPr>
                          <w:rFonts w:ascii="Times New Roman" w:hAnsi="Times New Roman"/>
                          <w:sz w:val="18"/>
                          <w:szCs w:val="18"/>
                        </w:rPr>
                      </w:pPr>
                      <w:r>
                        <w:rPr>
                          <w:rFonts w:ascii="宋体" w:hAnsi="宋体" w:hint="eastAsia"/>
                          <w:sz w:val="18"/>
                          <w:szCs w:val="18"/>
                        </w:rPr>
                        <w:t xml:space="preserve">      </w:t>
                      </w:r>
                    </w:p>
                  </w:txbxContent>
                </v:textbox>
              </v:shape>
            </w:pict>
          </mc:Fallback>
        </mc:AlternateContent>
      </w:r>
      <w:r>
        <w:rPr>
          <w:rFonts w:ascii="Times New Roman" w:eastAsia="宋体" w:hAnsi="Times New Roman" w:cs="Times New Roman"/>
          <w:b/>
          <w:noProof/>
          <w:sz w:val="21"/>
          <w:szCs w:val="20"/>
          <w14:ligatures w14:val="none"/>
        </w:rPr>
        <mc:AlternateContent>
          <mc:Choice Requires="wps">
            <w:drawing>
              <wp:anchor distT="0" distB="0" distL="114300" distR="114300" simplePos="0" relativeHeight="251659264" behindDoc="0" locked="0" layoutInCell="1" allowOverlap="1" wp14:anchorId="6B1FEE82" wp14:editId="430DEBCF">
                <wp:simplePos x="0" y="0"/>
                <wp:positionH relativeFrom="column">
                  <wp:posOffset>4029710</wp:posOffset>
                </wp:positionH>
                <wp:positionV relativeFrom="paragraph">
                  <wp:posOffset>8019415</wp:posOffset>
                </wp:positionV>
                <wp:extent cx="2747010" cy="422910"/>
                <wp:effectExtent l="0" t="0" r="15240" b="300990"/>
                <wp:wrapNone/>
                <wp:docPr id="403743351" name="对话气泡: 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128E84C" w14:textId="77777777" w:rsidR="00F90CBE"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796483A6" w14:textId="77777777" w:rsidR="00F90CBE" w:rsidRDefault="00000000">
                            <w:pPr>
                              <w:spacing w:line="240" w:lineRule="exact"/>
                              <w:rPr>
                                <w:rFonts w:ascii="Times New Roman" w:hAnsi="Times New Roman"/>
                                <w:sz w:val="18"/>
                                <w:szCs w:val="18"/>
                              </w:rPr>
                            </w:pPr>
                            <w:r>
                              <w:rPr>
                                <w:rFonts w:ascii="宋体" w:hAnsi="宋体" w:hint="eastAsia"/>
                                <w:sz w:val="18"/>
                                <w:szCs w:val="18"/>
                              </w:rPr>
                              <w:t xml:space="preserve">      </w:t>
                            </w:r>
                          </w:p>
                        </w:txbxContent>
                      </wps:txbx>
                      <wps:bodyPr rot="0" vertOverflow="clip" horzOverflow="clip" vert="horz" wrap="square" lIns="91440" tIns="45720" rIns="91440" bIns="45720" anchor="t" anchorCtr="0" upright="1">
                        <a:noAutofit/>
                      </wps:bodyPr>
                    </wps:wsp>
                  </a:graphicData>
                </a:graphic>
              </wp:anchor>
            </w:drawing>
          </mc:Choice>
          <mc:Fallback>
            <w:pict>
              <v:shape w14:anchorId="6B1FEE82" id="对话气泡: 矩形 13" o:spid="_x0000_s1027" type="#_x0000_t61" style="position:absolute;margin-left:317.3pt;margin-top:631.45pt;width:216.3pt;height:3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" adj="2016,35773">
                <v:textbox>
                  <w:txbxContent>
                    <w:p w14:paraId="6128E84C" w14:textId="77777777" w:rsidR="00F90CBE"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796483A6" w14:textId="77777777" w:rsidR="00F90CBE" w:rsidRDefault="00000000">
                      <w:pPr>
                        <w:spacing w:line="240" w:lineRule="exact"/>
                        <w:rPr>
                          <w:rFonts w:ascii="Times New Roman" w:hAnsi="Times New Roman"/>
                          <w:sz w:val="18"/>
                          <w:szCs w:val="18"/>
                        </w:rPr>
                      </w:pPr>
                      <w:r>
                        <w:rPr>
                          <w:rFonts w:ascii="宋体" w:hAnsi="宋体" w:hint="eastAsia"/>
                          <w:sz w:val="18"/>
                          <w:szCs w:val="18"/>
                        </w:rPr>
                        <w:t xml:space="preserve">      </w:t>
                      </w:r>
                    </w:p>
                  </w:txbxContent>
                </v:textbox>
              </v:shape>
            </w:pict>
          </mc:Fallback>
        </mc:AlternateContent>
      </w:r>
      <w:r>
        <w:rPr>
          <w:rFonts w:ascii="Times New Roman" w:eastAsia="宋体" w:hAnsi="Times New Roman" w:cs="Times New Roman"/>
          <w:b/>
          <w:sz w:val="21"/>
          <w:szCs w:val="20"/>
          <w14:ligatures w14:val="none"/>
        </w:rPr>
        <w:t>Abstract</w:t>
      </w:r>
      <w:r>
        <w:rPr>
          <w:rFonts w:ascii="Times New Roman" w:eastAsia="宋体" w:hAnsi="Times New Roman" w:cs="Times New Roman" w:hint="eastAsia"/>
          <w:b/>
          <w:sz w:val="21"/>
          <w:szCs w:val="20"/>
          <w14:ligatures w14:val="none"/>
        </w:rPr>
        <w:t>：</w:t>
      </w:r>
      <w:r>
        <w:rPr>
          <w:rFonts w:ascii="Times New Roman" w:eastAsia="宋体" w:hAnsi="Times New Roman" w:cs="Times New Roman"/>
          <w:sz w:val="21"/>
          <w:szCs w:val="20"/>
          <w14:ligatures w14:val="none"/>
        </w:rPr>
        <w:t>With the rapid development of the esports industry, the game boosting service market has grown significantly. However, traditional platforms face issues such as information asymmetry, low matching efficiency, and difficulty in ensuring service quality.This paper designs an intelligent game boosting platform using a front-end and back-end separated architecture with microservices. The front-end is built with Vue3, while the back-end uses Spring Boot and Spring Cloud with gateway, user, order, AI recommendation, and WebSocket services. Infrastructure includes Nacos, MySQL, Redis, and Alibaba Cloud OSS. The system implements a complete business loop around order publishing, acceptance, performance, verification, and arbitration, with real-time bidirectional communication via WebSocket. It also integrates Alibaba Cloud Bailian's large language model to provide intelligent functions including order pricing suggestions, description optimization, and order recommendations.This research provides reusable design references for "AI + vertical service platforms" and holds theoretical and practical value for promoting digital transformation in the game service industry.</w:t>
      </w:r>
    </w:p>
    <w:p w14:paraId="68117D89" w14:textId="77777777" w:rsidR="00F90CBE" w:rsidRDefault="00000000">
      <w:pPr>
        <w:rPr>
          <w:rFonts w:ascii="Times New Roman" w:eastAsia="宋体" w:hAnsi="Times New Roman" w:cs="Times New Roman"/>
          <w:sz w:val="21"/>
          <w:szCs w:val="20"/>
          <w14:ligatures w14:val="none"/>
        </w:rPr>
      </w:pPr>
      <w:r>
        <w:rPr>
          <w:rFonts w:ascii="Times New Roman" w:eastAsia="宋体" w:hAnsi="Times New Roman" w:cs="Times New Roman"/>
          <w:b/>
          <w:noProof/>
          <w:sz w:val="21"/>
          <w:szCs w:val="20"/>
          <w14:ligatures w14:val="none"/>
        </w:rPr>
        <mc:AlternateContent>
          <mc:Choice Requires="wps">
            <w:drawing>
              <wp:anchor distT="0" distB="0" distL="114300" distR="114300" simplePos="0" relativeHeight="251661312" behindDoc="0" locked="0" layoutInCell="1" allowOverlap="1" wp14:anchorId="081C4456" wp14:editId="3F764C71">
                <wp:simplePos x="0" y="0"/>
                <wp:positionH relativeFrom="column">
                  <wp:posOffset>4029710</wp:posOffset>
                </wp:positionH>
                <wp:positionV relativeFrom="paragraph">
                  <wp:posOffset>8019415</wp:posOffset>
                </wp:positionV>
                <wp:extent cx="2747010" cy="422910"/>
                <wp:effectExtent l="0" t="0" r="15240" b="300990"/>
                <wp:wrapNone/>
                <wp:docPr id="852298085" name="对话气泡: 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201B618E" w14:textId="77777777" w:rsidR="00F90CBE"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557A4DF1" w14:textId="77777777" w:rsidR="00F90CBE" w:rsidRDefault="00000000">
                            <w:pPr>
                              <w:spacing w:line="240" w:lineRule="exact"/>
                              <w:rPr>
                                <w:rFonts w:ascii="Times New Roman" w:hAnsi="Times New Roman"/>
                                <w:sz w:val="18"/>
                                <w:szCs w:val="18"/>
                              </w:rPr>
                            </w:pPr>
                            <w:r>
                              <w:rPr>
                                <w:rFonts w:ascii="宋体" w:hAnsi="宋体" w:hint="eastAsia"/>
                                <w:sz w:val="18"/>
                                <w:szCs w:val="18"/>
                              </w:rPr>
                              <w:t xml:space="preserve">      </w:t>
                            </w:r>
                          </w:p>
                        </w:txbxContent>
                      </wps:txbx>
                      <wps:bodyPr rot="0" vertOverflow="clip" horzOverflow="clip" vert="horz" wrap="square" lIns="91440" tIns="45720" rIns="91440" bIns="45720" anchor="t" anchorCtr="0" upright="1">
                        <a:noAutofit/>
                      </wps:bodyPr>
                    </wps:wsp>
                  </a:graphicData>
                </a:graphic>
              </wp:anchor>
            </w:drawing>
          </mc:Choice>
          <mc:Fallback>
            <w:pict>
              <v:shape w14:anchorId="081C4456" id="对话气泡: 矩形 12" o:spid="_x0000_s1028" type="#_x0000_t61" style="position:absolute;margin-left:317.3pt;margin-top:631.45pt;width:216.3pt;height:33.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" adj="2016,35773">
                <v:textbox>
                  <w:txbxContent>
                    <w:p w14:paraId="201B618E" w14:textId="77777777" w:rsidR="00F90CBE"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hint="eastAsia"/>
                          <w:sz w:val="18"/>
                          <w:szCs w:val="18"/>
                        </w:rPr>
                        <w:t>Times New Roman</w:t>
                      </w:r>
                      <w:r>
                        <w:rPr>
                          <w:rFonts w:ascii="宋体" w:hAnsi="宋体" w:hint="eastAsia"/>
                          <w:sz w:val="18"/>
                          <w:szCs w:val="18"/>
                        </w:rPr>
                        <w:t>，五号，两端对齐，固定值</w:t>
                      </w:r>
                      <w:r>
                        <w:rPr>
                          <w:rFonts w:ascii="宋体" w:hAnsi="宋体" w:hint="eastAsia"/>
                          <w:sz w:val="18"/>
                          <w:szCs w:val="18"/>
                        </w:rPr>
                        <w:t>16</w:t>
                      </w:r>
                      <w:r>
                        <w:rPr>
                          <w:rFonts w:ascii="宋体" w:hAnsi="宋体" w:hint="eastAsia"/>
                          <w:sz w:val="18"/>
                          <w:szCs w:val="18"/>
                        </w:rPr>
                        <w:t>磅行距，段前段后</w:t>
                      </w:r>
                      <w:r>
                        <w:rPr>
                          <w:rFonts w:ascii="宋体" w:hAnsi="宋体" w:hint="eastAsia"/>
                          <w:sz w:val="18"/>
                          <w:szCs w:val="18"/>
                        </w:rPr>
                        <w:t>0</w:t>
                      </w:r>
                      <w:r>
                        <w:rPr>
                          <w:rFonts w:ascii="宋体" w:hAnsi="宋体" w:hint="eastAsia"/>
                          <w:sz w:val="18"/>
                          <w:szCs w:val="18"/>
                        </w:rPr>
                        <w:t>磅。</w:t>
                      </w:r>
                    </w:p>
                    <w:p w14:paraId="557A4DF1" w14:textId="77777777" w:rsidR="00F90CBE" w:rsidRDefault="00000000">
                      <w:pPr>
                        <w:spacing w:line="240" w:lineRule="exact"/>
                        <w:rPr>
                          <w:rFonts w:ascii="Times New Roman" w:hAnsi="Times New Roman"/>
                          <w:sz w:val="18"/>
                          <w:szCs w:val="18"/>
                        </w:rPr>
                      </w:pPr>
                      <w:r>
                        <w:rPr>
                          <w:rFonts w:ascii="宋体" w:hAnsi="宋体" w:hint="eastAsia"/>
                          <w:sz w:val="18"/>
                          <w:szCs w:val="18"/>
                        </w:rPr>
                        <w:t xml:space="preserve">      </w:t>
                      </w:r>
                    </w:p>
                  </w:txbxContent>
                </v:textbox>
              </v:shape>
            </w:pict>
          </mc:Fallback>
        </mc:AlternateContent>
      </w:r>
      <w:r>
        <w:rPr>
          <w:rFonts w:ascii="Times New Roman" w:eastAsia="宋体" w:hAnsi="Times New Roman" w:cs="Times New Roman"/>
          <w:b/>
          <w:sz w:val="21"/>
          <w:szCs w:val="20"/>
          <w14:ligatures w14:val="none"/>
        </w:rPr>
        <w:t xml:space="preserve">Keywords: </w:t>
      </w:r>
      <w:r>
        <w:rPr>
          <w:rFonts w:ascii="Times New Roman" w:eastAsia="宋体" w:hAnsi="Times New Roman" w:cs="Times New Roman"/>
          <w:sz w:val="21"/>
          <w:szCs w:val="20"/>
          <w14:ligatures w14:val="none"/>
        </w:rPr>
        <w:t>ame Boosting Platform; Microservice Architecture; Large Language Model; WebSocket</w:t>
      </w:r>
    </w:p>
    <w:p w14:paraId="106676C3" w14:textId="77777777" w:rsidR="00F90CBE" w:rsidRDefault="00000000">
      <w:pPr>
        <w:widowControl/>
        <w:rPr>
          <w:rFonts w:hint="eastAsia"/>
        </w:rPr>
      </w:pPr>
      <w:r>
        <w:rPr>
          <w:rFonts w:hint="eastAsia"/>
        </w:rPr>
        <w:br w:type="page"/>
      </w:r>
    </w:p>
    <w:sdt>
      <w:sdtPr>
        <w:rPr>
          <w:rFonts w:ascii="Times New Roman" w:eastAsia="宋体" w:hAnsi="Times New Roman" w:cs="Times New Roman"/>
          <w:color w:val="auto"/>
          <w:kern w:val="2"/>
          <w:sz w:val="21"/>
          <w:szCs w:val="20"/>
          <w:lang w:val="zh-CN"/>
          <w14:ligatures w14:val="standardContextual"/>
        </w:rPr>
        <w:id w:val="1675917160"/>
        <w:docPartObj>
          <w:docPartGallery w:val="Table of Contents"/>
          <w:docPartUnique/>
        </w:docPartObj>
      </w:sdtPr>
      <w:sdtEndPr>
        <w:rPr>
          <w:rFonts w:asciiTheme="minorHAnsi" w:eastAsiaTheme="minorEastAsia" w:hAnsiTheme="minorHAnsi" w:cstheme="minorBidi"/>
          <w:b/>
          <w:bCs/>
          <w:sz w:val="22"/>
          <w:szCs w:val="24"/>
        </w:rPr>
      </w:sdtEndPr>
      <w:sdtContent>
        <w:commentRangeStart w:id="0" w:displacedByCustomXml="prev"/>
        <w:commentRangeEnd w:id="0" w:displacedByCustomXml="prev"/>
        <w:p w14:paraId="1ACEF660" w14:textId="77777777" w:rsidR="00F90CBE" w:rsidRDefault="00000000">
          <w:pPr>
            <w:pStyle w:val="TOC10"/>
            <w:rPr>
              <w:rFonts w:hint="eastAsia"/>
            </w:rPr>
          </w:pPr>
          <w:r>
            <w:rPr>
              <w:rStyle w:val="af8"/>
              <w:sz w:val="32"/>
              <w:szCs w:val="32"/>
              <w:lang w:val="zh-CN"/>
            </w:rPr>
            <w:commentReference w:id="0"/>
          </w:r>
          <w:r>
            <w:rPr>
              <w:lang w:val="zh-CN"/>
            </w:rPr>
            <w:t>目录</w:t>
          </w:r>
        </w:p>
        <w:p w14:paraId="36D4729D" w14:textId="77777777" w:rsidR="00F90CBE" w:rsidRDefault="00000000">
          <w:pPr>
            <w:pStyle w:val="TOC1"/>
            <w:tabs>
              <w:tab w:val="right" w:leader="dot" w:pos="8296"/>
            </w:tabs>
            <w:rPr>
              <w:rFonts w:cstheme="minorBidi" w:hint="eastAsia"/>
              <w:kern w:val="2"/>
              <w:szCs w:val="24"/>
              <w14:ligatures w14:val="standardContextual"/>
            </w:rPr>
          </w:pPr>
          <w:r>
            <w:fldChar w:fldCharType="begin"/>
          </w:r>
          <w:r>
            <w:instrText xml:space="preserve"> TOC \o "1-3" \h \z \u </w:instrText>
          </w:r>
          <w:r>
            <w:fldChar w:fldCharType="separate"/>
          </w:r>
          <w:hyperlink w:anchor="_Toc227107927" w:history="1">
            <w:r>
              <w:rPr>
                <w:rStyle w:val="ad"/>
                <w:rFonts w:ascii="Times New Roman" w:eastAsia="黑体" w:hAnsi="Times New Roman" w:hint="eastAsia"/>
                <w:b/>
                <w:bCs/>
                <w:kern w:val="44"/>
              </w:rPr>
              <w:t>1</w:t>
            </w:r>
            <w:r>
              <w:rPr>
                <w:rStyle w:val="ad"/>
                <w:rFonts w:ascii="Times New Roman" w:eastAsia="黑体" w:hAnsi="Times New Roman" w:hint="eastAsia"/>
                <w:b/>
                <w:bCs/>
                <w:kern w:val="44"/>
              </w:rPr>
              <w:t>绪论</w:t>
            </w:r>
            <w:r>
              <w:rPr>
                <w:rFonts w:hint="eastAsia"/>
              </w:rPr>
              <w:tab/>
            </w:r>
            <w:r>
              <w:rPr>
                <w:rFonts w:hint="eastAsia"/>
              </w:rPr>
              <w:fldChar w:fldCharType="begin"/>
            </w:r>
            <w:r>
              <w:rPr>
                <w:rFonts w:hint="eastAsia"/>
              </w:rPr>
              <w:instrText xml:space="preserve"> </w:instrText>
            </w:r>
            <w:r>
              <w:instrText>PAGEREF _Toc227107927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hyperlink>
        </w:p>
        <w:p w14:paraId="0F3DCC60" w14:textId="77777777" w:rsidR="00F90CBE" w:rsidRDefault="00000000">
          <w:pPr>
            <w:pStyle w:val="TOC2"/>
            <w:tabs>
              <w:tab w:val="right" w:leader="dot" w:pos="8296"/>
            </w:tabs>
            <w:rPr>
              <w:rFonts w:cstheme="minorBidi" w:hint="eastAsia"/>
              <w:kern w:val="2"/>
              <w:szCs w:val="24"/>
              <w14:ligatures w14:val="standardContextual"/>
            </w:rPr>
          </w:pPr>
          <w:hyperlink w:anchor="_Toc227107928" w:history="1">
            <w:r>
              <w:rPr>
                <w:rStyle w:val="ad"/>
                <w:rFonts w:ascii="Times New Roman" w:eastAsia="宋体" w:hAnsi="Times New Roman" w:cstheme="majorBidi" w:hint="eastAsia"/>
                <w:bCs/>
              </w:rPr>
              <w:t xml:space="preserve">1.1 </w:t>
            </w:r>
            <w:r>
              <w:rPr>
                <w:rStyle w:val="ad"/>
                <w:rFonts w:ascii="Times New Roman" w:eastAsia="宋体" w:hAnsi="Times New Roman" w:cstheme="majorBidi" w:hint="eastAsia"/>
                <w:bCs/>
              </w:rPr>
              <w:t>项目背景</w:t>
            </w:r>
            <w:r>
              <w:rPr>
                <w:rFonts w:hint="eastAsia"/>
              </w:rPr>
              <w:tab/>
            </w:r>
            <w:r>
              <w:rPr>
                <w:rFonts w:hint="eastAsia"/>
              </w:rPr>
              <w:fldChar w:fldCharType="begin"/>
            </w:r>
            <w:r>
              <w:rPr>
                <w:rFonts w:hint="eastAsia"/>
              </w:rPr>
              <w:instrText xml:space="preserve"> </w:instrText>
            </w:r>
            <w:r>
              <w:instrText>PAGEREF _Toc227107928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hyperlink>
        </w:p>
        <w:p w14:paraId="50D64276" w14:textId="77777777" w:rsidR="00F90CBE" w:rsidRDefault="00000000">
          <w:pPr>
            <w:pStyle w:val="TOC2"/>
            <w:tabs>
              <w:tab w:val="right" w:leader="dot" w:pos="8296"/>
            </w:tabs>
            <w:rPr>
              <w:rFonts w:cstheme="minorBidi" w:hint="eastAsia"/>
              <w:kern w:val="2"/>
              <w:szCs w:val="24"/>
              <w14:ligatures w14:val="standardContextual"/>
            </w:rPr>
          </w:pPr>
          <w:hyperlink w:anchor="_Toc227107929" w:history="1">
            <w:r>
              <w:rPr>
                <w:rStyle w:val="ad"/>
                <w:rFonts w:ascii="Times New Roman" w:eastAsia="宋体" w:hAnsi="Times New Roman" w:cstheme="majorBidi" w:hint="eastAsia"/>
                <w:b/>
              </w:rPr>
              <w:t xml:space="preserve">1.2 </w:t>
            </w:r>
            <w:r>
              <w:rPr>
                <w:rStyle w:val="ad"/>
                <w:rFonts w:ascii="Times New Roman" w:eastAsia="宋体" w:hAnsi="Times New Roman" w:cstheme="majorBidi" w:hint="eastAsia"/>
                <w:b/>
              </w:rPr>
              <w:t>研究的内容</w:t>
            </w:r>
            <w:r>
              <w:rPr>
                <w:rFonts w:hint="eastAsia"/>
              </w:rPr>
              <w:tab/>
            </w:r>
            <w:r>
              <w:rPr>
                <w:rFonts w:hint="eastAsia"/>
              </w:rPr>
              <w:fldChar w:fldCharType="begin"/>
            </w:r>
            <w:r>
              <w:rPr>
                <w:rFonts w:hint="eastAsia"/>
              </w:rPr>
              <w:instrText xml:space="preserve"> </w:instrText>
            </w:r>
            <w:r>
              <w:instrText>PAGEREF _Toc227107929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hyperlink>
        </w:p>
        <w:p w14:paraId="46C07C90" w14:textId="77777777" w:rsidR="00F90CBE" w:rsidRDefault="00000000">
          <w:pPr>
            <w:pStyle w:val="TOC1"/>
            <w:tabs>
              <w:tab w:val="right" w:leader="dot" w:pos="8296"/>
            </w:tabs>
            <w:rPr>
              <w:rFonts w:cstheme="minorBidi" w:hint="eastAsia"/>
              <w:kern w:val="2"/>
              <w:szCs w:val="24"/>
              <w14:ligatures w14:val="standardContextual"/>
            </w:rPr>
          </w:pPr>
          <w:hyperlink w:anchor="_Toc227107930" w:history="1">
            <w:r>
              <w:rPr>
                <w:rStyle w:val="ad"/>
                <w:rFonts w:ascii="Times New Roman" w:eastAsia="黑体" w:hAnsi="Times New Roman" w:hint="eastAsia"/>
                <w:b/>
                <w:bCs/>
                <w:kern w:val="44"/>
              </w:rPr>
              <w:t>第</w:t>
            </w:r>
            <w:r>
              <w:rPr>
                <w:rStyle w:val="ad"/>
                <w:rFonts w:ascii="Times New Roman" w:eastAsia="黑体" w:hAnsi="Times New Roman" w:hint="eastAsia"/>
                <w:b/>
                <w:bCs/>
                <w:kern w:val="44"/>
              </w:rPr>
              <w:t>2</w:t>
            </w:r>
            <w:r>
              <w:rPr>
                <w:rStyle w:val="ad"/>
                <w:rFonts w:ascii="Times New Roman" w:eastAsia="黑体" w:hAnsi="Times New Roman" w:hint="eastAsia"/>
                <w:b/>
                <w:bCs/>
                <w:kern w:val="44"/>
              </w:rPr>
              <w:t>章</w:t>
            </w:r>
            <w:r>
              <w:rPr>
                <w:rStyle w:val="ad"/>
                <w:rFonts w:ascii="Times New Roman" w:eastAsia="黑体" w:hAnsi="Times New Roman" w:hint="eastAsia"/>
                <w:b/>
                <w:bCs/>
                <w:kern w:val="44"/>
              </w:rPr>
              <w:t xml:space="preserve"> </w:t>
            </w:r>
            <w:r>
              <w:rPr>
                <w:rStyle w:val="ad"/>
                <w:rFonts w:ascii="Times New Roman" w:eastAsia="黑体" w:hAnsi="Times New Roman" w:hint="eastAsia"/>
                <w:b/>
                <w:bCs/>
                <w:kern w:val="44"/>
              </w:rPr>
              <w:t>需求分析</w:t>
            </w:r>
            <w:r>
              <w:rPr>
                <w:rFonts w:hint="eastAsia"/>
              </w:rPr>
              <w:tab/>
            </w:r>
            <w:r>
              <w:rPr>
                <w:rFonts w:hint="eastAsia"/>
              </w:rPr>
              <w:fldChar w:fldCharType="begin"/>
            </w:r>
            <w:r>
              <w:rPr>
                <w:rFonts w:hint="eastAsia"/>
              </w:rPr>
              <w:instrText xml:space="preserve"> </w:instrText>
            </w:r>
            <w:r>
              <w:instrText>PAGEREF _Toc227107930 \h</w:instrText>
            </w:r>
            <w:r>
              <w:rPr>
                <w:rFonts w:hint="eastAsia"/>
              </w:rPr>
              <w:instrText xml:space="preserve"> </w:instrText>
            </w:r>
            <w:r>
              <w:rPr>
                <w:rFonts w:hint="eastAsia"/>
              </w:rPr>
            </w:r>
            <w:r>
              <w:rPr>
                <w:rFonts w:hint="eastAsia"/>
              </w:rPr>
              <w:fldChar w:fldCharType="separate"/>
            </w:r>
            <w:r>
              <w:rPr>
                <w:rFonts w:hint="eastAsia"/>
              </w:rPr>
              <w:t>4</w:t>
            </w:r>
            <w:r>
              <w:rPr>
                <w:rFonts w:hint="eastAsia"/>
              </w:rPr>
              <w:fldChar w:fldCharType="end"/>
            </w:r>
          </w:hyperlink>
        </w:p>
        <w:p w14:paraId="61777607" w14:textId="77777777" w:rsidR="00F90CBE" w:rsidRDefault="00000000">
          <w:pPr>
            <w:pStyle w:val="TOC2"/>
            <w:tabs>
              <w:tab w:val="right" w:leader="dot" w:pos="8296"/>
            </w:tabs>
            <w:rPr>
              <w:rFonts w:cstheme="minorBidi" w:hint="eastAsia"/>
              <w:kern w:val="2"/>
              <w:szCs w:val="24"/>
              <w14:ligatures w14:val="standardContextual"/>
            </w:rPr>
          </w:pPr>
          <w:hyperlink w:anchor="_Toc227107931" w:history="1">
            <w:r>
              <w:rPr>
                <w:rStyle w:val="ad"/>
                <w:rFonts w:ascii="Times New Roman" w:eastAsia="宋体" w:hAnsi="Times New Roman" w:hint="eastAsia"/>
                <w:bCs/>
              </w:rPr>
              <w:t xml:space="preserve">2.1 </w:t>
            </w:r>
            <w:r>
              <w:rPr>
                <w:rStyle w:val="ad"/>
                <w:rFonts w:ascii="Times New Roman" w:eastAsia="宋体" w:hAnsi="Times New Roman" w:hint="eastAsia"/>
                <w:bCs/>
              </w:rPr>
              <w:t>业务分析</w:t>
            </w:r>
            <w:r>
              <w:rPr>
                <w:rFonts w:hint="eastAsia"/>
              </w:rPr>
              <w:tab/>
            </w:r>
            <w:r>
              <w:rPr>
                <w:rFonts w:hint="eastAsia"/>
              </w:rPr>
              <w:fldChar w:fldCharType="begin"/>
            </w:r>
            <w:r>
              <w:rPr>
                <w:rFonts w:hint="eastAsia"/>
              </w:rPr>
              <w:instrText xml:space="preserve"> </w:instrText>
            </w:r>
            <w:r>
              <w:instrText>PAGEREF _Toc227107931 \h</w:instrText>
            </w:r>
            <w:r>
              <w:rPr>
                <w:rFonts w:hint="eastAsia"/>
              </w:rPr>
              <w:instrText xml:space="preserve"> </w:instrText>
            </w:r>
            <w:r>
              <w:rPr>
                <w:rFonts w:hint="eastAsia"/>
              </w:rPr>
            </w:r>
            <w:r>
              <w:rPr>
                <w:rFonts w:hint="eastAsia"/>
              </w:rPr>
              <w:fldChar w:fldCharType="separate"/>
            </w:r>
            <w:r>
              <w:rPr>
                <w:rFonts w:hint="eastAsia"/>
              </w:rPr>
              <w:t>4</w:t>
            </w:r>
            <w:r>
              <w:rPr>
                <w:rFonts w:hint="eastAsia"/>
              </w:rPr>
              <w:fldChar w:fldCharType="end"/>
            </w:r>
          </w:hyperlink>
        </w:p>
        <w:p w14:paraId="3EF7E2F4" w14:textId="77777777" w:rsidR="00F90CBE" w:rsidRDefault="00000000">
          <w:pPr>
            <w:pStyle w:val="TOC3"/>
            <w:tabs>
              <w:tab w:val="right" w:leader="dot" w:pos="8296"/>
            </w:tabs>
            <w:rPr>
              <w:rFonts w:cstheme="minorBidi" w:hint="eastAsia"/>
              <w:kern w:val="2"/>
              <w:szCs w:val="24"/>
              <w14:ligatures w14:val="standardContextual"/>
            </w:rPr>
          </w:pPr>
          <w:hyperlink w:anchor="_Toc227107932" w:history="1">
            <w:r>
              <w:rPr>
                <w:rStyle w:val="ad"/>
                <w:rFonts w:hint="eastAsia"/>
              </w:rPr>
              <w:t>2.1.1 业务描述</w:t>
            </w:r>
            <w:r>
              <w:rPr>
                <w:rFonts w:hint="eastAsia"/>
              </w:rPr>
              <w:tab/>
            </w:r>
            <w:r>
              <w:rPr>
                <w:rFonts w:hint="eastAsia"/>
              </w:rPr>
              <w:fldChar w:fldCharType="begin"/>
            </w:r>
            <w:r>
              <w:rPr>
                <w:rFonts w:hint="eastAsia"/>
              </w:rPr>
              <w:instrText xml:space="preserve"> </w:instrText>
            </w:r>
            <w:r>
              <w:instrText>PAGEREF _Toc227107932 \h</w:instrText>
            </w:r>
            <w:r>
              <w:rPr>
                <w:rFonts w:hint="eastAsia"/>
              </w:rPr>
              <w:instrText xml:space="preserve"> </w:instrText>
            </w:r>
            <w:r>
              <w:rPr>
                <w:rFonts w:hint="eastAsia"/>
              </w:rPr>
            </w:r>
            <w:r>
              <w:rPr>
                <w:rFonts w:hint="eastAsia"/>
              </w:rPr>
              <w:fldChar w:fldCharType="separate"/>
            </w:r>
            <w:r>
              <w:rPr>
                <w:rFonts w:hint="eastAsia"/>
              </w:rPr>
              <w:t>4</w:t>
            </w:r>
            <w:r>
              <w:rPr>
                <w:rFonts w:hint="eastAsia"/>
              </w:rPr>
              <w:fldChar w:fldCharType="end"/>
            </w:r>
          </w:hyperlink>
        </w:p>
        <w:p w14:paraId="46CA8082" w14:textId="77777777" w:rsidR="00F90CBE" w:rsidRDefault="00000000">
          <w:pPr>
            <w:pStyle w:val="TOC3"/>
            <w:tabs>
              <w:tab w:val="right" w:leader="dot" w:pos="8296"/>
            </w:tabs>
            <w:rPr>
              <w:rFonts w:cstheme="minorBidi" w:hint="eastAsia"/>
              <w:kern w:val="2"/>
              <w:szCs w:val="24"/>
              <w14:ligatures w14:val="standardContextual"/>
            </w:rPr>
          </w:pPr>
          <w:hyperlink w:anchor="_Toc227107933" w:history="1">
            <w:r>
              <w:rPr>
                <w:rStyle w:val="ad"/>
                <w:rFonts w:ascii="Times New Roman" w:eastAsia="宋体" w:hAnsi="Times New Roman" w:hint="eastAsia"/>
                <w:bCs/>
              </w:rPr>
              <w:t xml:space="preserve">2.1.2 </w:t>
            </w:r>
            <w:r>
              <w:rPr>
                <w:rStyle w:val="ad"/>
                <w:rFonts w:ascii="Times New Roman" w:eastAsia="宋体" w:hAnsi="Times New Roman" w:hint="eastAsia"/>
                <w:bCs/>
              </w:rPr>
              <w:t>业务人员分析</w:t>
            </w:r>
            <w:r>
              <w:rPr>
                <w:rFonts w:hint="eastAsia"/>
              </w:rPr>
              <w:tab/>
            </w:r>
            <w:r>
              <w:rPr>
                <w:rFonts w:hint="eastAsia"/>
              </w:rPr>
              <w:fldChar w:fldCharType="begin"/>
            </w:r>
            <w:r>
              <w:rPr>
                <w:rFonts w:hint="eastAsia"/>
              </w:rPr>
              <w:instrText xml:space="preserve"> </w:instrText>
            </w:r>
            <w:r>
              <w:instrText>PAGEREF _Toc227107933 \h</w:instrText>
            </w:r>
            <w:r>
              <w:rPr>
                <w:rFonts w:hint="eastAsia"/>
              </w:rPr>
              <w:instrText xml:space="preserve"> </w:instrText>
            </w:r>
            <w:r>
              <w:rPr>
                <w:rFonts w:hint="eastAsia"/>
              </w:rPr>
            </w:r>
            <w:r>
              <w:rPr>
                <w:rFonts w:hint="eastAsia"/>
              </w:rPr>
              <w:fldChar w:fldCharType="separate"/>
            </w:r>
            <w:r>
              <w:rPr>
                <w:rFonts w:hint="eastAsia"/>
              </w:rPr>
              <w:t>4</w:t>
            </w:r>
            <w:r>
              <w:rPr>
                <w:rFonts w:hint="eastAsia"/>
              </w:rPr>
              <w:fldChar w:fldCharType="end"/>
            </w:r>
          </w:hyperlink>
        </w:p>
        <w:p w14:paraId="61B0DB35" w14:textId="77777777" w:rsidR="00F90CBE" w:rsidRDefault="00000000">
          <w:pPr>
            <w:pStyle w:val="TOC2"/>
            <w:tabs>
              <w:tab w:val="right" w:leader="dot" w:pos="8296"/>
            </w:tabs>
            <w:rPr>
              <w:rFonts w:cstheme="minorBidi" w:hint="eastAsia"/>
              <w:kern w:val="2"/>
              <w:szCs w:val="24"/>
              <w14:ligatures w14:val="standardContextual"/>
            </w:rPr>
          </w:pPr>
          <w:hyperlink w:anchor="_Toc227107934" w:history="1">
            <w:r>
              <w:rPr>
                <w:rStyle w:val="ad"/>
                <w:rFonts w:hint="eastAsia"/>
              </w:rPr>
              <w:t>2.2 系统业务流程分析</w:t>
            </w:r>
            <w:r>
              <w:rPr>
                <w:rFonts w:hint="eastAsia"/>
              </w:rPr>
              <w:tab/>
            </w:r>
            <w:r>
              <w:rPr>
                <w:rFonts w:hint="eastAsia"/>
              </w:rPr>
              <w:fldChar w:fldCharType="begin"/>
            </w:r>
            <w:r>
              <w:rPr>
                <w:rFonts w:hint="eastAsia"/>
              </w:rPr>
              <w:instrText xml:space="preserve"> </w:instrText>
            </w:r>
            <w:r>
              <w:instrText>PAGEREF _Toc227107934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58D6743E" w14:textId="77777777" w:rsidR="00F90CBE" w:rsidRDefault="00000000">
          <w:pPr>
            <w:pStyle w:val="TOC3"/>
            <w:tabs>
              <w:tab w:val="right" w:leader="dot" w:pos="8296"/>
            </w:tabs>
            <w:rPr>
              <w:rFonts w:cstheme="minorBidi" w:hint="eastAsia"/>
              <w:kern w:val="2"/>
              <w:szCs w:val="24"/>
              <w14:ligatures w14:val="standardContextual"/>
            </w:rPr>
          </w:pPr>
          <w:hyperlink w:anchor="_Toc227107935" w:history="1">
            <w:r>
              <w:rPr>
                <w:rStyle w:val="ad"/>
                <w:rFonts w:hint="eastAsia"/>
              </w:rPr>
              <w:t>2.2.1 订单执行流程</w:t>
            </w:r>
            <w:r>
              <w:rPr>
                <w:rFonts w:hint="eastAsia"/>
              </w:rPr>
              <w:tab/>
            </w:r>
            <w:r>
              <w:rPr>
                <w:rFonts w:hint="eastAsia"/>
              </w:rPr>
              <w:fldChar w:fldCharType="begin"/>
            </w:r>
            <w:r>
              <w:rPr>
                <w:rFonts w:hint="eastAsia"/>
              </w:rPr>
              <w:instrText xml:space="preserve"> </w:instrText>
            </w:r>
            <w:r>
              <w:instrText>PAGEREF _Toc227107935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36364F42" w14:textId="77777777" w:rsidR="00F90CBE" w:rsidRDefault="00000000">
          <w:pPr>
            <w:pStyle w:val="TOC3"/>
            <w:tabs>
              <w:tab w:val="right" w:leader="dot" w:pos="8296"/>
            </w:tabs>
            <w:rPr>
              <w:rFonts w:cstheme="minorBidi" w:hint="eastAsia"/>
              <w:kern w:val="2"/>
              <w:szCs w:val="24"/>
              <w14:ligatures w14:val="standardContextual"/>
            </w:rPr>
          </w:pPr>
          <w:hyperlink w:anchor="_Toc227107936" w:history="1">
            <w:r>
              <w:rPr>
                <w:rStyle w:val="ad"/>
                <w:rFonts w:hint="eastAsia"/>
              </w:rPr>
              <w:t>2.2.2 订单取消流程</w:t>
            </w:r>
            <w:r>
              <w:rPr>
                <w:rFonts w:hint="eastAsia"/>
              </w:rPr>
              <w:tab/>
            </w:r>
            <w:r>
              <w:rPr>
                <w:rFonts w:hint="eastAsia"/>
              </w:rPr>
              <w:fldChar w:fldCharType="begin"/>
            </w:r>
            <w:r>
              <w:rPr>
                <w:rFonts w:hint="eastAsia"/>
              </w:rPr>
              <w:instrText xml:space="preserve"> </w:instrText>
            </w:r>
            <w:r>
              <w:instrText>PAGEREF _Toc227107936 \h</w:instrText>
            </w:r>
            <w:r>
              <w:rPr>
                <w:rFonts w:hint="eastAsia"/>
              </w:rPr>
              <w:instrText xml:space="preserve"> </w:instrText>
            </w:r>
            <w:r>
              <w:rPr>
                <w:rFonts w:hint="eastAsia"/>
              </w:rPr>
            </w:r>
            <w:r>
              <w:rPr>
                <w:rFonts w:hint="eastAsia"/>
              </w:rPr>
              <w:fldChar w:fldCharType="separate"/>
            </w:r>
            <w:r>
              <w:rPr>
                <w:rFonts w:hint="eastAsia"/>
              </w:rPr>
              <w:t>7</w:t>
            </w:r>
            <w:r>
              <w:rPr>
                <w:rFonts w:hint="eastAsia"/>
              </w:rPr>
              <w:fldChar w:fldCharType="end"/>
            </w:r>
          </w:hyperlink>
        </w:p>
        <w:p w14:paraId="5C8B5D8F" w14:textId="77777777" w:rsidR="00F90CBE" w:rsidRDefault="00000000">
          <w:pPr>
            <w:pStyle w:val="TOC3"/>
            <w:tabs>
              <w:tab w:val="right" w:leader="dot" w:pos="8296"/>
            </w:tabs>
            <w:rPr>
              <w:rFonts w:cstheme="minorBidi" w:hint="eastAsia"/>
              <w:kern w:val="2"/>
              <w:szCs w:val="24"/>
              <w14:ligatures w14:val="standardContextual"/>
            </w:rPr>
          </w:pPr>
          <w:hyperlink w:anchor="_Toc227107937" w:history="1">
            <w:r>
              <w:rPr>
                <w:rStyle w:val="ad"/>
                <w:rFonts w:hint="eastAsia"/>
              </w:rPr>
              <w:t>2.2.3 资金管理流程</w:t>
            </w:r>
            <w:r>
              <w:rPr>
                <w:rFonts w:hint="eastAsia"/>
              </w:rPr>
              <w:tab/>
            </w:r>
            <w:r>
              <w:rPr>
                <w:rFonts w:hint="eastAsia"/>
              </w:rPr>
              <w:fldChar w:fldCharType="begin"/>
            </w:r>
            <w:r>
              <w:rPr>
                <w:rFonts w:hint="eastAsia"/>
              </w:rPr>
              <w:instrText xml:space="preserve"> </w:instrText>
            </w:r>
            <w:r>
              <w:instrText>PAGEREF _Toc227107937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699114D5" w14:textId="77777777" w:rsidR="00F90CBE" w:rsidRDefault="00000000">
          <w:pPr>
            <w:pStyle w:val="TOC3"/>
            <w:tabs>
              <w:tab w:val="right" w:leader="dot" w:pos="8296"/>
            </w:tabs>
            <w:rPr>
              <w:rFonts w:cstheme="minorBidi" w:hint="eastAsia"/>
              <w:kern w:val="2"/>
              <w:szCs w:val="24"/>
              <w14:ligatures w14:val="standardContextual"/>
            </w:rPr>
          </w:pPr>
          <w:hyperlink w:anchor="_Toc227107938" w:history="1">
            <w:r>
              <w:rPr>
                <w:rStyle w:val="ad"/>
                <w:rFonts w:hint="eastAsia"/>
              </w:rPr>
              <w:t>2.2.4 管理端系统管理流程</w:t>
            </w:r>
            <w:r>
              <w:rPr>
                <w:rFonts w:hint="eastAsia"/>
              </w:rPr>
              <w:tab/>
            </w:r>
            <w:r>
              <w:rPr>
                <w:rFonts w:hint="eastAsia"/>
              </w:rPr>
              <w:fldChar w:fldCharType="begin"/>
            </w:r>
            <w:r>
              <w:rPr>
                <w:rFonts w:hint="eastAsia"/>
              </w:rPr>
              <w:instrText xml:space="preserve"> </w:instrText>
            </w:r>
            <w:r>
              <w:instrText>PAGEREF _Toc227107938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7DD92011" w14:textId="77777777" w:rsidR="00F90CBE" w:rsidRDefault="00000000">
          <w:pPr>
            <w:pStyle w:val="TOC3"/>
            <w:tabs>
              <w:tab w:val="right" w:leader="dot" w:pos="8296"/>
            </w:tabs>
            <w:rPr>
              <w:rFonts w:cstheme="minorBidi" w:hint="eastAsia"/>
              <w:kern w:val="2"/>
              <w:szCs w:val="24"/>
              <w14:ligatures w14:val="standardContextual"/>
            </w:rPr>
          </w:pPr>
          <w:hyperlink w:anchor="_Toc227107939" w:history="1">
            <w:r>
              <w:rPr>
                <w:rStyle w:val="ad"/>
                <w:rFonts w:hint="eastAsia"/>
              </w:rPr>
              <w:t>2.2.5 用户账户管理流程</w:t>
            </w:r>
            <w:r>
              <w:rPr>
                <w:rFonts w:hint="eastAsia"/>
              </w:rPr>
              <w:tab/>
            </w:r>
            <w:r>
              <w:rPr>
                <w:rFonts w:hint="eastAsia"/>
              </w:rPr>
              <w:fldChar w:fldCharType="begin"/>
            </w:r>
            <w:r>
              <w:rPr>
                <w:rFonts w:hint="eastAsia"/>
              </w:rPr>
              <w:instrText xml:space="preserve"> </w:instrText>
            </w:r>
            <w:r>
              <w:instrText>PAGEREF _Toc227107939 \h</w:instrText>
            </w:r>
            <w:r>
              <w:rPr>
                <w:rFonts w:hint="eastAsia"/>
              </w:rPr>
              <w:instrText xml:space="preserve"> </w:instrText>
            </w:r>
            <w:r>
              <w:rPr>
                <w:rFonts w:hint="eastAsia"/>
              </w:rPr>
            </w:r>
            <w:r>
              <w:rPr>
                <w:rFonts w:hint="eastAsia"/>
              </w:rPr>
              <w:fldChar w:fldCharType="separate"/>
            </w:r>
            <w:r>
              <w:rPr>
                <w:rFonts w:hint="eastAsia"/>
              </w:rPr>
              <w:t>12</w:t>
            </w:r>
            <w:r>
              <w:rPr>
                <w:rFonts w:hint="eastAsia"/>
              </w:rPr>
              <w:fldChar w:fldCharType="end"/>
            </w:r>
          </w:hyperlink>
        </w:p>
        <w:p w14:paraId="0DB03393" w14:textId="77777777" w:rsidR="00F90CBE" w:rsidRDefault="00000000">
          <w:pPr>
            <w:pStyle w:val="TOC3"/>
            <w:tabs>
              <w:tab w:val="right" w:leader="dot" w:pos="8296"/>
            </w:tabs>
            <w:rPr>
              <w:rFonts w:cstheme="minorBidi" w:hint="eastAsia"/>
              <w:kern w:val="2"/>
              <w:szCs w:val="24"/>
              <w14:ligatures w14:val="standardContextual"/>
            </w:rPr>
          </w:pPr>
          <w:hyperlink w:anchor="_Toc227107940" w:history="1">
            <w:r>
              <w:rPr>
                <w:rStyle w:val="ad"/>
                <w:rFonts w:hint="eastAsia"/>
              </w:rPr>
              <w:t>2.2.6代练订单管理流程</w:t>
            </w:r>
            <w:r>
              <w:rPr>
                <w:rFonts w:hint="eastAsia"/>
              </w:rPr>
              <w:tab/>
            </w:r>
            <w:r>
              <w:rPr>
                <w:rFonts w:hint="eastAsia"/>
              </w:rPr>
              <w:fldChar w:fldCharType="begin"/>
            </w:r>
            <w:r>
              <w:rPr>
                <w:rFonts w:hint="eastAsia"/>
              </w:rPr>
              <w:instrText xml:space="preserve"> </w:instrText>
            </w:r>
            <w:r>
              <w:instrText>PAGEREF _Toc227107940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3BB74A92" w14:textId="77777777" w:rsidR="00F90CBE" w:rsidRDefault="00000000">
          <w:pPr>
            <w:pStyle w:val="TOC2"/>
            <w:tabs>
              <w:tab w:val="right" w:leader="dot" w:pos="8296"/>
            </w:tabs>
            <w:rPr>
              <w:rFonts w:cstheme="minorBidi" w:hint="eastAsia"/>
              <w:kern w:val="2"/>
              <w:szCs w:val="24"/>
              <w14:ligatures w14:val="standardContextual"/>
            </w:rPr>
          </w:pPr>
          <w:hyperlink w:anchor="_Toc227107941" w:history="1">
            <w:r>
              <w:rPr>
                <w:rStyle w:val="ad"/>
                <w:rFonts w:ascii="Times New Roman" w:eastAsia="宋体" w:hAnsi="Times New Roman" w:hint="eastAsia"/>
              </w:rPr>
              <w:t xml:space="preserve">2.3 </w:t>
            </w:r>
            <w:r>
              <w:rPr>
                <w:rStyle w:val="ad"/>
                <w:rFonts w:ascii="Times New Roman" w:eastAsia="宋体" w:hAnsi="Times New Roman" w:hint="eastAsia"/>
              </w:rPr>
              <w:t>系统用例分析</w:t>
            </w:r>
            <w:r>
              <w:rPr>
                <w:rFonts w:hint="eastAsia"/>
              </w:rPr>
              <w:tab/>
            </w:r>
            <w:r>
              <w:rPr>
                <w:rFonts w:hint="eastAsia"/>
              </w:rPr>
              <w:fldChar w:fldCharType="begin"/>
            </w:r>
            <w:r>
              <w:rPr>
                <w:rFonts w:hint="eastAsia"/>
              </w:rPr>
              <w:instrText xml:space="preserve"> </w:instrText>
            </w:r>
            <w:r>
              <w:instrText>PAGEREF _Toc227107941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01B4976A" w14:textId="77777777" w:rsidR="00F90CBE" w:rsidRDefault="00000000">
          <w:pPr>
            <w:pStyle w:val="TOC3"/>
            <w:tabs>
              <w:tab w:val="right" w:leader="dot" w:pos="8296"/>
            </w:tabs>
            <w:rPr>
              <w:rFonts w:cstheme="minorBidi" w:hint="eastAsia"/>
              <w:kern w:val="2"/>
              <w:szCs w:val="24"/>
              <w14:ligatures w14:val="standardContextual"/>
            </w:rPr>
          </w:pPr>
          <w:hyperlink w:anchor="_Toc227107942" w:history="1">
            <w:r>
              <w:rPr>
                <w:rStyle w:val="ad"/>
                <w:rFonts w:hint="eastAsia"/>
              </w:rPr>
              <w:t>2.3.1 用户角色分析</w:t>
            </w:r>
            <w:r>
              <w:rPr>
                <w:rFonts w:hint="eastAsia"/>
              </w:rPr>
              <w:tab/>
            </w:r>
            <w:r>
              <w:rPr>
                <w:rFonts w:hint="eastAsia"/>
              </w:rPr>
              <w:fldChar w:fldCharType="begin"/>
            </w:r>
            <w:r>
              <w:rPr>
                <w:rFonts w:hint="eastAsia"/>
              </w:rPr>
              <w:instrText xml:space="preserve"> </w:instrText>
            </w:r>
            <w:r>
              <w:instrText>PAGEREF _Toc227107942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08215EDB" w14:textId="77777777" w:rsidR="00F90CBE" w:rsidRDefault="00000000">
          <w:pPr>
            <w:pStyle w:val="TOC3"/>
            <w:tabs>
              <w:tab w:val="right" w:leader="dot" w:pos="8296"/>
            </w:tabs>
            <w:rPr>
              <w:rFonts w:cstheme="minorBidi" w:hint="eastAsia"/>
              <w:kern w:val="2"/>
              <w:szCs w:val="24"/>
              <w14:ligatures w14:val="standardContextual"/>
            </w:rPr>
          </w:pPr>
          <w:hyperlink w:anchor="_Toc227107943" w:history="1">
            <w:r>
              <w:rPr>
                <w:rStyle w:val="ad"/>
                <w:rFonts w:ascii="Times New Roman" w:eastAsia="宋体" w:hAnsi="Times New Roman" w:hint="eastAsia"/>
              </w:rPr>
              <w:t xml:space="preserve">2.3.2 </w:t>
            </w:r>
            <w:r>
              <w:rPr>
                <w:rStyle w:val="ad"/>
                <w:rFonts w:ascii="Times New Roman" w:eastAsia="宋体" w:hAnsi="Times New Roman" w:hint="eastAsia"/>
              </w:rPr>
              <w:t>总体用例分析</w:t>
            </w:r>
            <w:r>
              <w:rPr>
                <w:rFonts w:hint="eastAsia"/>
              </w:rPr>
              <w:tab/>
            </w:r>
            <w:r>
              <w:rPr>
                <w:rFonts w:hint="eastAsia"/>
              </w:rPr>
              <w:fldChar w:fldCharType="begin"/>
            </w:r>
            <w:r>
              <w:rPr>
                <w:rFonts w:hint="eastAsia"/>
              </w:rPr>
              <w:instrText xml:space="preserve"> </w:instrText>
            </w:r>
            <w:r>
              <w:instrText>PAGEREF _Toc227107943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0340A486" w14:textId="77777777" w:rsidR="00F90CBE" w:rsidRDefault="00000000">
          <w:pPr>
            <w:pStyle w:val="TOC3"/>
            <w:tabs>
              <w:tab w:val="right" w:leader="dot" w:pos="8296"/>
            </w:tabs>
            <w:rPr>
              <w:rFonts w:cstheme="minorBidi" w:hint="eastAsia"/>
              <w:kern w:val="2"/>
              <w:szCs w:val="24"/>
              <w14:ligatures w14:val="standardContextual"/>
            </w:rPr>
          </w:pPr>
          <w:hyperlink w:anchor="_Toc227107944" w:history="1">
            <w:r>
              <w:rPr>
                <w:rStyle w:val="ad"/>
                <w:rFonts w:ascii="Times New Roman" w:eastAsia="宋体" w:hAnsi="Times New Roman" w:hint="eastAsia"/>
              </w:rPr>
              <w:t xml:space="preserve">2.3.3 </w:t>
            </w:r>
            <w:r>
              <w:rPr>
                <w:rStyle w:val="ad"/>
                <w:rFonts w:ascii="Times New Roman" w:eastAsia="宋体" w:hAnsi="Times New Roman" w:hint="eastAsia"/>
              </w:rPr>
              <w:t>注册登录用例</w:t>
            </w:r>
            <w:r>
              <w:rPr>
                <w:rFonts w:hint="eastAsia"/>
              </w:rPr>
              <w:tab/>
            </w:r>
            <w:r>
              <w:rPr>
                <w:rFonts w:hint="eastAsia"/>
              </w:rPr>
              <w:fldChar w:fldCharType="begin"/>
            </w:r>
            <w:r>
              <w:rPr>
                <w:rFonts w:hint="eastAsia"/>
              </w:rPr>
              <w:instrText xml:space="preserve"> </w:instrText>
            </w:r>
            <w:r>
              <w:instrText>PAGEREF _Toc227107944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61F44C2F" w14:textId="77777777" w:rsidR="00F90CBE" w:rsidRDefault="00000000">
          <w:pPr>
            <w:pStyle w:val="TOC3"/>
            <w:tabs>
              <w:tab w:val="right" w:leader="dot" w:pos="8296"/>
            </w:tabs>
            <w:rPr>
              <w:rFonts w:cstheme="minorBidi" w:hint="eastAsia"/>
              <w:kern w:val="2"/>
              <w:szCs w:val="24"/>
              <w14:ligatures w14:val="standardContextual"/>
            </w:rPr>
          </w:pPr>
          <w:hyperlink w:anchor="_Toc227107945" w:history="1">
            <w:r>
              <w:rPr>
                <w:rStyle w:val="ad"/>
                <w:rFonts w:ascii="Times New Roman" w:eastAsia="宋体" w:hAnsi="Times New Roman" w:hint="eastAsia"/>
              </w:rPr>
              <w:t xml:space="preserve">2.3.4 </w:t>
            </w:r>
            <w:r>
              <w:rPr>
                <w:rStyle w:val="ad"/>
                <w:rFonts w:ascii="Times New Roman" w:eastAsia="宋体" w:hAnsi="Times New Roman" w:hint="eastAsia"/>
              </w:rPr>
              <w:t>订单发布与托管用例</w:t>
            </w:r>
            <w:r>
              <w:rPr>
                <w:rFonts w:hint="eastAsia"/>
              </w:rPr>
              <w:tab/>
            </w:r>
            <w:r>
              <w:rPr>
                <w:rFonts w:hint="eastAsia"/>
              </w:rPr>
              <w:fldChar w:fldCharType="begin"/>
            </w:r>
            <w:r>
              <w:rPr>
                <w:rFonts w:hint="eastAsia"/>
              </w:rPr>
              <w:instrText xml:space="preserve"> </w:instrText>
            </w:r>
            <w:r>
              <w:instrText>PAGEREF _Toc227107945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hyperlink>
        </w:p>
        <w:p w14:paraId="741B9BC4" w14:textId="77777777" w:rsidR="00F90CBE" w:rsidRDefault="00000000">
          <w:pPr>
            <w:pStyle w:val="TOC3"/>
            <w:tabs>
              <w:tab w:val="right" w:leader="dot" w:pos="8296"/>
            </w:tabs>
            <w:rPr>
              <w:rFonts w:cstheme="minorBidi" w:hint="eastAsia"/>
              <w:kern w:val="2"/>
              <w:szCs w:val="24"/>
              <w14:ligatures w14:val="standardContextual"/>
            </w:rPr>
          </w:pPr>
          <w:hyperlink w:anchor="_Toc227107946" w:history="1">
            <w:r>
              <w:rPr>
                <w:rStyle w:val="ad"/>
                <w:rFonts w:ascii="Times New Roman" w:eastAsia="宋体" w:hAnsi="Times New Roman" w:hint="eastAsia"/>
              </w:rPr>
              <w:t xml:space="preserve">2.3.5 </w:t>
            </w:r>
            <w:r>
              <w:rPr>
                <w:rStyle w:val="ad"/>
                <w:rFonts w:ascii="Times New Roman" w:eastAsia="宋体" w:hAnsi="Times New Roman" w:hint="eastAsia"/>
              </w:rPr>
              <w:t>接单与履约用例</w:t>
            </w:r>
            <w:r>
              <w:rPr>
                <w:rFonts w:hint="eastAsia"/>
              </w:rPr>
              <w:tab/>
            </w:r>
            <w:r>
              <w:rPr>
                <w:rFonts w:hint="eastAsia"/>
              </w:rPr>
              <w:fldChar w:fldCharType="begin"/>
            </w:r>
            <w:r>
              <w:rPr>
                <w:rFonts w:hint="eastAsia"/>
              </w:rPr>
              <w:instrText xml:space="preserve"> </w:instrText>
            </w:r>
            <w:r>
              <w:instrText>PAGEREF _Toc227107946 \h</w:instrText>
            </w:r>
            <w:r>
              <w:rPr>
                <w:rFonts w:hint="eastAsia"/>
              </w:rPr>
              <w:instrText xml:space="preserve"> </w:instrText>
            </w:r>
            <w:r>
              <w:rPr>
                <w:rFonts w:hint="eastAsia"/>
              </w:rPr>
            </w:r>
            <w:r>
              <w:rPr>
                <w:rFonts w:hint="eastAsia"/>
              </w:rPr>
              <w:fldChar w:fldCharType="separate"/>
            </w:r>
            <w:r>
              <w:rPr>
                <w:rFonts w:hint="eastAsia"/>
              </w:rPr>
              <w:t>21</w:t>
            </w:r>
            <w:r>
              <w:rPr>
                <w:rFonts w:hint="eastAsia"/>
              </w:rPr>
              <w:fldChar w:fldCharType="end"/>
            </w:r>
          </w:hyperlink>
        </w:p>
        <w:p w14:paraId="62339F58" w14:textId="77777777" w:rsidR="00F90CBE" w:rsidRDefault="00000000">
          <w:pPr>
            <w:pStyle w:val="TOC3"/>
            <w:tabs>
              <w:tab w:val="right" w:leader="dot" w:pos="8296"/>
            </w:tabs>
            <w:rPr>
              <w:rFonts w:cstheme="minorBidi" w:hint="eastAsia"/>
              <w:kern w:val="2"/>
              <w:szCs w:val="24"/>
              <w14:ligatures w14:val="standardContextual"/>
            </w:rPr>
          </w:pPr>
          <w:hyperlink w:anchor="_Toc227107947" w:history="1">
            <w:r>
              <w:rPr>
                <w:rStyle w:val="ad"/>
                <w:rFonts w:ascii="Times New Roman" w:eastAsia="宋体" w:hAnsi="Times New Roman" w:hint="eastAsia"/>
              </w:rPr>
              <w:t xml:space="preserve">2.3.6 </w:t>
            </w:r>
            <w:r>
              <w:rPr>
                <w:rStyle w:val="ad"/>
                <w:rFonts w:ascii="Times New Roman" w:eastAsia="宋体" w:hAnsi="Times New Roman" w:hint="eastAsia"/>
              </w:rPr>
              <w:t>订单查询与处理用例</w:t>
            </w:r>
            <w:r>
              <w:rPr>
                <w:rFonts w:hint="eastAsia"/>
              </w:rPr>
              <w:tab/>
            </w:r>
            <w:r>
              <w:rPr>
                <w:rFonts w:hint="eastAsia"/>
              </w:rPr>
              <w:fldChar w:fldCharType="begin"/>
            </w:r>
            <w:r>
              <w:rPr>
                <w:rFonts w:hint="eastAsia"/>
              </w:rPr>
              <w:instrText xml:space="preserve"> </w:instrText>
            </w:r>
            <w:r>
              <w:instrText>PAGEREF _Toc227107947 \h</w:instrText>
            </w:r>
            <w:r>
              <w:rPr>
                <w:rFonts w:hint="eastAsia"/>
              </w:rPr>
              <w:instrText xml:space="preserve"> </w:instrText>
            </w:r>
            <w:r>
              <w:rPr>
                <w:rFonts w:hint="eastAsia"/>
              </w:rPr>
            </w:r>
            <w:r>
              <w:rPr>
                <w:rFonts w:hint="eastAsia"/>
              </w:rPr>
              <w:fldChar w:fldCharType="separate"/>
            </w:r>
            <w:r>
              <w:rPr>
                <w:rFonts w:hint="eastAsia"/>
              </w:rPr>
              <w:t>25</w:t>
            </w:r>
            <w:r>
              <w:rPr>
                <w:rFonts w:hint="eastAsia"/>
              </w:rPr>
              <w:fldChar w:fldCharType="end"/>
            </w:r>
          </w:hyperlink>
        </w:p>
        <w:p w14:paraId="7174D798" w14:textId="77777777" w:rsidR="00F90CBE" w:rsidRDefault="00000000">
          <w:pPr>
            <w:pStyle w:val="TOC3"/>
            <w:tabs>
              <w:tab w:val="right" w:leader="dot" w:pos="8296"/>
            </w:tabs>
            <w:rPr>
              <w:rFonts w:cstheme="minorBidi" w:hint="eastAsia"/>
              <w:kern w:val="2"/>
              <w:szCs w:val="24"/>
              <w14:ligatures w14:val="standardContextual"/>
            </w:rPr>
          </w:pPr>
          <w:hyperlink w:anchor="_Toc227107948" w:history="1">
            <w:r>
              <w:rPr>
                <w:rStyle w:val="ad"/>
                <w:rFonts w:ascii="Times New Roman" w:eastAsia="宋体" w:hAnsi="Times New Roman" w:hint="eastAsia"/>
              </w:rPr>
              <w:t xml:space="preserve">2.3.7 </w:t>
            </w:r>
            <w:r>
              <w:rPr>
                <w:rStyle w:val="ad"/>
                <w:rFonts w:ascii="Times New Roman" w:eastAsia="宋体" w:hAnsi="Times New Roman" w:hint="eastAsia"/>
              </w:rPr>
              <w:t>消息通讯用例</w:t>
            </w:r>
            <w:r>
              <w:rPr>
                <w:rFonts w:hint="eastAsia"/>
              </w:rPr>
              <w:tab/>
            </w:r>
            <w:r>
              <w:rPr>
                <w:rFonts w:hint="eastAsia"/>
              </w:rPr>
              <w:fldChar w:fldCharType="begin"/>
            </w:r>
            <w:r>
              <w:rPr>
                <w:rFonts w:hint="eastAsia"/>
              </w:rPr>
              <w:instrText xml:space="preserve"> </w:instrText>
            </w:r>
            <w:r>
              <w:instrText>PAGEREF _Toc227107948 \h</w:instrText>
            </w:r>
            <w:r>
              <w:rPr>
                <w:rFonts w:hint="eastAsia"/>
              </w:rPr>
              <w:instrText xml:space="preserve"> </w:instrText>
            </w:r>
            <w:r>
              <w:rPr>
                <w:rFonts w:hint="eastAsia"/>
              </w:rPr>
            </w:r>
            <w:r>
              <w:rPr>
                <w:rFonts w:hint="eastAsia"/>
              </w:rPr>
              <w:fldChar w:fldCharType="separate"/>
            </w:r>
            <w:r>
              <w:rPr>
                <w:rFonts w:hint="eastAsia"/>
              </w:rPr>
              <w:t>29</w:t>
            </w:r>
            <w:r>
              <w:rPr>
                <w:rFonts w:hint="eastAsia"/>
              </w:rPr>
              <w:fldChar w:fldCharType="end"/>
            </w:r>
          </w:hyperlink>
        </w:p>
        <w:p w14:paraId="2A7FE040" w14:textId="77777777" w:rsidR="00F90CBE" w:rsidRDefault="00000000">
          <w:pPr>
            <w:pStyle w:val="TOC3"/>
            <w:tabs>
              <w:tab w:val="right" w:leader="dot" w:pos="8296"/>
            </w:tabs>
            <w:rPr>
              <w:rFonts w:cstheme="minorBidi" w:hint="eastAsia"/>
              <w:kern w:val="2"/>
              <w:szCs w:val="24"/>
              <w14:ligatures w14:val="standardContextual"/>
            </w:rPr>
          </w:pPr>
          <w:hyperlink w:anchor="_Toc227107949" w:history="1">
            <w:r>
              <w:rPr>
                <w:rStyle w:val="ad"/>
                <w:rFonts w:ascii="Times New Roman" w:eastAsia="宋体" w:hAnsi="Times New Roman" w:hint="eastAsia"/>
              </w:rPr>
              <w:t xml:space="preserve">2.3.8 </w:t>
            </w:r>
            <w:r>
              <w:rPr>
                <w:rStyle w:val="ad"/>
                <w:rFonts w:ascii="Times New Roman" w:eastAsia="宋体" w:hAnsi="Times New Roman" w:hint="eastAsia"/>
              </w:rPr>
              <w:t>账户充值提现用例</w:t>
            </w:r>
            <w:r>
              <w:rPr>
                <w:rFonts w:hint="eastAsia"/>
              </w:rPr>
              <w:tab/>
            </w:r>
            <w:r>
              <w:rPr>
                <w:rFonts w:hint="eastAsia"/>
              </w:rPr>
              <w:fldChar w:fldCharType="begin"/>
            </w:r>
            <w:r>
              <w:rPr>
                <w:rFonts w:hint="eastAsia"/>
              </w:rPr>
              <w:instrText xml:space="preserve"> </w:instrText>
            </w:r>
            <w:r>
              <w:instrText>PAGEREF _Toc227107949 \h</w:instrText>
            </w:r>
            <w:r>
              <w:rPr>
                <w:rFonts w:hint="eastAsia"/>
              </w:rPr>
              <w:instrText xml:space="preserve"> </w:instrText>
            </w:r>
            <w:r>
              <w:rPr>
                <w:rFonts w:hint="eastAsia"/>
              </w:rPr>
            </w:r>
            <w:r>
              <w:rPr>
                <w:rFonts w:hint="eastAsia"/>
              </w:rPr>
              <w:fldChar w:fldCharType="separate"/>
            </w:r>
            <w:r>
              <w:rPr>
                <w:rFonts w:hint="eastAsia"/>
              </w:rPr>
              <w:t>31</w:t>
            </w:r>
            <w:r>
              <w:rPr>
                <w:rFonts w:hint="eastAsia"/>
              </w:rPr>
              <w:fldChar w:fldCharType="end"/>
            </w:r>
          </w:hyperlink>
        </w:p>
        <w:p w14:paraId="06CABECF" w14:textId="77777777" w:rsidR="00F90CBE" w:rsidRDefault="00000000">
          <w:pPr>
            <w:pStyle w:val="TOC3"/>
            <w:tabs>
              <w:tab w:val="right" w:leader="dot" w:pos="8296"/>
            </w:tabs>
            <w:rPr>
              <w:rFonts w:cstheme="minorBidi" w:hint="eastAsia"/>
              <w:kern w:val="2"/>
              <w:szCs w:val="24"/>
              <w14:ligatures w14:val="standardContextual"/>
            </w:rPr>
          </w:pPr>
          <w:hyperlink w:anchor="_Toc227107950" w:history="1">
            <w:r>
              <w:rPr>
                <w:rStyle w:val="ad"/>
                <w:rFonts w:ascii="Times New Roman" w:eastAsia="宋体" w:hAnsi="Times New Roman" w:hint="eastAsia"/>
              </w:rPr>
              <w:t xml:space="preserve">2.3.9 </w:t>
            </w:r>
            <w:r>
              <w:rPr>
                <w:rStyle w:val="ad"/>
                <w:rFonts w:ascii="Times New Roman" w:eastAsia="宋体" w:hAnsi="Times New Roman" w:hint="eastAsia"/>
              </w:rPr>
              <w:t>智能问答用例</w:t>
            </w:r>
            <w:r>
              <w:rPr>
                <w:rFonts w:hint="eastAsia"/>
              </w:rPr>
              <w:tab/>
            </w:r>
            <w:r>
              <w:rPr>
                <w:rFonts w:hint="eastAsia"/>
              </w:rPr>
              <w:fldChar w:fldCharType="begin"/>
            </w:r>
            <w:r>
              <w:rPr>
                <w:rFonts w:hint="eastAsia"/>
              </w:rPr>
              <w:instrText xml:space="preserve"> </w:instrText>
            </w:r>
            <w:r>
              <w:instrText>PAGEREF _Toc227107950 \h</w:instrText>
            </w:r>
            <w:r>
              <w:rPr>
                <w:rFonts w:hint="eastAsia"/>
              </w:rPr>
              <w:instrText xml:space="preserve"> </w:instrText>
            </w:r>
            <w:r>
              <w:rPr>
                <w:rFonts w:hint="eastAsia"/>
              </w:rPr>
            </w:r>
            <w:r>
              <w:rPr>
                <w:rFonts w:hint="eastAsia"/>
              </w:rPr>
              <w:fldChar w:fldCharType="separate"/>
            </w:r>
            <w:r>
              <w:rPr>
                <w:rFonts w:hint="eastAsia"/>
              </w:rPr>
              <w:t>34</w:t>
            </w:r>
            <w:r>
              <w:rPr>
                <w:rFonts w:hint="eastAsia"/>
              </w:rPr>
              <w:fldChar w:fldCharType="end"/>
            </w:r>
          </w:hyperlink>
        </w:p>
        <w:p w14:paraId="2B06D096" w14:textId="77777777" w:rsidR="00F90CBE" w:rsidRDefault="00000000">
          <w:pPr>
            <w:pStyle w:val="TOC3"/>
            <w:tabs>
              <w:tab w:val="right" w:leader="dot" w:pos="8296"/>
            </w:tabs>
            <w:rPr>
              <w:rFonts w:cstheme="minorBidi" w:hint="eastAsia"/>
              <w:kern w:val="2"/>
              <w:szCs w:val="24"/>
              <w14:ligatures w14:val="standardContextual"/>
            </w:rPr>
          </w:pPr>
          <w:hyperlink w:anchor="_Toc227107951" w:history="1">
            <w:r>
              <w:rPr>
                <w:rStyle w:val="ad"/>
                <w:rFonts w:ascii="Times New Roman" w:eastAsia="宋体" w:hAnsi="Times New Roman" w:hint="eastAsia"/>
              </w:rPr>
              <w:t xml:space="preserve">2.3.10 </w:t>
            </w:r>
            <w:r>
              <w:rPr>
                <w:rStyle w:val="ad"/>
                <w:rFonts w:ascii="Times New Roman" w:eastAsia="宋体" w:hAnsi="Times New Roman" w:hint="eastAsia"/>
              </w:rPr>
              <w:t>系统管理用例</w:t>
            </w:r>
            <w:r>
              <w:rPr>
                <w:rFonts w:hint="eastAsia"/>
              </w:rPr>
              <w:tab/>
            </w:r>
            <w:r>
              <w:rPr>
                <w:rFonts w:hint="eastAsia"/>
              </w:rPr>
              <w:fldChar w:fldCharType="begin"/>
            </w:r>
            <w:r>
              <w:rPr>
                <w:rFonts w:hint="eastAsia"/>
              </w:rPr>
              <w:instrText xml:space="preserve"> </w:instrText>
            </w:r>
            <w:r>
              <w:instrText>PAGEREF _Toc227107951 \h</w:instrText>
            </w:r>
            <w:r>
              <w:rPr>
                <w:rFonts w:hint="eastAsia"/>
              </w:rPr>
              <w:instrText xml:space="preserve"> </w:instrText>
            </w:r>
            <w:r>
              <w:rPr>
                <w:rFonts w:hint="eastAsia"/>
              </w:rPr>
            </w:r>
            <w:r>
              <w:rPr>
                <w:rFonts w:hint="eastAsia"/>
              </w:rPr>
              <w:fldChar w:fldCharType="separate"/>
            </w:r>
            <w:r>
              <w:rPr>
                <w:rFonts w:hint="eastAsia"/>
              </w:rPr>
              <w:t>36</w:t>
            </w:r>
            <w:r>
              <w:rPr>
                <w:rFonts w:hint="eastAsia"/>
              </w:rPr>
              <w:fldChar w:fldCharType="end"/>
            </w:r>
          </w:hyperlink>
        </w:p>
        <w:p w14:paraId="3F7CC59C" w14:textId="77777777" w:rsidR="00F90CBE" w:rsidRDefault="00000000">
          <w:pPr>
            <w:pStyle w:val="TOC3"/>
            <w:tabs>
              <w:tab w:val="right" w:leader="dot" w:pos="8296"/>
            </w:tabs>
            <w:rPr>
              <w:rFonts w:cstheme="minorBidi" w:hint="eastAsia"/>
              <w:kern w:val="2"/>
              <w:szCs w:val="24"/>
              <w14:ligatures w14:val="standardContextual"/>
            </w:rPr>
          </w:pPr>
          <w:hyperlink w:anchor="_Toc227107952" w:history="1">
            <w:r>
              <w:rPr>
                <w:rStyle w:val="ad"/>
                <w:rFonts w:ascii="Times New Roman" w:eastAsia="宋体" w:hAnsi="Times New Roman" w:hint="eastAsia"/>
              </w:rPr>
              <w:t xml:space="preserve">2.3.11 </w:t>
            </w:r>
            <w:r>
              <w:rPr>
                <w:rStyle w:val="ad"/>
                <w:rFonts w:ascii="Times New Roman" w:eastAsia="宋体" w:hAnsi="Times New Roman" w:hint="eastAsia"/>
              </w:rPr>
              <w:t>游戏管理用例</w:t>
            </w:r>
            <w:r>
              <w:rPr>
                <w:rFonts w:hint="eastAsia"/>
              </w:rPr>
              <w:tab/>
            </w:r>
            <w:r>
              <w:rPr>
                <w:rFonts w:hint="eastAsia"/>
              </w:rPr>
              <w:fldChar w:fldCharType="begin"/>
            </w:r>
            <w:r>
              <w:rPr>
                <w:rFonts w:hint="eastAsia"/>
              </w:rPr>
              <w:instrText xml:space="preserve"> </w:instrText>
            </w:r>
            <w:r>
              <w:instrText>PAGEREF _Toc227107952 \h</w:instrText>
            </w:r>
            <w:r>
              <w:rPr>
                <w:rFonts w:hint="eastAsia"/>
              </w:rPr>
              <w:instrText xml:space="preserve"> </w:instrText>
            </w:r>
            <w:r>
              <w:rPr>
                <w:rFonts w:hint="eastAsia"/>
              </w:rPr>
            </w:r>
            <w:r>
              <w:rPr>
                <w:rFonts w:hint="eastAsia"/>
              </w:rPr>
              <w:fldChar w:fldCharType="separate"/>
            </w:r>
            <w:r>
              <w:rPr>
                <w:rFonts w:hint="eastAsia"/>
              </w:rPr>
              <w:t>39</w:t>
            </w:r>
            <w:r>
              <w:rPr>
                <w:rFonts w:hint="eastAsia"/>
              </w:rPr>
              <w:fldChar w:fldCharType="end"/>
            </w:r>
          </w:hyperlink>
        </w:p>
        <w:p w14:paraId="30B5D793" w14:textId="77777777" w:rsidR="00F90CBE" w:rsidRDefault="00000000">
          <w:pPr>
            <w:pStyle w:val="TOC3"/>
            <w:tabs>
              <w:tab w:val="right" w:leader="dot" w:pos="8296"/>
            </w:tabs>
            <w:rPr>
              <w:rFonts w:cstheme="minorBidi" w:hint="eastAsia"/>
              <w:kern w:val="2"/>
              <w:szCs w:val="24"/>
              <w14:ligatures w14:val="standardContextual"/>
            </w:rPr>
          </w:pPr>
          <w:hyperlink w:anchor="_Toc227107953" w:history="1">
            <w:r>
              <w:rPr>
                <w:rStyle w:val="ad"/>
                <w:rFonts w:ascii="Times New Roman" w:eastAsia="宋体" w:hAnsi="Times New Roman" w:hint="eastAsia"/>
              </w:rPr>
              <w:t xml:space="preserve">2.3.12 </w:t>
            </w:r>
            <w:r>
              <w:rPr>
                <w:rStyle w:val="ad"/>
                <w:rFonts w:ascii="Times New Roman" w:eastAsia="宋体" w:hAnsi="Times New Roman" w:hint="eastAsia"/>
              </w:rPr>
              <w:t>代练订单管理用例</w:t>
            </w:r>
            <w:r>
              <w:rPr>
                <w:rFonts w:hint="eastAsia"/>
              </w:rPr>
              <w:tab/>
            </w:r>
            <w:r>
              <w:rPr>
                <w:rFonts w:hint="eastAsia"/>
              </w:rPr>
              <w:fldChar w:fldCharType="begin"/>
            </w:r>
            <w:r>
              <w:rPr>
                <w:rFonts w:hint="eastAsia"/>
              </w:rPr>
              <w:instrText xml:space="preserve"> </w:instrText>
            </w:r>
            <w:r>
              <w:instrText>PAGEREF _Toc227107953 \h</w:instrText>
            </w:r>
            <w:r>
              <w:rPr>
                <w:rFonts w:hint="eastAsia"/>
              </w:rPr>
              <w:instrText xml:space="preserve"> </w:instrText>
            </w:r>
            <w:r>
              <w:rPr>
                <w:rFonts w:hint="eastAsia"/>
              </w:rPr>
            </w:r>
            <w:r>
              <w:rPr>
                <w:rFonts w:hint="eastAsia"/>
              </w:rPr>
              <w:fldChar w:fldCharType="separate"/>
            </w:r>
            <w:r>
              <w:rPr>
                <w:rFonts w:hint="eastAsia"/>
              </w:rPr>
              <w:t>41</w:t>
            </w:r>
            <w:r>
              <w:rPr>
                <w:rFonts w:hint="eastAsia"/>
              </w:rPr>
              <w:fldChar w:fldCharType="end"/>
            </w:r>
          </w:hyperlink>
        </w:p>
        <w:p w14:paraId="4B1BFD71" w14:textId="77777777" w:rsidR="00F90CBE" w:rsidRDefault="00000000">
          <w:pPr>
            <w:pStyle w:val="TOC3"/>
            <w:tabs>
              <w:tab w:val="right" w:leader="dot" w:pos="8296"/>
            </w:tabs>
            <w:rPr>
              <w:rFonts w:cstheme="minorBidi" w:hint="eastAsia"/>
              <w:kern w:val="2"/>
              <w:szCs w:val="24"/>
              <w14:ligatures w14:val="standardContextual"/>
            </w:rPr>
          </w:pPr>
          <w:hyperlink w:anchor="_Toc227107954" w:history="1">
            <w:r>
              <w:rPr>
                <w:rStyle w:val="ad"/>
                <w:rFonts w:ascii="Times New Roman" w:eastAsia="宋体" w:hAnsi="Times New Roman" w:hint="eastAsia"/>
              </w:rPr>
              <w:t xml:space="preserve">2.3.13 </w:t>
            </w:r>
            <w:r>
              <w:rPr>
                <w:rStyle w:val="ad"/>
                <w:rFonts w:ascii="Times New Roman" w:eastAsia="宋体" w:hAnsi="Times New Roman" w:hint="eastAsia"/>
              </w:rPr>
              <w:t>用户账户管理用例</w:t>
            </w:r>
            <w:r>
              <w:rPr>
                <w:rFonts w:hint="eastAsia"/>
              </w:rPr>
              <w:tab/>
            </w:r>
            <w:r>
              <w:rPr>
                <w:rFonts w:hint="eastAsia"/>
              </w:rPr>
              <w:fldChar w:fldCharType="begin"/>
            </w:r>
            <w:r>
              <w:rPr>
                <w:rFonts w:hint="eastAsia"/>
              </w:rPr>
              <w:instrText xml:space="preserve"> </w:instrText>
            </w:r>
            <w:r>
              <w:instrText>PAGEREF _Toc227107954 \h</w:instrText>
            </w:r>
            <w:r>
              <w:rPr>
                <w:rFonts w:hint="eastAsia"/>
              </w:rPr>
              <w:instrText xml:space="preserve"> </w:instrText>
            </w:r>
            <w:r>
              <w:rPr>
                <w:rFonts w:hint="eastAsia"/>
              </w:rPr>
            </w:r>
            <w:r>
              <w:rPr>
                <w:rFonts w:hint="eastAsia"/>
              </w:rPr>
              <w:fldChar w:fldCharType="separate"/>
            </w:r>
            <w:r>
              <w:rPr>
                <w:rFonts w:hint="eastAsia"/>
              </w:rPr>
              <w:t>45</w:t>
            </w:r>
            <w:r>
              <w:rPr>
                <w:rFonts w:hint="eastAsia"/>
              </w:rPr>
              <w:fldChar w:fldCharType="end"/>
            </w:r>
          </w:hyperlink>
        </w:p>
        <w:p w14:paraId="0BD6A621" w14:textId="77777777" w:rsidR="00F90CBE" w:rsidRDefault="00000000">
          <w:pPr>
            <w:pStyle w:val="TOC3"/>
            <w:tabs>
              <w:tab w:val="right" w:leader="dot" w:pos="8296"/>
            </w:tabs>
            <w:rPr>
              <w:rFonts w:cstheme="minorBidi" w:hint="eastAsia"/>
              <w:kern w:val="2"/>
              <w:szCs w:val="24"/>
              <w14:ligatures w14:val="standardContextual"/>
            </w:rPr>
          </w:pPr>
          <w:hyperlink w:anchor="_Toc227107955" w:history="1">
            <w:r>
              <w:rPr>
                <w:rStyle w:val="ad"/>
                <w:rFonts w:ascii="Times New Roman" w:eastAsia="宋体" w:hAnsi="Times New Roman" w:hint="eastAsia"/>
              </w:rPr>
              <w:t xml:space="preserve">2.3.14 </w:t>
            </w:r>
            <w:r>
              <w:rPr>
                <w:rStyle w:val="ad"/>
                <w:rFonts w:ascii="Times New Roman" w:eastAsia="宋体" w:hAnsi="Times New Roman" w:hint="eastAsia"/>
              </w:rPr>
              <w:t>仪表盘查看用例</w:t>
            </w:r>
            <w:r>
              <w:rPr>
                <w:rFonts w:hint="eastAsia"/>
              </w:rPr>
              <w:tab/>
            </w:r>
            <w:r>
              <w:rPr>
                <w:rFonts w:hint="eastAsia"/>
              </w:rPr>
              <w:fldChar w:fldCharType="begin"/>
            </w:r>
            <w:r>
              <w:rPr>
                <w:rFonts w:hint="eastAsia"/>
              </w:rPr>
              <w:instrText xml:space="preserve"> </w:instrText>
            </w:r>
            <w:r>
              <w:instrText>PAGEREF _Toc227107955 \h</w:instrText>
            </w:r>
            <w:r>
              <w:rPr>
                <w:rFonts w:hint="eastAsia"/>
              </w:rPr>
              <w:instrText xml:space="preserve"> </w:instrText>
            </w:r>
            <w:r>
              <w:rPr>
                <w:rFonts w:hint="eastAsia"/>
              </w:rPr>
            </w:r>
            <w:r>
              <w:rPr>
                <w:rFonts w:hint="eastAsia"/>
              </w:rPr>
              <w:fldChar w:fldCharType="separate"/>
            </w:r>
            <w:r>
              <w:rPr>
                <w:rFonts w:hint="eastAsia"/>
              </w:rPr>
              <w:t>46</w:t>
            </w:r>
            <w:r>
              <w:rPr>
                <w:rFonts w:hint="eastAsia"/>
              </w:rPr>
              <w:fldChar w:fldCharType="end"/>
            </w:r>
          </w:hyperlink>
        </w:p>
        <w:p w14:paraId="44AFFDCE" w14:textId="77777777" w:rsidR="00F90CBE" w:rsidRDefault="00000000">
          <w:pPr>
            <w:pStyle w:val="TOC3"/>
            <w:tabs>
              <w:tab w:val="right" w:leader="dot" w:pos="8296"/>
            </w:tabs>
            <w:rPr>
              <w:rFonts w:cstheme="minorBidi" w:hint="eastAsia"/>
              <w:kern w:val="2"/>
              <w:szCs w:val="24"/>
              <w14:ligatures w14:val="standardContextual"/>
            </w:rPr>
          </w:pPr>
          <w:hyperlink w:anchor="_Toc227107956" w:history="1">
            <w:r>
              <w:rPr>
                <w:rStyle w:val="ad"/>
                <w:rFonts w:ascii="Times New Roman" w:eastAsia="宋体" w:hAnsi="Times New Roman" w:hint="eastAsia"/>
              </w:rPr>
              <w:t xml:space="preserve">2.3.15 </w:t>
            </w:r>
            <w:r>
              <w:rPr>
                <w:rStyle w:val="ad"/>
                <w:rFonts w:ascii="Times New Roman" w:eastAsia="宋体" w:hAnsi="Times New Roman" w:hint="eastAsia"/>
              </w:rPr>
              <w:t>个人信息设置用例</w:t>
            </w:r>
            <w:r>
              <w:rPr>
                <w:rFonts w:hint="eastAsia"/>
              </w:rPr>
              <w:tab/>
            </w:r>
            <w:r>
              <w:rPr>
                <w:rFonts w:hint="eastAsia"/>
              </w:rPr>
              <w:fldChar w:fldCharType="begin"/>
            </w:r>
            <w:r>
              <w:rPr>
                <w:rFonts w:hint="eastAsia"/>
              </w:rPr>
              <w:instrText xml:space="preserve"> </w:instrText>
            </w:r>
            <w:r>
              <w:instrText>PAGEREF _Toc227107956 \h</w:instrText>
            </w:r>
            <w:r>
              <w:rPr>
                <w:rFonts w:hint="eastAsia"/>
              </w:rPr>
              <w:instrText xml:space="preserve"> </w:instrText>
            </w:r>
            <w:r>
              <w:rPr>
                <w:rFonts w:hint="eastAsia"/>
              </w:rPr>
            </w:r>
            <w:r>
              <w:rPr>
                <w:rFonts w:hint="eastAsia"/>
              </w:rPr>
              <w:fldChar w:fldCharType="separate"/>
            </w:r>
            <w:r>
              <w:rPr>
                <w:rFonts w:hint="eastAsia"/>
              </w:rPr>
              <w:t>48</w:t>
            </w:r>
            <w:r>
              <w:rPr>
                <w:rFonts w:hint="eastAsia"/>
              </w:rPr>
              <w:fldChar w:fldCharType="end"/>
            </w:r>
          </w:hyperlink>
        </w:p>
        <w:p w14:paraId="2EA89C0F" w14:textId="77777777" w:rsidR="00F90CBE" w:rsidRDefault="00000000">
          <w:pPr>
            <w:pStyle w:val="TOC1"/>
            <w:tabs>
              <w:tab w:val="right" w:leader="dot" w:pos="8296"/>
            </w:tabs>
            <w:rPr>
              <w:rFonts w:cstheme="minorBidi" w:hint="eastAsia"/>
              <w:kern w:val="2"/>
              <w:szCs w:val="24"/>
              <w14:ligatures w14:val="standardContextual"/>
            </w:rPr>
          </w:pPr>
          <w:hyperlink w:anchor="_Toc227107957" w:history="1">
            <w:r>
              <w:rPr>
                <w:rStyle w:val="ad"/>
                <w:rFonts w:hint="eastAsia"/>
              </w:rPr>
              <w:t>3 软件设计</w:t>
            </w:r>
            <w:r>
              <w:rPr>
                <w:rFonts w:hint="eastAsia"/>
              </w:rPr>
              <w:tab/>
            </w:r>
            <w:r>
              <w:rPr>
                <w:rFonts w:hint="eastAsia"/>
              </w:rPr>
              <w:fldChar w:fldCharType="begin"/>
            </w:r>
            <w:r>
              <w:rPr>
                <w:rFonts w:hint="eastAsia"/>
              </w:rPr>
              <w:instrText xml:space="preserve"> </w:instrText>
            </w:r>
            <w:r>
              <w:instrText>PAGEREF _Toc227107957 \h</w:instrText>
            </w:r>
            <w:r>
              <w:rPr>
                <w:rFonts w:hint="eastAsia"/>
              </w:rPr>
              <w:instrText xml:space="preserve"> </w:instrText>
            </w:r>
            <w:r>
              <w:rPr>
                <w:rFonts w:hint="eastAsia"/>
              </w:rPr>
            </w:r>
            <w:r>
              <w:rPr>
                <w:rFonts w:hint="eastAsia"/>
              </w:rPr>
              <w:fldChar w:fldCharType="separate"/>
            </w:r>
            <w:r>
              <w:rPr>
                <w:rFonts w:hint="eastAsia"/>
              </w:rPr>
              <w:t>51</w:t>
            </w:r>
            <w:r>
              <w:rPr>
                <w:rFonts w:hint="eastAsia"/>
              </w:rPr>
              <w:fldChar w:fldCharType="end"/>
            </w:r>
          </w:hyperlink>
        </w:p>
        <w:p w14:paraId="1577A539" w14:textId="77777777" w:rsidR="00F90CBE" w:rsidRDefault="00000000">
          <w:pPr>
            <w:pStyle w:val="TOC2"/>
            <w:tabs>
              <w:tab w:val="right" w:leader="dot" w:pos="8296"/>
            </w:tabs>
            <w:rPr>
              <w:rFonts w:cstheme="minorBidi" w:hint="eastAsia"/>
              <w:kern w:val="2"/>
              <w:szCs w:val="24"/>
              <w14:ligatures w14:val="standardContextual"/>
            </w:rPr>
          </w:pPr>
          <w:hyperlink w:anchor="_Toc227107958" w:history="1">
            <w:r>
              <w:rPr>
                <w:rStyle w:val="ad"/>
                <w:rFonts w:hint="eastAsia"/>
              </w:rPr>
              <w:t>3.1 软件体系结构设计</w:t>
            </w:r>
            <w:r>
              <w:rPr>
                <w:rFonts w:hint="eastAsia"/>
              </w:rPr>
              <w:tab/>
            </w:r>
            <w:r>
              <w:rPr>
                <w:rFonts w:hint="eastAsia"/>
              </w:rPr>
              <w:fldChar w:fldCharType="begin"/>
            </w:r>
            <w:r>
              <w:rPr>
                <w:rFonts w:hint="eastAsia"/>
              </w:rPr>
              <w:instrText xml:space="preserve"> </w:instrText>
            </w:r>
            <w:r>
              <w:instrText>PAGEREF _Toc227107958 \h</w:instrText>
            </w:r>
            <w:r>
              <w:rPr>
                <w:rFonts w:hint="eastAsia"/>
              </w:rPr>
              <w:instrText xml:space="preserve"> </w:instrText>
            </w:r>
            <w:r>
              <w:rPr>
                <w:rFonts w:hint="eastAsia"/>
              </w:rPr>
            </w:r>
            <w:r>
              <w:rPr>
                <w:rFonts w:hint="eastAsia"/>
              </w:rPr>
              <w:fldChar w:fldCharType="separate"/>
            </w:r>
            <w:r>
              <w:rPr>
                <w:rFonts w:hint="eastAsia"/>
              </w:rPr>
              <w:t>51</w:t>
            </w:r>
            <w:r>
              <w:rPr>
                <w:rFonts w:hint="eastAsia"/>
              </w:rPr>
              <w:fldChar w:fldCharType="end"/>
            </w:r>
          </w:hyperlink>
        </w:p>
        <w:p w14:paraId="2A0A30E8" w14:textId="77777777" w:rsidR="00F90CBE" w:rsidRDefault="00000000">
          <w:pPr>
            <w:pStyle w:val="TOC3"/>
            <w:tabs>
              <w:tab w:val="right" w:leader="dot" w:pos="8296"/>
            </w:tabs>
            <w:rPr>
              <w:rFonts w:cstheme="minorBidi" w:hint="eastAsia"/>
              <w:kern w:val="2"/>
              <w:szCs w:val="24"/>
              <w14:ligatures w14:val="standardContextual"/>
            </w:rPr>
          </w:pPr>
          <w:hyperlink w:anchor="_Toc227107959" w:history="1">
            <w:r>
              <w:rPr>
                <w:rStyle w:val="ad"/>
                <w:rFonts w:ascii="Times New Roman" w:eastAsia="宋体" w:hAnsi="Times New Roman" w:hint="eastAsia"/>
              </w:rPr>
              <w:t xml:space="preserve">3.1.1 </w:t>
            </w:r>
            <w:r>
              <w:rPr>
                <w:rStyle w:val="ad"/>
                <w:rFonts w:ascii="Times New Roman" w:eastAsia="宋体" w:hAnsi="Times New Roman" w:hint="eastAsia"/>
              </w:rPr>
              <w:t>设计目标与原则</w:t>
            </w:r>
            <w:r>
              <w:rPr>
                <w:rFonts w:hint="eastAsia"/>
              </w:rPr>
              <w:tab/>
            </w:r>
            <w:r>
              <w:rPr>
                <w:rFonts w:hint="eastAsia"/>
              </w:rPr>
              <w:fldChar w:fldCharType="begin"/>
            </w:r>
            <w:r>
              <w:rPr>
                <w:rFonts w:hint="eastAsia"/>
              </w:rPr>
              <w:instrText xml:space="preserve"> </w:instrText>
            </w:r>
            <w:r>
              <w:instrText>PAGEREF _Toc227107959 \h</w:instrText>
            </w:r>
            <w:r>
              <w:rPr>
                <w:rFonts w:hint="eastAsia"/>
              </w:rPr>
              <w:instrText xml:space="preserve"> </w:instrText>
            </w:r>
            <w:r>
              <w:rPr>
                <w:rFonts w:hint="eastAsia"/>
              </w:rPr>
            </w:r>
            <w:r>
              <w:rPr>
                <w:rFonts w:hint="eastAsia"/>
              </w:rPr>
              <w:fldChar w:fldCharType="separate"/>
            </w:r>
            <w:r>
              <w:rPr>
                <w:rFonts w:hint="eastAsia"/>
              </w:rPr>
              <w:t>51</w:t>
            </w:r>
            <w:r>
              <w:rPr>
                <w:rFonts w:hint="eastAsia"/>
              </w:rPr>
              <w:fldChar w:fldCharType="end"/>
            </w:r>
          </w:hyperlink>
        </w:p>
        <w:p w14:paraId="64030CC5" w14:textId="77777777" w:rsidR="00F90CBE" w:rsidRDefault="00000000">
          <w:pPr>
            <w:pStyle w:val="TOC2"/>
            <w:tabs>
              <w:tab w:val="right" w:leader="dot" w:pos="8296"/>
            </w:tabs>
            <w:rPr>
              <w:rFonts w:cstheme="minorBidi" w:hint="eastAsia"/>
              <w:kern w:val="2"/>
              <w:szCs w:val="24"/>
              <w14:ligatures w14:val="standardContextual"/>
            </w:rPr>
          </w:pPr>
          <w:hyperlink w:anchor="_Toc227107960" w:history="1">
            <w:r>
              <w:rPr>
                <w:rStyle w:val="ad"/>
                <w:rFonts w:ascii="Times New Roman" w:eastAsia="宋体" w:hAnsi="Times New Roman" w:hint="eastAsia"/>
              </w:rPr>
              <w:t xml:space="preserve">3.2 </w:t>
            </w:r>
            <w:r>
              <w:rPr>
                <w:rStyle w:val="ad"/>
                <w:rFonts w:ascii="Times New Roman" w:eastAsia="宋体" w:hAnsi="Times New Roman" w:hint="eastAsia"/>
              </w:rPr>
              <w:t>软件功能模块设计</w:t>
            </w:r>
            <w:r>
              <w:rPr>
                <w:rFonts w:hint="eastAsia"/>
              </w:rPr>
              <w:tab/>
            </w:r>
            <w:r>
              <w:rPr>
                <w:rFonts w:hint="eastAsia"/>
              </w:rPr>
              <w:fldChar w:fldCharType="begin"/>
            </w:r>
            <w:r>
              <w:rPr>
                <w:rFonts w:hint="eastAsia"/>
              </w:rPr>
              <w:instrText xml:space="preserve"> </w:instrText>
            </w:r>
            <w:r>
              <w:instrText>PAGEREF _Toc227107960 \h</w:instrText>
            </w:r>
            <w:r>
              <w:rPr>
                <w:rFonts w:hint="eastAsia"/>
              </w:rPr>
              <w:instrText xml:space="preserve"> </w:instrText>
            </w:r>
            <w:r>
              <w:rPr>
                <w:rFonts w:hint="eastAsia"/>
              </w:rPr>
            </w:r>
            <w:r>
              <w:rPr>
                <w:rFonts w:hint="eastAsia"/>
              </w:rPr>
              <w:fldChar w:fldCharType="separate"/>
            </w:r>
            <w:r>
              <w:rPr>
                <w:rFonts w:hint="eastAsia"/>
              </w:rPr>
              <w:t>52</w:t>
            </w:r>
            <w:r>
              <w:rPr>
                <w:rFonts w:hint="eastAsia"/>
              </w:rPr>
              <w:fldChar w:fldCharType="end"/>
            </w:r>
          </w:hyperlink>
        </w:p>
        <w:p w14:paraId="640DCF42" w14:textId="77777777" w:rsidR="00F90CBE" w:rsidRDefault="00000000">
          <w:pPr>
            <w:pStyle w:val="TOC3"/>
            <w:tabs>
              <w:tab w:val="right" w:leader="dot" w:pos="8296"/>
            </w:tabs>
            <w:rPr>
              <w:rFonts w:cstheme="minorBidi" w:hint="eastAsia"/>
              <w:kern w:val="2"/>
              <w:szCs w:val="24"/>
              <w14:ligatures w14:val="standardContextual"/>
            </w:rPr>
          </w:pPr>
          <w:hyperlink w:anchor="_Toc227107961" w:history="1">
            <w:r>
              <w:rPr>
                <w:rStyle w:val="ad"/>
                <w:rFonts w:ascii="Times New Roman" w:eastAsia="宋体" w:hAnsi="Times New Roman" w:hint="eastAsia"/>
              </w:rPr>
              <w:t xml:space="preserve">3.2.1 </w:t>
            </w:r>
            <w:r>
              <w:rPr>
                <w:rStyle w:val="ad"/>
                <w:rFonts w:ascii="Times New Roman" w:eastAsia="宋体" w:hAnsi="Times New Roman" w:hint="eastAsia"/>
              </w:rPr>
              <w:t>系统总体功能结构图</w:t>
            </w:r>
            <w:r>
              <w:rPr>
                <w:rFonts w:hint="eastAsia"/>
              </w:rPr>
              <w:tab/>
            </w:r>
            <w:r>
              <w:rPr>
                <w:rFonts w:hint="eastAsia"/>
              </w:rPr>
              <w:fldChar w:fldCharType="begin"/>
            </w:r>
            <w:r>
              <w:rPr>
                <w:rFonts w:hint="eastAsia"/>
              </w:rPr>
              <w:instrText xml:space="preserve"> </w:instrText>
            </w:r>
            <w:r>
              <w:instrText>PAGEREF _Toc227107961 \h</w:instrText>
            </w:r>
            <w:r>
              <w:rPr>
                <w:rFonts w:hint="eastAsia"/>
              </w:rPr>
              <w:instrText xml:space="preserve"> </w:instrText>
            </w:r>
            <w:r>
              <w:rPr>
                <w:rFonts w:hint="eastAsia"/>
              </w:rPr>
            </w:r>
            <w:r>
              <w:rPr>
                <w:rFonts w:hint="eastAsia"/>
              </w:rPr>
              <w:fldChar w:fldCharType="separate"/>
            </w:r>
            <w:r>
              <w:rPr>
                <w:rFonts w:hint="eastAsia"/>
              </w:rPr>
              <w:t>52</w:t>
            </w:r>
            <w:r>
              <w:rPr>
                <w:rFonts w:hint="eastAsia"/>
              </w:rPr>
              <w:fldChar w:fldCharType="end"/>
            </w:r>
          </w:hyperlink>
        </w:p>
        <w:p w14:paraId="00D51430" w14:textId="77777777" w:rsidR="00F90CBE" w:rsidRDefault="00000000">
          <w:pPr>
            <w:pStyle w:val="TOC3"/>
            <w:tabs>
              <w:tab w:val="right" w:leader="dot" w:pos="8296"/>
            </w:tabs>
            <w:rPr>
              <w:rFonts w:cstheme="minorBidi" w:hint="eastAsia"/>
              <w:kern w:val="2"/>
              <w:szCs w:val="24"/>
              <w14:ligatures w14:val="standardContextual"/>
            </w:rPr>
          </w:pPr>
          <w:hyperlink w:anchor="_Toc227107962" w:history="1">
            <w:r>
              <w:rPr>
                <w:rStyle w:val="ad"/>
                <w:rFonts w:ascii="Times New Roman" w:eastAsia="宋体" w:hAnsi="Times New Roman" w:hint="eastAsia"/>
              </w:rPr>
              <w:t xml:space="preserve">3.2.2 </w:t>
            </w:r>
            <w:r>
              <w:rPr>
                <w:rStyle w:val="ad"/>
                <w:rFonts w:ascii="Times New Roman" w:eastAsia="宋体" w:hAnsi="Times New Roman" w:hint="eastAsia"/>
              </w:rPr>
              <w:t>认证授权服务模块设计</w:t>
            </w:r>
            <w:r>
              <w:rPr>
                <w:rFonts w:hint="eastAsia"/>
              </w:rPr>
              <w:tab/>
            </w:r>
            <w:r>
              <w:rPr>
                <w:rFonts w:hint="eastAsia"/>
              </w:rPr>
              <w:fldChar w:fldCharType="begin"/>
            </w:r>
            <w:r>
              <w:rPr>
                <w:rFonts w:hint="eastAsia"/>
              </w:rPr>
              <w:instrText xml:space="preserve"> </w:instrText>
            </w:r>
            <w:r>
              <w:instrText>PAGEREF _Toc227107962 \h</w:instrText>
            </w:r>
            <w:r>
              <w:rPr>
                <w:rFonts w:hint="eastAsia"/>
              </w:rPr>
              <w:instrText xml:space="preserve"> </w:instrText>
            </w:r>
            <w:r>
              <w:rPr>
                <w:rFonts w:hint="eastAsia"/>
              </w:rPr>
            </w:r>
            <w:r>
              <w:rPr>
                <w:rFonts w:hint="eastAsia"/>
              </w:rPr>
              <w:fldChar w:fldCharType="separate"/>
            </w:r>
            <w:r>
              <w:rPr>
                <w:rFonts w:hint="eastAsia"/>
              </w:rPr>
              <w:t>52</w:t>
            </w:r>
            <w:r>
              <w:rPr>
                <w:rFonts w:hint="eastAsia"/>
              </w:rPr>
              <w:fldChar w:fldCharType="end"/>
            </w:r>
          </w:hyperlink>
        </w:p>
        <w:p w14:paraId="0974168F" w14:textId="77777777" w:rsidR="00F90CBE" w:rsidRDefault="00000000">
          <w:pPr>
            <w:pStyle w:val="TOC3"/>
            <w:tabs>
              <w:tab w:val="right" w:leader="dot" w:pos="8296"/>
            </w:tabs>
            <w:rPr>
              <w:rFonts w:cstheme="minorBidi" w:hint="eastAsia"/>
              <w:kern w:val="2"/>
              <w:szCs w:val="24"/>
              <w14:ligatures w14:val="standardContextual"/>
            </w:rPr>
          </w:pPr>
          <w:hyperlink w:anchor="_Toc227107963" w:history="1">
            <w:r>
              <w:rPr>
                <w:rStyle w:val="ad"/>
                <w:rFonts w:ascii="Times New Roman" w:eastAsia="宋体" w:hAnsi="Times New Roman" w:hint="eastAsia"/>
              </w:rPr>
              <w:t xml:space="preserve">3.2.3 </w:t>
            </w:r>
            <w:r>
              <w:rPr>
                <w:rStyle w:val="ad"/>
                <w:rFonts w:ascii="Times New Roman" w:eastAsia="宋体" w:hAnsi="Times New Roman" w:hint="eastAsia"/>
              </w:rPr>
              <w:t>系统管理模块设计</w:t>
            </w:r>
            <w:r>
              <w:rPr>
                <w:rFonts w:hint="eastAsia"/>
              </w:rPr>
              <w:tab/>
            </w:r>
            <w:r>
              <w:rPr>
                <w:rFonts w:hint="eastAsia"/>
              </w:rPr>
              <w:fldChar w:fldCharType="begin"/>
            </w:r>
            <w:r>
              <w:rPr>
                <w:rFonts w:hint="eastAsia"/>
              </w:rPr>
              <w:instrText xml:space="preserve"> </w:instrText>
            </w:r>
            <w:r>
              <w:instrText>PAGEREF _Toc227107963 \h</w:instrText>
            </w:r>
            <w:r>
              <w:rPr>
                <w:rFonts w:hint="eastAsia"/>
              </w:rPr>
              <w:instrText xml:space="preserve"> </w:instrText>
            </w:r>
            <w:r>
              <w:rPr>
                <w:rFonts w:hint="eastAsia"/>
              </w:rPr>
            </w:r>
            <w:r>
              <w:rPr>
                <w:rFonts w:hint="eastAsia"/>
              </w:rPr>
              <w:fldChar w:fldCharType="separate"/>
            </w:r>
            <w:r>
              <w:rPr>
                <w:rFonts w:hint="eastAsia"/>
              </w:rPr>
              <w:t>53</w:t>
            </w:r>
            <w:r>
              <w:rPr>
                <w:rFonts w:hint="eastAsia"/>
              </w:rPr>
              <w:fldChar w:fldCharType="end"/>
            </w:r>
          </w:hyperlink>
        </w:p>
        <w:p w14:paraId="45922A5E" w14:textId="77777777" w:rsidR="00F90CBE" w:rsidRDefault="00000000">
          <w:pPr>
            <w:pStyle w:val="TOC3"/>
            <w:tabs>
              <w:tab w:val="right" w:leader="dot" w:pos="8296"/>
            </w:tabs>
            <w:rPr>
              <w:rFonts w:cstheme="minorBidi" w:hint="eastAsia"/>
              <w:kern w:val="2"/>
              <w:szCs w:val="24"/>
              <w14:ligatures w14:val="standardContextual"/>
            </w:rPr>
          </w:pPr>
          <w:hyperlink w:anchor="_Toc227107964" w:history="1">
            <w:r>
              <w:rPr>
                <w:rStyle w:val="ad"/>
                <w:rFonts w:ascii="Times New Roman" w:eastAsia="宋体" w:hAnsi="Times New Roman" w:hint="eastAsia"/>
              </w:rPr>
              <w:t xml:space="preserve">3.2.4 </w:t>
            </w:r>
            <w:r>
              <w:rPr>
                <w:rStyle w:val="ad"/>
                <w:rFonts w:ascii="Times New Roman" w:eastAsia="宋体" w:hAnsi="Times New Roman" w:hint="eastAsia"/>
              </w:rPr>
              <w:t>订单管理模块设计</w:t>
            </w:r>
            <w:r>
              <w:rPr>
                <w:rFonts w:hint="eastAsia"/>
              </w:rPr>
              <w:tab/>
            </w:r>
            <w:r>
              <w:rPr>
                <w:rFonts w:hint="eastAsia"/>
              </w:rPr>
              <w:fldChar w:fldCharType="begin"/>
            </w:r>
            <w:r>
              <w:rPr>
                <w:rFonts w:hint="eastAsia"/>
              </w:rPr>
              <w:instrText xml:space="preserve"> </w:instrText>
            </w:r>
            <w:r>
              <w:instrText>PAGEREF _Toc227107964 \h</w:instrText>
            </w:r>
            <w:r>
              <w:rPr>
                <w:rFonts w:hint="eastAsia"/>
              </w:rPr>
              <w:instrText xml:space="preserve"> </w:instrText>
            </w:r>
            <w:r>
              <w:rPr>
                <w:rFonts w:hint="eastAsia"/>
              </w:rPr>
            </w:r>
            <w:r>
              <w:rPr>
                <w:rFonts w:hint="eastAsia"/>
              </w:rPr>
              <w:fldChar w:fldCharType="separate"/>
            </w:r>
            <w:r>
              <w:rPr>
                <w:rFonts w:hint="eastAsia"/>
              </w:rPr>
              <w:t>54</w:t>
            </w:r>
            <w:r>
              <w:rPr>
                <w:rFonts w:hint="eastAsia"/>
              </w:rPr>
              <w:fldChar w:fldCharType="end"/>
            </w:r>
          </w:hyperlink>
        </w:p>
        <w:p w14:paraId="137022E4" w14:textId="77777777" w:rsidR="00F90CBE" w:rsidRDefault="00000000">
          <w:pPr>
            <w:pStyle w:val="TOC3"/>
            <w:tabs>
              <w:tab w:val="right" w:leader="dot" w:pos="8296"/>
            </w:tabs>
            <w:rPr>
              <w:rFonts w:cstheme="minorBidi" w:hint="eastAsia"/>
              <w:kern w:val="2"/>
              <w:szCs w:val="24"/>
              <w14:ligatures w14:val="standardContextual"/>
            </w:rPr>
          </w:pPr>
          <w:hyperlink w:anchor="_Toc227107965" w:history="1">
            <w:r>
              <w:rPr>
                <w:rStyle w:val="ad"/>
                <w:rFonts w:ascii="Times New Roman" w:eastAsia="宋体" w:hAnsi="Times New Roman" w:hint="eastAsia"/>
              </w:rPr>
              <w:t xml:space="preserve">3.2.5 </w:t>
            </w:r>
            <w:r>
              <w:rPr>
                <w:rStyle w:val="ad"/>
                <w:rFonts w:ascii="Times New Roman" w:eastAsia="宋体" w:hAnsi="Times New Roman" w:hint="eastAsia"/>
              </w:rPr>
              <w:t>游戏数据管理模块设计</w:t>
            </w:r>
            <w:r>
              <w:rPr>
                <w:rFonts w:hint="eastAsia"/>
              </w:rPr>
              <w:tab/>
            </w:r>
            <w:r>
              <w:rPr>
                <w:rFonts w:hint="eastAsia"/>
              </w:rPr>
              <w:fldChar w:fldCharType="begin"/>
            </w:r>
            <w:r>
              <w:rPr>
                <w:rFonts w:hint="eastAsia"/>
              </w:rPr>
              <w:instrText xml:space="preserve"> </w:instrText>
            </w:r>
            <w:r>
              <w:instrText>PAGEREF _Toc227107965 \h</w:instrText>
            </w:r>
            <w:r>
              <w:rPr>
                <w:rFonts w:hint="eastAsia"/>
              </w:rPr>
              <w:instrText xml:space="preserve"> </w:instrText>
            </w:r>
            <w:r>
              <w:rPr>
                <w:rFonts w:hint="eastAsia"/>
              </w:rPr>
            </w:r>
            <w:r>
              <w:rPr>
                <w:rFonts w:hint="eastAsia"/>
              </w:rPr>
              <w:fldChar w:fldCharType="separate"/>
            </w:r>
            <w:r>
              <w:rPr>
                <w:rFonts w:hint="eastAsia"/>
              </w:rPr>
              <w:t>54</w:t>
            </w:r>
            <w:r>
              <w:rPr>
                <w:rFonts w:hint="eastAsia"/>
              </w:rPr>
              <w:fldChar w:fldCharType="end"/>
            </w:r>
          </w:hyperlink>
        </w:p>
        <w:p w14:paraId="4FF7529A" w14:textId="77777777" w:rsidR="00F90CBE" w:rsidRDefault="00000000">
          <w:pPr>
            <w:pStyle w:val="TOC3"/>
            <w:tabs>
              <w:tab w:val="right" w:leader="dot" w:pos="8296"/>
            </w:tabs>
            <w:rPr>
              <w:rFonts w:cstheme="minorBidi" w:hint="eastAsia"/>
              <w:kern w:val="2"/>
              <w:szCs w:val="24"/>
              <w14:ligatures w14:val="standardContextual"/>
            </w:rPr>
          </w:pPr>
          <w:hyperlink w:anchor="_Toc227107966" w:history="1">
            <w:r>
              <w:rPr>
                <w:rStyle w:val="ad"/>
                <w:rFonts w:ascii="Times New Roman" w:eastAsia="宋体" w:hAnsi="Times New Roman" w:hint="eastAsia"/>
              </w:rPr>
              <w:t>3.2.7 AI</w:t>
            </w:r>
            <w:r>
              <w:rPr>
                <w:rStyle w:val="ad"/>
                <w:rFonts w:ascii="Times New Roman" w:eastAsia="宋体" w:hAnsi="Times New Roman" w:hint="eastAsia"/>
              </w:rPr>
              <w:t>服务模块设计</w:t>
            </w:r>
            <w:r>
              <w:rPr>
                <w:rFonts w:hint="eastAsia"/>
              </w:rPr>
              <w:tab/>
            </w:r>
            <w:r>
              <w:rPr>
                <w:rFonts w:hint="eastAsia"/>
              </w:rPr>
              <w:fldChar w:fldCharType="begin"/>
            </w:r>
            <w:r>
              <w:rPr>
                <w:rFonts w:hint="eastAsia"/>
              </w:rPr>
              <w:instrText xml:space="preserve"> </w:instrText>
            </w:r>
            <w:r>
              <w:instrText>PAGEREF _Toc227107966 \h</w:instrText>
            </w:r>
            <w:r>
              <w:rPr>
                <w:rFonts w:hint="eastAsia"/>
              </w:rPr>
              <w:instrText xml:space="preserve"> </w:instrText>
            </w:r>
            <w:r>
              <w:rPr>
                <w:rFonts w:hint="eastAsia"/>
              </w:rPr>
            </w:r>
            <w:r>
              <w:rPr>
                <w:rFonts w:hint="eastAsia"/>
              </w:rPr>
              <w:fldChar w:fldCharType="separate"/>
            </w:r>
            <w:r>
              <w:rPr>
                <w:rFonts w:hint="eastAsia"/>
              </w:rPr>
              <w:t>55</w:t>
            </w:r>
            <w:r>
              <w:rPr>
                <w:rFonts w:hint="eastAsia"/>
              </w:rPr>
              <w:fldChar w:fldCharType="end"/>
            </w:r>
          </w:hyperlink>
        </w:p>
        <w:p w14:paraId="5E28CC9D" w14:textId="77777777" w:rsidR="00F90CBE" w:rsidRDefault="00000000">
          <w:pPr>
            <w:pStyle w:val="TOC3"/>
            <w:tabs>
              <w:tab w:val="right" w:leader="dot" w:pos="8296"/>
            </w:tabs>
            <w:rPr>
              <w:rFonts w:cstheme="minorBidi" w:hint="eastAsia"/>
              <w:kern w:val="2"/>
              <w:szCs w:val="24"/>
              <w14:ligatures w14:val="standardContextual"/>
            </w:rPr>
          </w:pPr>
          <w:hyperlink w:anchor="_Toc227107967" w:history="1">
            <w:r>
              <w:rPr>
                <w:rStyle w:val="ad"/>
                <w:rFonts w:ascii="Times New Roman" w:eastAsia="宋体" w:hAnsi="Times New Roman" w:hint="eastAsia"/>
              </w:rPr>
              <w:t xml:space="preserve">3.2.8 </w:t>
            </w:r>
            <w:r>
              <w:rPr>
                <w:rStyle w:val="ad"/>
                <w:rFonts w:ascii="Times New Roman" w:eastAsia="宋体" w:hAnsi="Times New Roman" w:hint="eastAsia"/>
              </w:rPr>
              <w:t>即时通讯模块设计</w:t>
            </w:r>
            <w:r>
              <w:rPr>
                <w:rFonts w:hint="eastAsia"/>
              </w:rPr>
              <w:tab/>
            </w:r>
            <w:r>
              <w:rPr>
                <w:rFonts w:hint="eastAsia"/>
              </w:rPr>
              <w:fldChar w:fldCharType="begin"/>
            </w:r>
            <w:r>
              <w:rPr>
                <w:rFonts w:hint="eastAsia"/>
              </w:rPr>
              <w:instrText xml:space="preserve"> </w:instrText>
            </w:r>
            <w:r>
              <w:instrText>PAGEREF _Toc227107967 \h</w:instrText>
            </w:r>
            <w:r>
              <w:rPr>
                <w:rFonts w:hint="eastAsia"/>
              </w:rPr>
              <w:instrText xml:space="preserve"> </w:instrText>
            </w:r>
            <w:r>
              <w:rPr>
                <w:rFonts w:hint="eastAsia"/>
              </w:rPr>
            </w:r>
            <w:r>
              <w:rPr>
                <w:rFonts w:hint="eastAsia"/>
              </w:rPr>
              <w:fldChar w:fldCharType="separate"/>
            </w:r>
            <w:r>
              <w:rPr>
                <w:rFonts w:hint="eastAsia"/>
              </w:rPr>
              <w:t>56</w:t>
            </w:r>
            <w:r>
              <w:rPr>
                <w:rFonts w:hint="eastAsia"/>
              </w:rPr>
              <w:fldChar w:fldCharType="end"/>
            </w:r>
          </w:hyperlink>
        </w:p>
        <w:p w14:paraId="5E3E87BD" w14:textId="77777777" w:rsidR="00F90CBE" w:rsidRDefault="00000000">
          <w:pPr>
            <w:pStyle w:val="TOC3"/>
            <w:tabs>
              <w:tab w:val="right" w:leader="dot" w:pos="8296"/>
            </w:tabs>
            <w:rPr>
              <w:rFonts w:cstheme="minorBidi" w:hint="eastAsia"/>
              <w:kern w:val="2"/>
              <w:szCs w:val="24"/>
              <w14:ligatures w14:val="standardContextual"/>
            </w:rPr>
          </w:pPr>
          <w:hyperlink w:anchor="_Toc227107968" w:history="1">
            <w:r>
              <w:rPr>
                <w:rStyle w:val="ad"/>
                <w:rFonts w:ascii="Times New Roman" w:eastAsia="宋体" w:hAnsi="Times New Roman" w:hint="eastAsia"/>
              </w:rPr>
              <w:t xml:space="preserve">3.2.9 </w:t>
            </w:r>
            <w:r>
              <w:rPr>
                <w:rStyle w:val="ad"/>
                <w:rFonts w:ascii="Times New Roman" w:eastAsia="宋体" w:hAnsi="Times New Roman" w:hint="eastAsia"/>
              </w:rPr>
              <w:t>文件管理模块设计</w:t>
            </w:r>
            <w:r>
              <w:rPr>
                <w:rFonts w:hint="eastAsia"/>
              </w:rPr>
              <w:tab/>
            </w:r>
            <w:r>
              <w:rPr>
                <w:rFonts w:hint="eastAsia"/>
              </w:rPr>
              <w:fldChar w:fldCharType="begin"/>
            </w:r>
            <w:r>
              <w:rPr>
                <w:rFonts w:hint="eastAsia"/>
              </w:rPr>
              <w:instrText xml:space="preserve"> </w:instrText>
            </w:r>
            <w:r>
              <w:instrText>PAGEREF _Toc227107968 \h</w:instrText>
            </w:r>
            <w:r>
              <w:rPr>
                <w:rFonts w:hint="eastAsia"/>
              </w:rPr>
              <w:instrText xml:space="preserve"> </w:instrText>
            </w:r>
            <w:r>
              <w:rPr>
                <w:rFonts w:hint="eastAsia"/>
              </w:rPr>
            </w:r>
            <w:r>
              <w:rPr>
                <w:rFonts w:hint="eastAsia"/>
              </w:rPr>
              <w:fldChar w:fldCharType="separate"/>
            </w:r>
            <w:r>
              <w:rPr>
                <w:rFonts w:hint="eastAsia"/>
              </w:rPr>
              <w:t>56</w:t>
            </w:r>
            <w:r>
              <w:rPr>
                <w:rFonts w:hint="eastAsia"/>
              </w:rPr>
              <w:fldChar w:fldCharType="end"/>
            </w:r>
          </w:hyperlink>
        </w:p>
        <w:p w14:paraId="1FEA3C4C" w14:textId="77777777" w:rsidR="00F90CBE" w:rsidRDefault="00000000">
          <w:pPr>
            <w:pStyle w:val="TOC2"/>
            <w:tabs>
              <w:tab w:val="right" w:leader="dot" w:pos="8296"/>
            </w:tabs>
            <w:rPr>
              <w:rFonts w:cstheme="minorBidi" w:hint="eastAsia"/>
              <w:kern w:val="2"/>
              <w:szCs w:val="24"/>
              <w14:ligatures w14:val="standardContextual"/>
            </w:rPr>
          </w:pPr>
          <w:hyperlink w:anchor="_Toc227107969" w:history="1">
            <w:r>
              <w:rPr>
                <w:rStyle w:val="ad"/>
                <w:rFonts w:ascii="Times New Roman" w:eastAsia="宋体" w:hAnsi="Times New Roman" w:hint="eastAsia"/>
              </w:rPr>
              <w:t xml:space="preserve">3.3 </w:t>
            </w:r>
            <w:r>
              <w:rPr>
                <w:rStyle w:val="ad"/>
                <w:rFonts w:ascii="Times New Roman" w:eastAsia="宋体" w:hAnsi="Times New Roman" w:hint="eastAsia"/>
              </w:rPr>
              <w:t>数据库设计</w:t>
            </w:r>
            <w:r>
              <w:rPr>
                <w:rFonts w:hint="eastAsia"/>
              </w:rPr>
              <w:tab/>
            </w:r>
            <w:r>
              <w:rPr>
                <w:rFonts w:hint="eastAsia"/>
              </w:rPr>
              <w:fldChar w:fldCharType="begin"/>
            </w:r>
            <w:r>
              <w:rPr>
                <w:rFonts w:hint="eastAsia"/>
              </w:rPr>
              <w:instrText xml:space="preserve"> </w:instrText>
            </w:r>
            <w:r>
              <w:instrText>PAGEREF _Toc227107969 \h</w:instrText>
            </w:r>
            <w:r>
              <w:rPr>
                <w:rFonts w:hint="eastAsia"/>
              </w:rPr>
              <w:instrText xml:space="preserve"> </w:instrText>
            </w:r>
            <w:r>
              <w:rPr>
                <w:rFonts w:hint="eastAsia"/>
              </w:rPr>
            </w:r>
            <w:r>
              <w:rPr>
                <w:rFonts w:hint="eastAsia"/>
              </w:rPr>
              <w:fldChar w:fldCharType="separate"/>
            </w:r>
            <w:r>
              <w:rPr>
                <w:rFonts w:hint="eastAsia"/>
              </w:rPr>
              <w:t>57</w:t>
            </w:r>
            <w:r>
              <w:rPr>
                <w:rFonts w:hint="eastAsia"/>
              </w:rPr>
              <w:fldChar w:fldCharType="end"/>
            </w:r>
          </w:hyperlink>
        </w:p>
        <w:p w14:paraId="7817F2E4" w14:textId="77777777" w:rsidR="00F90CBE" w:rsidRDefault="00000000">
          <w:pPr>
            <w:pStyle w:val="TOC3"/>
            <w:tabs>
              <w:tab w:val="right" w:leader="dot" w:pos="8296"/>
            </w:tabs>
            <w:rPr>
              <w:rFonts w:cstheme="minorBidi" w:hint="eastAsia"/>
              <w:kern w:val="2"/>
              <w:szCs w:val="24"/>
              <w14:ligatures w14:val="standardContextual"/>
            </w:rPr>
          </w:pPr>
          <w:hyperlink w:anchor="_Toc227107970" w:history="1">
            <w:r>
              <w:rPr>
                <w:rStyle w:val="ad"/>
                <w:rFonts w:ascii="Times New Roman" w:eastAsia="宋体" w:hAnsi="Times New Roman" w:hint="eastAsia"/>
              </w:rPr>
              <w:t xml:space="preserve">3.3.1 </w:t>
            </w:r>
            <w:r>
              <w:rPr>
                <w:rStyle w:val="ad"/>
                <w:rFonts w:ascii="Times New Roman" w:eastAsia="宋体" w:hAnsi="Times New Roman" w:hint="eastAsia"/>
              </w:rPr>
              <w:t>实体类关系分析</w:t>
            </w:r>
            <w:r>
              <w:rPr>
                <w:rFonts w:hint="eastAsia"/>
              </w:rPr>
              <w:tab/>
            </w:r>
            <w:r>
              <w:rPr>
                <w:rFonts w:hint="eastAsia"/>
              </w:rPr>
              <w:fldChar w:fldCharType="begin"/>
            </w:r>
            <w:r>
              <w:rPr>
                <w:rFonts w:hint="eastAsia"/>
              </w:rPr>
              <w:instrText xml:space="preserve"> </w:instrText>
            </w:r>
            <w:r>
              <w:instrText>PAGEREF _Toc227107970 \h</w:instrText>
            </w:r>
            <w:r>
              <w:rPr>
                <w:rFonts w:hint="eastAsia"/>
              </w:rPr>
              <w:instrText xml:space="preserve"> </w:instrText>
            </w:r>
            <w:r>
              <w:rPr>
                <w:rFonts w:hint="eastAsia"/>
              </w:rPr>
            </w:r>
            <w:r>
              <w:rPr>
                <w:rFonts w:hint="eastAsia"/>
              </w:rPr>
              <w:fldChar w:fldCharType="separate"/>
            </w:r>
            <w:r>
              <w:rPr>
                <w:rFonts w:hint="eastAsia"/>
              </w:rPr>
              <w:t>57</w:t>
            </w:r>
            <w:r>
              <w:rPr>
                <w:rFonts w:hint="eastAsia"/>
              </w:rPr>
              <w:fldChar w:fldCharType="end"/>
            </w:r>
          </w:hyperlink>
        </w:p>
        <w:p w14:paraId="49CE1960" w14:textId="77777777" w:rsidR="00F90CBE" w:rsidRDefault="00000000">
          <w:pPr>
            <w:pStyle w:val="TOC3"/>
            <w:tabs>
              <w:tab w:val="right" w:leader="dot" w:pos="8296"/>
            </w:tabs>
            <w:rPr>
              <w:rFonts w:cstheme="minorBidi" w:hint="eastAsia"/>
              <w:kern w:val="2"/>
              <w:szCs w:val="24"/>
              <w14:ligatures w14:val="standardContextual"/>
            </w:rPr>
          </w:pPr>
          <w:hyperlink w:anchor="_Toc227107971" w:history="1">
            <w:r>
              <w:rPr>
                <w:rStyle w:val="ad"/>
                <w:rFonts w:ascii="Times New Roman" w:eastAsia="宋体" w:hAnsi="Times New Roman" w:hint="eastAsia"/>
              </w:rPr>
              <w:t xml:space="preserve">3.3.2 </w:t>
            </w:r>
            <w:r>
              <w:rPr>
                <w:rStyle w:val="ad"/>
                <w:rFonts w:ascii="Times New Roman" w:eastAsia="宋体" w:hAnsi="Times New Roman" w:hint="eastAsia"/>
              </w:rPr>
              <w:t>数据库表设计</w:t>
            </w:r>
            <w:r>
              <w:rPr>
                <w:rFonts w:hint="eastAsia"/>
              </w:rPr>
              <w:tab/>
            </w:r>
            <w:r>
              <w:rPr>
                <w:rFonts w:hint="eastAsia"/>
              </w:rPr>
              <w:fldChar w:fldCharType="begin"/>
            </w:r>
            <w:r>
              <w:rPr>
                <w:rFonts w:hint="eastAsia"/>
              </w:rPr>
              <w:instrText xml:space="preserve"> </w:instrText>
            </w:r>
            <w:r>
              <w:instrText>PAGEREF _Toc227107971 \h</w:instrText>
            </w:r>
            <w:r>
              <w:rPr>
                <w:rFonts w:hint="eastAsia"/>
              </w:rPr>
              <w:instrText xml:space="preserve"> </w:instrText>
            </w:r>
            <w:r>
              <w:rPr>
                <w:rFonts w:hint="eastAsia"/>
              </w:rPr>
            </w:r>
            <w:r>
              <w:rPr>
                <w:rFonts w:hint="eastAsia"/>
              </w:rPr>
              <w:fldChar w:fldCharType="separate"/>
            </w:r>
            <w:r>
              <w:rPr>
                <w:rFonts w:hint="eastAsia"/>
              </w:rPr>
              <w:t>58</w:t>
            </w:r>
            <w:r>
              <w:rPr>
                <w:rFonts w:hint="eastAsia"/>
              </w:rPr>
              <w:fldChar w:fldCharType="end"/>
            </w:r>
          </w:hyperlink>
        </w:p>
        <w:p w14:paraId="02B05E28" w14:textId="77777777" w:rsidR="00F90CBE" w:rsidRDefault="00000000">
          <w:pPr>
            <w:pStyle w:val="TOC1"/>
            <w:tabs>
              <w:tab w:val="right" w:leader="dot" w:pos="8296"/>
            </w:tabs>
            <w:rPr>
              <w:rFonts w:cstheme="minorBidi" w:hint="eastAsia"/>
              <w:kern w:val="2"/>
              <w:szCs w:val="24"/>
              <w14:ligatures w14:val="standardContextual"/>
            </w:rPr>
          </w:pPr>
          <w:hyperlink w:anchor="_Toc227107972" w:history="1">
            <w:r>
              <w:rPr>
                <w:rStyle w:val="ad"/>
                <w:rFonts w:hint="eastAsia"/>
              </w:rPr>
              <w:t>4 系统实现</w:t>
            </w:r>
            <w:r>
              <w:rPr>
                <w:rFonts w:hint="eastAsia"/>
              </w:rPr>
              <w:tab/>
            </w:r>
            <w:r>
              <w:rPr>
                <w:rFonts w:hint="eastAsia"/>
              </w:rPr>
              <w:fldChar w:fldCharType="begin"/>
            </w:r>
            <w:r>
              <w:rPr>
                <w:rFonts w:hint="eastAsia"/>
              </w:rPr>
              <w:instrText xml:space="preserve"> </w:instrText>
            </w:r>
            <w:r>
              <w:instrText>PAGEREF _Toc227107972 \h</w:instrText>
            </w:r>
            <w:r>
              <w:rPr>
                <w:rFonts w:hint="eastAsia"/>
              </w:rPr>
              <w:instrText xml:space="preserve"> </w:instrText>
            </w:r>
            <w:r>
              <w:rPr>
                <w:rFonts w:hint="eastAsia"/>
              </w:rPr>
            </w:r>
            <w:r>
              <w:rPr>
                <w:rFonts w:hint="eastAsia"/>
              </w:rPr>
              <w:fldChar w:fldCharType="separate"/>
            </w:r>
            <w:r>
              <w:rPr>
                <w:rFonts w:hint="eastAsia"/>
              </w:rPr>
              <w:t>67</w:t>
            </w:r>
            <w:r>
              <w:rPr>
                <w:rFonts w:hint="eastAsia"/>
              </w:rPr>
              <w:fldChar w:fldCharType="end"/>
            </w:r>
          </w:hyperlink>
        </w:p>
        <w:p w14:paraId="4318D5AF" w14:textId="77777777" w:rsidR="00F90CBE" w:rsidRDefault="00000000">
          <w:pPr>
            <w:pStyle w:val="TOC1"/>
            <w:tabs>
              <w:tab w:val="right" w:leader="dot" w:pos="8296"/>
            </w:tabs>
            <w:rPr>
              <w:rFonts w:cstheme="minorBidi" w:hint="eastAsia"/>
              <w:kern w:val="2"/>
              <w:szCs w:val="24"/>
              <w14:ligatures w14:val="standardContextual"/>
            </w:rPr>
          </w:pPr>
          <w:hyperlink w:anchor="_Toc227107973" w:history="1">
            <w:r>
              <w:rPr>
                <w:rStyle w:val="ad"/>
                <w:rFonts w:hint="eastAsia"/>
              </w:rPr>
              <w:t>5 总结与展望</w:t>
            </w:r>
            <w:r>
              <w:rPr>
                <w:rFonts w:hint="eastAsia"/>
              </w:rPr>
              <w:tab/>
            </w:r>
            <w:r>
              <w:rPr>
                <w:rFonts w:hint="eastAsia"/>
              </w:rPr>
              <w:fldChar w:fldCharType="begin"/>
            </w:r>
            <w:r>
              <w:rPr>
                <w:rFonts w:hint="eastAsia"/>
              </w:rPr>
              <w:instrText xml:space="preserve"> </w:instrText>
            </w:r>
            <w:r>
              <w:instrText>PAGEREF _Toc227107973 \h</w:instrText>
            </w:r>
            <w:r>
              <w:rPr>
                <w:rFonts w:hint="eastAsia"/>
              </w:rPr>
              <w:instrText xml:space="preserve"> </w:instrText>
            </w:r>
            <w:r>
              <w:rPr>
                <w:rFonts w:hint="eastAsia"/>
              </w:rPr>
            </w:r>
            <w:r>
              <w:rPr>
                <w:rFonts w:hint="eastAsia"/>
              </w:rPr>
              <w:fldChar w:fldCharType="separate"/>
            </w:r>
            <w:r>
              <w:rPr>
                <w:rFonts w:hint="eastAsia"/>
              </w:rPr>
              <w:t>68</w:t>
            </w:r>
            <w:r>
              <w:rPr>
                <w:rFonts w:hint="eastAsia"/>
              </w:rPr>
              <w:fldChar w:fldCharType="end"/>
            </w:r>
          </w:hyperlink>
        </w:p>
        <w:p w14:paraId="2ACA7A69" w14:textId="77777777" w:rsidR="00F90CBE" w:rsidRDefault="00000000">
          <w:pPr>
            <w:pStyle w:val="TOC1"/>
            <w:tabs>
              <w:tab w:val="right" w:leader="dot" w:pos="8296"/>
            </w:tabs>
            <w:rPr>
              <w:rFonts w:cstheme="minorBidi" w:hint="eastAsia"/>
              <w:kern w:val="2"/>
              <w:szCs w:val="24"/>
              <w14:ligatures w14:val="standardContextual"/>
            </w:rPr>
          </w:pPr>
          <w:hyperlink w:anchor="_Toc227107974" w:history="1">
            <w:r>
              <w:rPr>
                <w:rStyle w:val="ad"/>
                <w:rFonts w:ascii="Times New Roman" w:eastAsia="黑体" w:hAnsi="Times New Roman" w:hint="eastAsia"/>
                <w:b/>
                <w:bCs/>
                <w:kern w:val="44"/>
              </w:rPr>
              <w:t>参考文献</w:t>
            </w:r>
            <w:r>
              <w:rPr>
                <w:rFonts w:hint="eastAsia"/>
              </w:rPr>
              <w:tab/>
            </w:r>
            <w:r>
              <w:rPr>
                <w:rFonts w:hint="eastAsia"/>
              </w:rPr>
              <w:fldChar w:fldCharType="begin"/>
            </w:r>
            <w:r>
              <w:rPr>
                <w:rFonts w:hint="eastAsia"/>
              </w:rPr>
              <w:instrText xml:space="preserve"> </w:instrText>
            </w:r>
            <w:r>
              <w:instrText>PAGEREF _Toc227107974 \h</w:instrText>
            </w:r>
            <w:r>
              <w:rPr>
                <w:rFonts w:hint="eastAsia"/>
              </w:rPr>
              <w:instrText xml:space="preserve"> </w:instrText>
            </w:r>
            <w:r>
              <w:rPr>
                <w:rFonts w:hint="eastAsia"/>
              </w:rPr>
            </w:r>
            <w:r>
              <w:rPr>
                <w:rFonts w:hint="eastAsia"/>
              </w:rPr>
              <w:fldChar w:fldCharType="separate"/>
            </w:r>
            <w:r>
              <w:rPr>
                <w:rFonts w:hint="eastAsia"/>
              </w:rPr>
              <w:t>69</w:t>
            </w:r>
            <w:r>
              <w:rPr>
                <w:rFonts w:hint="eastAsia"/>
              </w:rPr>
              <w:fldChar w:fldCharType="end"/>
            </w:r>
          </w:hyperlink>
        </w:p>
        <w:p w14:paraId="34C6E4D6" w14:textId="77777777" w:rsidR="00F90CBE" w:rsidRDefault="00000000">
          <w:pPr>
            <w:pStyle w:val="TOC1"/>
            <w:tabs>
              <w:tab w:val="right" w:leader="dot" w:pos="8296"/>
            </w:tabs>
            <w:rPr>
              <w:rFonts w:cstheme="minorBidi" w:hint="eastAsia"/>
              <w:kern w:val="2"/>
              <w:szCs w:val="24"/>
              <w14:ligatures w14:val="standardContextual"/>
            </w:rPr>
          </w:pPr>
          <w:hyperlink w:anchor="_Toc227107975" w:history="1">
            <w:r>
              <w:rPr>
                <w:rStyle w:val="ad"/>
                <w:rFonts w:ascii="Times New Roman" w:eastAsia="黑体" w:hAnsi="Times New Roman" w:hint="eastAsia"/>
                <w:b/>
                <w:bCs/>
                <w:kern w:val="44"/>
              </w:rPr>
              <w:t>致谢</w:t>
            </w:r>
            <w:r>
              <w:rPr>
                <w:rFonts w:hint="eastAsia"/>
              </w:rPr>
              <w:tab/>
            </w:r>
            <w:r>
              <w:rPr>
                <w:rFonts w:hint="eastAsia"/>
              </w:rPr>
              <w:fldChar w:fldCharType="begin"/>
            </w:r>
            <w:r>
              <w:rPr>
                <w:rFonts w:hint="eastAsia"/>
              </w:rPr>
              <w:instrText xml:space="preserve"> </w:instrText>
            </w:r>
            <w:r>
              <w:instrText>PAGEREF _Toc227107975 \h</w:instrText>
            </w:r>
            <w:r>
              <w:rPr>
                <w:rFonts w:hint="eastAsia"/>
              </w:rPr>
              <w:instrText xml:space="preserve"> </w:instrText>
            </w:r>
            <w:r>
              <w:rPr>
                <w:rFonts w:hint="eastAsia"/>
              </w:rPr>
            </w:r>
            <w:r>
              <w:rPr>
                <w:rFonts w:hint="eastAsia"/>
              </w:rPr>
              <w:fldChar w:fldCharType="separate"/>
            </w:r>
            <w:r>
              <w:rPr>
                <w:rFonts w:hint="eastAsia"/>
              </w:rPr>
              <w:t>70</w:t>
            </w:r>
            <w:r>
              <w:rPr>
                <w:rFonts w:hint="eastAsia"/>
              </w:rPr>
              <w:fldChar w:fldCharType="end"/>
            </w:r>
          </w:hyperlink>
        </w:p>
        <w:p w14:paraId="0FF65678" w14:textId="77777777" w:rsidR="00F90CBE" w:rsidRDefault="00000000">
          <w:pPr>
            <w:widowControl/>
            <w:spacing w:after="0" w:line="320" w:lineRule="exact"/>
            <w:jc w:val="both"/>
            <w:rPr>
              <w:rFonts w:hint="eastAsia"/>
              <w:b/>
              <w:bCs/>
              <w:lang w:val="zh-CN"/>
            </w:rPr>
          </w:pPr>
          <w:r>
            <w:rPr>
              <w:b/>
              <w:bCs/>
              <w:lang w:val="zh-CN"/>
            </w:rPr>
            <w:fldChar w:fldCharType="end"/>
          </w:r>
        </w:p>
      </w:sdtContent>
    </w:sdt>
    <w:p w14:paraId="4EA1AFE0" w14:textId="77777777" w:rsidR="00F90CBE" w:rsidRDefault="00F90CBE">
      <w:pPr>
        <w:widowControl/>
        <w:rPr>
          <w:rFonts w:hint="eastAsia"/>
        </w:rPr>
      </w:pPr>
    </w:p>
    <w:p w14:paraId="092A3C95" w14:textId="77777777" w:rsidR="00F90CBE" w:rsidRDefault="00F90CBE">
      <w:pPr>
        <w:widowControl/>
        <w:rPr>
          <w:rFonts w:hint="eastAsia"/>
        </w:rPr>
      </w:pPr>
    </w:p>
    <w:p w14:paraId="5D21171D" w14:textId="77777777" w:rsidR="00F90CBE" w:rsidRDefault="00000000">
      <w:pPr>
        <w:widowControl/>
        <w:rPr>
          <w:rFonts w:hint="eastAsia"/>
        </w:rPr>
        <w:sectPr w:rsidR="00F90CBE">
          <w:headerReference w:type="default" r:id="rId11"/>
          <w:footerReference w:type="default" r:id="rId12"/>
          <w:pgSz w:w="11906" w:h="16838"/>
          <w:pgMar w:top="1440" w:right="1800" w:bottom="1440" w:left="1800" w:header="851" w:footer="992" w:gutter="0"/>
          <w:pgNumType w:fmt="upperRoman" w:start="1"/>
          <w:cols w:space="425"/>
          <w:docGrid w:type="lines" w:linePitch="312"/>
        </w:sectPr>
      </w:pPr>
      <w:r>
        <w:rPr>
          <w:rFonts w:hint="eastAsia"/>
        </w:rPr>
        <w:br w:type="page"/>
      </w:r>
    </w:p>
    <w:p w14:paraId="40C399EA" w14:textId="77777777" w:rsidR="00F90CBE" w:rsidRDefault="00F90CBE">
      <w:pPr>
        <w:widowControl/>
        <w:rPr>
          <w:rFonts w:hint="eastAsia"/>
        </w:rPr>
      </w:pPr>
    </w:p>
    <w:p w14:paraId="67FBA7A6" w14:textId="77777777" w:rsidR="00F90CBE" w:rsidRDefault="00000000">
      <w:pPr>
        <w:widowControl/>
        <w:spacing w:after="0" w:line="320" w:lineRule="exact"/>
        <w:outlineLvl w:val="0"/>
        <w:rPr>
          <w:rFonts w:ascii="Times New Roman" w:eastAsia="黑体" w:hAnsi="Times New Roman" w:cs="Times New Roman"/>
          <w:b/>
          <w:bCs/>
          <w:kern w:val="44"/>
          <w:sz w:val="24"/>
          <w:szCs w:val="44"/>
          <w14:ligatures w14:val="none"/>
        </w:rPr>
      </w:pPr>
      <w:bookmarkStart w:id="1" w:name="_Toc227107927"/>
      <w:r>
        <w:rPr>
          <w:rFonts w:ascii="Times New Roman" w:eastAsia="黑体" w:hAnsi="Times New Roman" w:cs="Times New Roman" w:hint="eastAsia"/>
          <w:b/>
          <w:bCs/>
          <w:kern w:val="44"/>
          <w:sz w:val="24"/>
          <w:szCs w:val="44"/>
          <w14:ligatures w14:val="none"/>
        </w:rPr>
        <w:t>1</w:t>
      </w:r>
      <w:r>
        <w:rPr>
          <w:rFonts w:ascii="Times New Roman" w:eastAsia="黑体" w:hAnsi="Times New Roman" w:cs="Times New Roman" w:hint="eastAsia"/>
          <w:b/>
          <w:bCs/>
          <w:kern w:val="44"/>
          <w:sz w:val="24"/>
          <w:szCs w:val="44"/>
          <w14:ligatures w14:val="none"/>
        </w:rPr>
        <w:t>绪论</w:t>
      </w:r>
      <w:bookmarkEnd w:id="1"/>
    </w:p>
    <w:p w14:paraId="1EB62F64" w14:textId="77777777" w:rsidR="00F90CBE" w:rsidRDefault="00000000">
      <w:pPr>
        <w:spacing w:after="0" w:line="320" w:lineRule="exact"/>
        <w:jc w:val="both"/>
        <w:outlineLvl w:val="1"/>
        <w:rPr>
          <w:rFonts w:ascii="Times New Roman" w:eastAsia="宋体" w:hAnsi="Times New Roman" w:cstheme="majorBidi"/>
          <w:bCs/>
          <w:sz w:val="21"/>
          <w:szCs w:val="32"/>
          <w14:ligatures w14:val="none"/>
        </w:rPr>
      </w:pPr>
      <w:bookmarkStart w:id="2" w:name="_Toc227107928"/>
      <w:r>
        <w:rPr>
          <w:rFonts w:ascii="Times New Roman" w:eastAsia="宋体" w:hAnsi="Times New Roman" w:cstheme="majorBidi"/>
          <w:bCs/>
          <w:sz w:val="21"/>
          <w:szCs w:val="32"/>
          <w14:ligatures w14:val="none"/>
        </w:rPr>
        <w:t xml:space="preserve">1.1 </w:t>
      </w:r>
      <w:r>
        <w:rPr>
          <w:rFonts w:ascii="Times New Roman" w:eastAsia="宋体" w:hAnsi="Times New Roman" w:cstheme="majorBidi"/>
          <w:bCs/>
          <w:sz w:val="21"/>
          <w:szCs w:val="32"/>
          <w14:ligatures w14:val="none"/>
        </w:rPr>
        <w:t>项目背景</w:t>
      </w:r>
      <w:bookmarkEnd w:id="2"/>
    </w:p>
    <w:p w14:paraId="5572E54F"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近年来，随着电子竞技产业的蓬勃发展以及移动互联网的全面普及，网络游戏已成为全球范围内最具影响力的数字娱乐形态之一。根据中国音数协游戏工委发布的相关报告</w:t>
      </w:r>
      <w:r w:rsidRPr="00BD44CA">
        <w:rPr>
          <w:rFonts w:ascii="Times New Roman" w:eastAsia="宋体" w:hAnsi="Times New Roman" w:cs="Times New Roman"/>
          <w:color w:val="000000"/>
          <w:sz w:val="21"/>
          <w:szCs w:val="20"/>
          <w:vertAlign w:val="superscript"/>
          <w14:ligatures w14:val="none"/>
        </w:rPr>
        <w:t>【</w:t>
      </w:r>
      <w:r w:rsidRPr="00BD44CA">
        <w:rPr>
          <w:rFonts w:ascii="Times New Roman" w:eastAsia="宋体" w:hAnsi="Times New Roman" w:cs="Times New Roman"/>
          <w:color w:val="000000"/>
          <w:sz w:val="21"/>
          <w:szCs w:val="20"/>
          <w:vertAlign w:val="superscript"/>
          <w14:ligatures w14:val="none"/>
        </w:rPr>
        <w:t>1</w:t>
      </w:r>
      <w:r w:rsidRPr="00BD44CA">
        <w:rPr>
          <w:rFonts w:ascii="Times New Roman" w:eastAsia="宋体" w:hAnsi="Times New Roman" w:cs="Times New Roman"/>
          <w:color w:val="000000"/>
          <w:sz w:val="21"/>
          <w:szCs w:val="20"/>
          <w:vertAlign w:val="superscript"/>
          <w14:ligatures w14:val="none"/>
        </w:rPr>
        <w:t>】</w:t>
      </w:r>
      <w:commentRangeStart w:id="3"/>
      <w:commentRangeEnd w:id="3"/>
      <w:r>
        <w:rPr>
          <w:rStyle w:val="af8"/>
          <w:rFonts w:ascii="Times New Roman" w:eastAsia="宋体" w:hAnsi="Times New Roman" w:cs="Times New Roman"/>
          <w:color w:val="000000"/>
          <w:szCs w:val="20"/>
          <w14:ligatures w14:val="none"/>
        </w:rPr>
        <w:commentReference w:id="3"/>
      </w:r>
      <w:r>
        <w:rPr>
          <w:rFonts w:ascii="Times New Roman" w:eastAsia="宋体" w:hAnsi="Times New Roman" w:cs="Times New Roman"/>
          <w:color w:val="000000"/>
          <w:sz w:val="21"/>
          <w:szCs w:val="20"/>
          <w14:ligatures w14:val="none"/>
        </w:rPr>
        <w:t>，中国游戏市场规模持续扩大，用户数量保持稳定增长，游戏品类日益丰富多样。在这一大背景下，</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游戏代练</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与</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游戏陪玩</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作为游戏服务的衍生需求，逐渐形成了一个规模可观的细分市场。大量玩家因工作、学习等现实因素无暇投入足够时间提升游戏段位或完成特定任务，因而产生了对代练、陪玩服务的强烈需求；而另一部分具备高水平游戏技能的玩家则希望通过提供服务获取额外收入。这两大群体之间的供需对接，催生了游戏代练平台的兴起。</w:t>
      </w:r>
    </w:p>
    <w:p w14:paraId="61976747"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然而，传统的游戏代练服务在实践中暴露出诸多结构性矛盾与管理困境。从信息不对称的角度来看，发单用户往往缺乏对代练市场定价的了解，容易因价格设置过高或过低而导致订单无人问津或服务质量纠纷；从订单撮合的角度来看，平台缺乏有效的匹配机制，代练人员难以在海量订单中快速定位到最适合自己的任务，供需两端均承受着较高的搜索与决策成本；从服务质量的角度来看，传统代练流程缺乏标准化的履约跟踪手段，发单用户对代练进度缺乏实时感知，双方仅依赖事后验收，一旦出现争议难以溯源；从安全保障的角度来看，代练行为涉及游戏账号的安全、虚拟财产的保护以及保证金的管理，平台若缺乏完善的信誉体系与争议仲裁机制，则难以建立用户信任。上述问题的存在，制约了游戏代练服务的规模化与规范化发展。</w:t>
      </w:r>
    </w:p>
    <w:p w14:paraId="331D12DF"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与此同时，以大语言模型为代表的人工智能技术正加速向各行业渗透。大语言模型具备强大的自然语言理解、生成与推理能力【</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能够在智能客服、内容生成、决策辅助等多个场景中发挥作用。将大语言模型能力引入垂直服务平台，不仅可以帮助用户进行合理定价、优化订单描述，还能够基于用户画像与订单特征实现智能推荐，从而有效缓解传统平台在信息匹配与决策辅助方面的痛点。</w:t>
      </w:r>
    </w:p>
    <w:p w14:paraId="4DB8F4A4"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本课题提出设计并实现一套面向游戏代练场景的智能化平台系统。该系统以微服务架构为技术底座【</w:t>
      </w:r>
      <w:r>
        <w:rPr>
          <w:rFonts w:ascii="Times New Roman" w:eastAsia="宋体" w:hAnsi="Times New Roman" w:cs="Times New Roman"/>
          <w:color w:val="000000"/>
          <w:sz w:val="21"/>
          <w:szCs w:val="20"/>
          <w14:ligatures w14:val="none"/>
        </w:rPr>
        <w:t>11</w:t>
      </w:r>
      <w:r>
        <w:rPr>
          <w:rFonts w:ascii="Times New Roman" w:eastAsia="宋体" w:hAnsi="Times New Roman" w:cs="Times New Roman"/>
          <w:color w:val="000000"/>
          <w:sz w:val="21"/>
          <w:szCs w:val="20"/>
          <w14:ligatures w14:val="none"/>
        </w:rPr>
        <w:t>】，整合大语言模型能力【</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】，围绕订单发布、订单匹配、在线沟通、履约跟踪与后台管理等核心环节构建完整业务闭环，旨在提升订单撮合效率、优化用户体验、增强平台可信度，为</w:t>
      </w:r>
      <w:r>
        <w:rPr>
          <w:rFonts w:ascii="Times New Roman" w:eastAsia="宋体" w:hAnsi="Times New Roman" w:cs="Times New Roman"/>
          <w:color w:val="000000"/>
          <w:sz w:val="21"/>
          <w:szCs w:val="20"/>
          <w14:ligatures w14:val="none"/>
        </w:rPr>
        <w:t xml:space="preserve">"AI + </w:t>
      </w:r>
      <w:r>
        <w:rPr>
          <w:rFonts w:ascii="Times New Roman" w:eastAsia="宋体" w:hAnsi="Times New Roman" w:cs="Times New Roman"/>
          <w:color w:val="000000"/>
          <w:sz w:val="21"/>
          <w:szCs w:val="20"/>
          <w14:ligatures w14:val="none"/>
        </w:rPr>
        <w:t>垂直服务平台</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的工程化落地提供可复用的设计思路与实现参考。</w:t>
      </w:r>
    </w:p>
    <w:p w14:paraId="4C5E2F93" w14:textId="77777777" w:rsidR="00F90CBE" w:rsidRDefault="00000000">
      <w:pPr>
        <w:spacing w:after="0" w:line="320" w:lineRule="exact"/>
        <w:jc w:val="both"/>
        <w:outlineLvl w:val="1"/>
        <w:rPr>
          <w:rFonts w:ascii="Times New Roman" w:eastAsia="宋体" w:hAnsi="Times New Roman" w:cstheme="majorBidi"/>
          <w:b/>
          <w:sz w:val="21"/>
          <w:szCs w:val="32"/>
          <w14:ligatures w14:val="none"/>
        </w:rPr>
      </w:pPr>
      <w:bookmarkStart w:id="4" w:name="_Toc227107929"/>
      <w:r>
        <w:rPr>
          <w:rFonts w:ascii="Times New Roman" w:eastAsia="宋体" w:hAnsi="Times New Roman" w:cstheme="majorBidi"/>
          <w:b/>
          <w:sz w:val="21"/>
          <w:szCs w:val="32"/>
          <w14:ligatures w14:val="none"/>
        </w:rPr>
        <w:t xml:space="preserve">1.2 </w:t>
      </w:r>
      <w:r>
        <w:rPr>
          <w:rFonts w:ascii="Times New Roman" w:eastAsia="宋体" w:hAnsi="Times New Roman" w:cstheme="majorBidi"/>
          <w:b/>
          <w:sz w:val="21"/>
          <w:szCs w:val="32"/>
          <w14:ligatures w14:val="none"/>
        </w:rPr>
        <w:t>研究的内容</w:t>
      </w:r>
      <w:bookmarkEnd w:id="4"/>
    </w:p>
    <w:p w14:paraId="2B846A91"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本文以游戏代练平台为研究对象，围绕系统的需求分析、架构设计、功能实现与智能化增强等方面展开研究工作，主要研究内容包括以下几个方面：</w:t>
      </w:r>
    </w:p>
    <w:p w14:paraId="1B3DBF00"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）系统需求分析与业务流程建模。通过对游戏代练业务的深入调研，明确了平台的核心用户角色（发单用户、代练人员、管理员）及其各自的功能诉求，对</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发单</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接单</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履约</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验收</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仲裁</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全流程进行了详细梳理与分析，提炼出订单管理、用户管理、即时通讯、信誉评价、客服仲裁等关键业务模块，并绘制了相应的业务流程图与用例图，为后续系统设计提供依据。</w:t>
      </w:r>
    </w:p>
    <w:p w14:paraId="4C6FF09F"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）系统架构设计与技术选型。针对游戏代练平台高并发、高可用的业务需求，本文采用前后端分离【</w:t>
      </w:r>
      <w:r>
        <w:rPr>
          <w:rFonts w:ascii="Times New Roman" w:eastAsia="宋体" w:hAnsi="Times New Roman" w:cs="Times New Roman"/>
          <w:color w:val="000000"/>
          <w:sz w:val="21"/>
          <w:szCs w:val="20"/>
          <w14:ligatures w14:val="none"/>
        </w:rPr>
        <w:t>10</w:t>
      </w:r>
      <w:r>
        <w:rPr>
          <w:rFonts w:ascii="Times New Roman" w:eastAsia="宋体" w:hAnsi="Times New Roman" w:cs="Times New Roman"/>
          <w:color w:val="000000"/>
          <w:sz w:val="21"/>
          <w:szCs w:val="20"/>
          <w14:ligatures w14:val="none"/>
        </w:rPr>
        <w:t>】与微服务架构【</w:t>
      </w:r>
      <w:r>
        <w:rPr>
          <w:rFonts w:ascii="Times New Roman" w:eastAsia="宋体" w:hAnsi="Times New Roman" w:cs="Times New Roman"/>
          <w:color w:val="000000"/>
          <w:sz w:val="21"/>
          <w:szCs w:val="20"/>
          <w14:ligatures w14:val="none"/>
        </w:rPr>
        <w:t>11</w:t>
      </w:r>
      <w:r>
        <w:rPr>
          <w:rFonts w:ascii="Times New Roman" w:eastAsia="宋体" w:hAnsi="Times New Roman" w:cs="Times New Roman"/>
          <w:color w:val="000000"/>
          <w:sz w:val="21"/>
          <w:szCs w:val="20"/>
          <w14:ligatures w14:val="none"/>
        </w:rPr>
        <w:t>】进行系统设计。前端选用</w:t>
      </w:r>
      <w:r>
        <w:rPr>
          <w:rFonts w:ascii="Times New Roman" w:eastAsia="宋体" w:hAnsi="Times New Roman" w:cs="Times New Roman"/>
          <w:color w:val="000000"/>
          <w:sz w:val="21"/>
          <w:szCs w:val="20"/>
          <w14:ligatures w14:val="none"/>
        </w:rPr>
        <w:t xml:space="preserve"> Vue3 </w:t>
      </w:r>
      <w:r>
        <w:rPr>
          <w:rFonts w:ascii="Times New Roman" w:eastAsia="宋体" w:hAnsi="Times New Roman" w:cs="Times New Roman"/>
          <w:color w:val="000000"/>
          <w:sz w:val="21"/>
          <w:szCs w:val="20"/>
          <w14:ligatures w14:val="none"/>
        </w:rPr>
        <w:t>框架【</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】结合</w:t>
      </w:r>
      <w:r>
        <w:rPr>
          <w:rFonts w:ascii="Times New Roman" w:eastAsia="宋体" w:hAnsi="Times New Roman" w:cs="Times New Roman"/>
          <w:color w:val="000000"/>
          <w:sz w:val="21"/>
          <w:szCs w:val="20"/>
          <w14:ligatures w14:val="none"/>
        </w:rPr>
        <w:t xml:space="preserve"> Element Plus </w:t>
      </w:r>
      <w:r>
        <w:rPr>
          <w:rFonts w:ascii="Times New Roman" w:eastAsia="宋体" w:hAnsi="Times New Roman" w:cs="Times New Roman"/>
          <w:color w:val="000000"/>
          <w:sz w:val="21"/>
          <w:szCs w:val="20"/>
          <w14:ligatures w14:val="none"/>
        </w:rPr>
        <w:t>组件库与</w:t>
      </w:r>
      <w:r>
        <w:rPr>
          <w:rFonts w:ascii="Times New Roman" w:eastAsia="宋体" w:hAnsi="Times New Roman" w:cs="Times New Roman"/>
          <w:color w:val="000000"/>
          <w:sz w:val="21"/>
          <w:szCs w:val="20"/>
          <w14:ligatures w14:val="none"/>
        </w:rPr>
        <w:t xml:space="preserve"> Pinia </w:t>
      </w:r>
      <w:r>
        <w:rPr>
          <w:rFonts w:ascii="Times New Roman" w:eastAsia="宋体" w:hAnsi="Times New Roman" w:cs="Times New Roman"/>
          <w:color w:val="000000"/>
          <w:sz w:val="21"/>
          <w:szCs w:val="20"/>
          <w14:ligatures w14:val="none"/>
        </w:rPr>
        <w:t>状态管理方案，分别构建用户端（</w:t>
      </w:r>
      <w:r>
        <w:rPr>
          <w:rFonts w:ascii="Times New Roman" w:eastAsia="宋体" w:hAnsi="Times New Roman" w:cs="Times New Roman"/>
          <w:color w:val="000000"/>
          <w:sz w:val="21"/>
          <w:szCs w:val="20"/>
          <w14:ligatures w14:val="none"/>
        </w:rPr>
        <w:t>game-boosting-platform-ui</w:t>
      </w:r>
      <w:r>
        <w:rPr>
          <w:rFonts w:ascii="Times New Roman" w:eastAsia="宋体" w:hAnsi="Times New Roman" w:cs="Times New Roman"/>
          <w:color w:val="000000"/>
          <w:sz w:val="21"/>
          <w:szCs w:val="20"/>
          <w14:ligatures w14:val="none"/>
        </w:rPr>
        <w:t>）与管理端（</w:t>
      </w:r>
      <w:r>
        <w:rPr>
          <w:rFonts w:ascii="Times New Roman" w:eastAsia="宋体" w:hAnsi="Times New Roman" w:cs="Times New Roman"/>
          <w:color w:val="000000"/>
          <w:sz w:val="21"/>
          <w:szCs w:val="20"/>
          <w14:ligatures w14:val="none"/>
        </w:rPr>
        <w:t>game-boosting-platform-admin-ui</w:t>
      </w:r>
      <w:r>
        <w:rPr>
          <w:rFonts w:ascii="Times New Roman" w:eastAsia="宋体" w:hAnsi="Times New Roman" w:cs="Times New Roman"/>
          <w:color w:val="000000"/>
          <w:sz w:val="21"/>
          <w:szCs w:val="20"/>
          <w14:ligatures w14:val="none"/>
        </w:rPr>
        <w:t>）两个应用；后端以</w:t>
      </w:r>
      <w:r>
        <w:rPr>
          <w:rFonts w:ascii="Times New Roman" w:eastAsia="宋体" w:hAnsi="Times New Roman" w:cs="Times New Roman"/>
          <w:color w:val="000000"/>
          <w:sz w:val="21"/>
          <w:szCs w:val="20"/>
          <w14:ligatures w14:val="none"/>
        </w:rPr>
        <w:t xml:space="preserve"> Spring Boot </w:t>
      </w:r>
      <w:r>
        <w:rPr>
          <w:rFonts w:ascii="Times New Roman" w:eastAsia="宋体" w:hAnsi="Times New Roman" w:cs="Times New Roman"/>
          <w:color w:val="000000"/>
          <w:sz w:val="21"/>
          <w:szCs w:val="20"/>
          <w14:ligatures w14:val="none"/>
        </w:rPr>
        <w:t>为基础框</w:t>
      </w:r>
      <w:r>
        <w:rPr>
          <w:rFonts w:ascii="Times New Roman" w:eastAsia="宋体" w:hAnsi="Times New Roman" w:cs="Times New Roman"/>
          <w:color w:val="000000"/>
          <w:sz w:val="21"/>
          <w:szCs w:val="20"/>
          <w14:ligatures w14:val="none"/>
        </w:rPr>
        <w:lastRenderedPageBreak/>
        <w:t>架【</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】，依托</w:t>
      </w:r>
      <w:r>
        <w:rPr>
          <w:rFonts w:ascii="Times New Roman" w:eastAsia="宋体" w:hAnsi="Times New Roman" w:cs="Times New Roman"/>
          <w:color w:val="000000"/>
          <w:sz w:val="21"/>
          <w:szCs w:val="20"/>
          <w14:ligatures w14:val="none"/>
        </w:rPr>
        <w:t xml:space="preserve"> Spring Cloud </w:t>
      </w:r>
      <w:r>
        <w:rPr>
          <w:rFonts w:ascii="Times New Roman" w:eastAsia="宋体" w:hAnsi="Times New Roman" w:cs="Times New Roman"/>
          <w:color w:val="000000"/>
          <w:sz w:val="21"/>
          <w:szCs w:val="20"/>
          <w14:ligatures w14:val="none"/>
        </w:rPr>
        <w:t>微服务体系进行服务拆分与治理，划分为网关服务（</w:t>
      </w:r>
      <w:r>
        <w:rPr>
          <w:rFonts w:ascii="Times New Roman" w:eastAsia="宋体" w:hAnsi="Times New Roman" w:cs="Times New Roman"/>
          <w:color w:val="000000"/>
          <w:sz w:val="21"/>
          <w:szCs w:val="20"/>
          <w14:ligatures w14:val="none"/>
        </w:rPr>
        <w:t>jmz-gateway</w:t>
      </w:r>
      <w:r>
        <w:rPr>
          <w:rFonts w:ascii="Times New Roman" w:eastAsia="宋体" w:hAnsi="Times New Roman" w:cs="Times New Roman"/>
          <w:color w:val="000000"/>
          <w:sz w:val="21"/>
          <w:szCs w:val="20"/>
          <w14:ligatures w14:val="none"/>
        </w:rPr>
        <w:t>）、用户服务（</w:t>
      </w:r>
      <w:r>
        <w:rPr>
          <w:rFonts w:ascii="Times New Roman" w:eastAsia="宋体" w:hAnsi="Times New Roman" w:cs="Times New Roman"/>
          <w:color w:val="000000"/>
          <w:sz w:val="21"/>
          <w:szCs w:val="20"/>
          <w14:ligatures w14:val="none"/>
        </w:rPr>
        <w:t>server-user</w:t>
      </w:r>
      <w:r>
        <w:rPr>
          <w:rFonts w:ascii="Times New Roman" w:eastAsia="宋体" w:hAnsi="Times New Roman" w:cs="Times New Roman"/>
          <w:color w:val="000000"/>
          <w:sz w:val="21"/>
          <w:szCs w:val="20"/>
          <w14:ligatures w14:val="none"/>
        </w:rPr>
        <w:t>）、订单服务（</w:t>
      </w:r>
      <w:r>
        <w:rPr>
          <w:rFonts w:ascii="Times New Roman" w:eastAsia="宋体" w:hAnsi="Times New Roman" w:cs="Times New Roman"/>
          <w:color w:val="000000"/>
          <w:sz w:val="21"/>
          <w:szCs w:val="20"/>
          <w14:ligatures w14:val="none"/>
        </w:rPr>
        <w:t>server-order</w:t>
      </w:r>
      <w:r>
        <w:rPr>
          <w:rFonts w:ascii="Times New Roman" w:eastAsia="宋体" w:hAnsi="Times New Roman" w:cs="Times New Roman"/>
          <w:color w:val="000000"/>
          <w:sz w:val="21"/>
          <w:szCs w:val="20"/>
          <w14:ligatures w14:val="none"/>
        </w:rPr>
        <w:t>）、账户服务（</w:t>
      </w:r>
      <w:r>
        <w:rPr>
          <w:rFonts w:ascii="Times New Roman" w:eastAsia="宋体" w:hAnsi="Times New Roman" w:cs="Times New Roman"/>
          <w:color w:val="000000"/>
          <w:sz w:val="21"/>
          <w:szCs w:val="20"/>
          <w14:ligatures w14:val="none"/>
        </w:rPr>
        <w:t>server-account</w:t>
      </w:r>
      <w:r>
        <w:rPr>
          <w:rFonts w:ascii="Times New Roman" w:eastAsia="宋体" w:hAnsi="Times New Roman" w:cs="Times New Roman"/>
          <w:color w:val="000000"/>
          <w:sz w:val="21"/>
          <w:szCs w:val="20"/>
          <w14:ligatures w14:val="none"/>
        </w:rPr>
        <w:t>）、文件服务（</w:t>
      </w:r>
      <w:r>
        <w:rPr>
          <w:rFonts w:ascii="Times New Roman" w:eastAsia="宋体" w:hAnsi="Times New Roman" w:cs="Times New Roman"/>
          <w:color w:val="000000"/>
          <w:sz w:val="21"/>
          <w:szCs w:val="20"/>
          <w14:ligatures w14:val="none"/>
        </w:rPr>
        <w:t>jmz-file</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 xml:space="preserve">AI </w:t>
      </w:r>
      <w:r>
        <w:rPr>
          <w:rFonts w:ascii="Times New Roman" w:eastAsia="宋体" w:hAnsi="Times New Roman" w:cs="Times New Roman"/>
          <w:color w:val="000000"/>
          <w:sz w:val="21"/>
          <w:szCs w:val="20"/>
          <w14:ligatures w14:val="none"/>
        </w:rPr>
        <w:t>推荐服务（</w:t>
      </w:r>
      <w:r>
        <w:rPr>
          <w:rFonts w:ascii="Times New Roman" w:eastAsia="宋体" w:hAnsi="Times New Roman" w:cs="Times New Roman"/>
          <w:color w:val="000000"/>
          <w:sz w:val="21"/>
          <w:szCs w:val="20"/>
          <w14:ligatures w14:val="none"/>
        </w:rPr>
        <w:t>server-ai</w:t>
      </w:r>
      <w:r>
        <w:rPr>
          <w:rFonts w:ascii="Times New Roman" w:eastAsia="宋体" w:hAnsi="Times New Roman" w:cs="Times New Roman"/>
          <w:color w:val="000000"/>
          <w:sz w:val="21"/>
          <w:szCs w:val="20"/>
          <w14:ligatures w14:val="none"/>
        </w:rPr>
        <w:t>）以及</w:t>
      </w:r>
      <w:r>
        <w:rPr>
          <w:rFonts w:ascii="Times New Roman" w:eastAsia="宋体" w:hAnsi="Times New Roman" w:cs="Times New Roman"/>
          <w:color w:val="000000"/>
          <w:sz w:val="21"/>
          <w:szCs w:val="20"/>
          <w14:ligatures w14:val="none"/>
        </w:rPr>
        <w:t xml:space="preserve"> WebSocket </w:t>
      </w:r>
      <w:r>
        <w:rPr>
          <w:rFonts w:ascii="Times New Roman" w:eastAsia="宋体" w:hAnsi="Times New Roman" w:cs="Times New Roman"/>
          <w:color w:val="000000"/>
          <w:sz w:val="21"/>
          <w:szCs w:val="20"/>
          <w14:ligatures w14:val="none"/>
        </w:rPr>
        <w:t>即时通讯服务（</w:t>
      </w:r>
      <w:r>
        <w:rPr>
          <w:rFonts w:ascii="Times New Roman" w:eastAsia="宋体" w:hAnsi="Times New Roman" w:cs="Times New Roman"/>
          <w:color w:val="000000"/>
          <w:sz w:val="21"/>
          <w:szCs w:val="20"/>
          <w14:ligatures w14:val="none"/>
        </w:rPr>
        <w:t>server-websocket</w:t>
      </w:r>
      <w:r>
        <w:rPr>
          <w:rFonts w:ascii="Times New Roman" w:eastAsia="宋体" w:hAnsi="Times New Roman" w:cs="Times New Roman"/>
          <w:color w:val="000000"/>
          <w:sz w:val="21"/>
          <w:szCs w:val="20"/>
          <w14:ligatures w14:val="none"/>
        </w:rPr>
        <w:t>）等多个独立模块。基础设施层面，采用</w:t>
      </w:r>
      <w:r>
        <w:rPr>
          <w:rFonts w:ascii="Times New Roman" w:eastAsia="宋体" w:hAnsi="Times New Roman" w:cs="Times New Roman"/>
          <w:color w:val="000000"/>
          <w:sz w:val="21"/>
          <w:szCs w:val="20"/>
          <w14:ligatures w14:val="none"/>
        </w:rPr>
        <w:t xml:space="preserve"> Nacos </w:t>
      </w:r>
      <w:r>
        <w:rPr>
          <w:rFonts w:ascii="Times New Roman" w:eastAsia="宋体" w:hAnsi="Times New Roman" w:cs="Times New Roman"/>
          <w:color w:val="000000"/>
          <w:sz w:val="21"/>
          <w:szCs w:val="20"/>
          <w14:ligatures w14:val="none"/>
        </w:rPr>
        <w:t>作为服务注册与配置中心【</w:t>
      </w:r>
      <w:r>
        <w:rPr>
          <w:rFonts w:ascii="Times New Roman" w:eastAsia="宋体" w:hAnsi="Times New Roman" w:cs="Times New Roman"/>
          <w:color w:val="000000"/>
          <w:sz w:val="21"/>
          <w:szCs w:val="20"/>
          <w14:ligatures w14:val="none"/>
        </w:rPr>
        <w:t>7</w:t>
      </w:r>
      <w:r>
        <w:rPr>
          <w:rFonts w:ascii="Times New Roman" w:eastAsia="宋体" w:hAnsi="Times New Roman" w:cs="Times New Roman"/>
          <w:color w:val="000000"/>
          <w:sz w:val="21"/>
          <w:szCs w:val="20"/>
          <w14:ligatures w14:val="none"/>
        </w:rPr>
        <w:t>】，使用</w:t>
      </w:r>
      <w:r>
        <w:rPr>
          <w:rFonts w:ascii="Times New Roman" w:eastAsia="宋体" w:hAnsi="Times New Roman" w:cs="Times New Roman"/>
          <w:color w:val="000000"/>
          <w:sz w:val="21"/>
          <w:szCs w:val="20"/>
          <w14:ligatures w14:val="none"/>
        </w:rPr>
        <w:t xml:space="preserve"> MySQL </w:t>
      </w:r>
      <w:r>
        <w:rPr>
          <w:rFonts w:ascii="Times New Roman" w:eastAsia="宋体" w:hAnsi="Times New Roman" w:cs="Times New Roman"/>
          <w:color w:val="000000"/>
          <w:sz w:val="21"/>
          <w:szCs w:val="20"/>
          <w14:ligatures w14:val="none"/>
        </w:rPr>
        <w:t>进行业务数据持久化【</w:t>
      </w:r>
      <w:r>
        <w:rPr>
          <w:rFonts w:ascii="Times New Roman" w:eastAsia="宋体" w:hAnsi="Times New Roman" w:cs="Times New Roman"/>
          <w:color w:val="000000"/>
          <w:sz w:val="21"/>
          <w:szCs w:val="20"/>
          <w14:ligatures w14:val="none"/>
        </w:rPr>
        <w:t>18</w:t>
      </w:r>
      <w:r>
        <w:rPr>
          <w:rFonts w:ascii="Times New Roman" w:eastAsia="宋体" w:hAnsi="Times New Roman" w:cs="Times New Roman"/>
          <w:color w:val="000000"/>
          <w:sz w:val="21"/>
          <w:szCs w:val="20"/>
          <w14:ligatures w14:val="none"/>
        </w:rPr>
        <w:t>】，通过</w:t>
      </w:r>
      <w:r>
        <w:rPr>
          <w:rFonts w:ascii="Times New Roman" w:eastAsia="宋体" w:hAnsi="Times New Roman" w:cs="Times New Roman"/>
          <w:color w:val="000000"/>
          <w:sz w:val="21"/>
          <w:szCs w:val="20"/>
          <w14:ligatures w14:val="none"/>
        </w:rPr>
        <w:t xml:space="preserve"> Redis </w:t>
      </w:r>
      <w:r>
        <w:rPr>
          <w:rFonts w:ascii="Times New Roman" w:eastAsia="宋体" w:hAnsi="Times New Roman" w:cs="Times New Roman"/>
          <w:color w:val="000000"/>
          <w:sz w:val="21"/>
          <w:szCs w:val="20"/>
          <w14:ligatures w14:val="none"/>
        </w:rPr>
        <w:t>实现缓存加速【</w:t>
      </w:r>
      <w:r>
        <w:rPr>
          <w:rFonts w:ascii="Times New Roman" w:eastAsia="宋体" w:hAnsi="Times New Roman" w:cs="Times New Roman"/>
          <w:color w:val="000000"/>
          <w:sz w:val="21"/>
          <w:szCs w:val="20"/>
          <w14:ligatures w14:val="none"/>
        </w:rPr>
        <w:t>17</w:t>
      </w:r>
      <w:r>
        <w:rPr>
          <w:rFonts w:ascii="Times New Roman" w:eastAsia="宋体" w:hAnsi="Times New Roman" w:cs="Times New Roman"/>
          <w:color w:val="000000"/>
          <w:sz w:val="21"/>
          <w:szCs w:val="20"/>
          <w14:ligatures w14:val="none"/>
        </w:rPr>
        <w:t>】，借助阿里云</w:t>
      </w:r>
      <w:r>
        <w:rPr>
          <w:rFonts w:ascii="Times New Roman" w:eastAsia="宋体" w:hAnsi="Times New Roman" w:cs="Times New Roman"/>
          <w:color w:val="000000"/>
          <w:sz w:val="21"/>
          <w:szCs w:val="20"/>
          <w14:ligatures w14:val="none"/>
        </w:rPr>
        <w:t xml:space="preserve"> OSS </w:t>
      </w:r>
      <w:r>
        <w:rPr>
          <w:rFonts w:ascii="Times New Roman" w:eastAsia="宋体" w:hAnsi="Times New Roman" w:cs="Times New Roman"/>
          <w:color w:val="000000"/>
          <w:sz w:val="21"/>
          <w:szCs w:val="20"/>
          <w14:ligatures w14:val="none"/>
        </w:rPr>
        <w:t>实现文件与图片的云端存储【</w:t>
      </w:r>
      <w:r>
        <w:rPr>
          <w:rFonts w:ascii="Times New Roman" w:eastAsia="宋体" w:hAnsi="Times New Roman" w:cs="Times New Roman"/>
          <w:color w:val="000000"/>
          <w:sz w:val="21"/>
          <w:szCs w:val="20"/>
          <w14:ligatures w14:val="none"/>
        </w:rPr>
        <w:t>16</w:t>
      </w:r>
      <w:r>
        <w:rPr>
          <w:rFonts w:ascii="Times New Roman" w:eastAsia="宋体" w:hAnsi="Times New Roman" w:cs="Times New Roman"/>
          <w:color w:val="000000"/>
          <w:sz w:val="21"/>
          <w:szCs w:val="20"/>
          <w14:ligatures w14:val="none"/>
        </w:rPr>
        <w:t>】，各服务之间通过</w:t>
      </w:r>
      <w:r>
        <w:rPr>
          <w:rFonts w:ascii="Times New Roman" w:eastAsia="宋体" w:hAnsi="Times New Roman" w:cs="Times New Roman"/>
          <w:color w:val="000000"/>
          <w:sz w:val="21"/>
          <w:szCs w:val="20"/>
          <w14:ligatures w14:val="none"/>
        </w:rPr>
        <w:t xml:space="preserve"> Spring Cloud OpenFeign </w:t>
      </w:r>
      <w:r>
        <w:rPr>
          <w:rFonts w:ascii="Times New Roman" w:eastAsia="宋体" w:hAnsi="Times New Roman" w:cs="Times New Roman"/>
          <w:color w:val="000000"/>
          <w:sz w:val="21"/>
          <w:szCs w:val="20"/>
          <w14:ligatures w14:val="none"/>
        </w:rPr>
        <w:t>进行透明的服务间调用。</w:t>
      </w:r>
    </w:p>
    <w:p w14:paraId="2071D78B"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核心业务功能实现。系统实现了游戏管理（大类、服务器、段位等基础数据维护）、订单发布（设置代练类型、目标段位、时限、价格、保证金等）、订单接取（代练人员浏览与筛选可接订单并完成接单操作）、订单履约（代练人员按要求完成代练任务并提交验收）、订单验收（发单用户确认结果并完成付款）以及订单撤销与客服仲裁等完整的业务闭环。同时，系统内置了完善的后台管理功能，支持管理员对游戏数据、订单数据、用户数据与异常订单进行集中管控。</w:t>
      </w:r>
    </w:p>
    <w:p w14:paraId="60D7217C"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）即时通讯与实时通知机制。为解决发单用户与代练人员之间信息传递滞后的问题，系统基于</w:t>
      </w:r>
      <w:r>
        <w:rPr>
          <w:rFonts w:ascii="Times New Roman" w:eastAsia="宋体" w:hAnsi="Times New Roman" w:cs="Times New Roman"/>
          <w:color w:val="000000"/>
          <w:sz w:val="21"/>
          <w:szCs w:val="20"/>
          <w14:ligatures w14:val="none"/>
        </w:rPr>
        <w:t xml:space="preserve"> WebSocket </w:t>
      </w:r>
      <w:r>
        <w:rPr>
          <w:rFonts w:ascii="Times New Roman" w:eastAsia="宋体" w:hAnsi="Times New Roman" w:cs="Times New Roman"/>
          <w:color w:val="000000"/>
          <w:sz w:val="21"/>
          <w:szCs w:val="20"/>
          <w14:ligatures w14:val="none"/>
        </w:rPr>
        <w:t>协议【</w:t>
      </w:r>
      <w:r>
        <w:rPr>
          <w:rFonts w:ascii="Times New Roman" w:eastAsia="宋体" w:hAnsi="Times New Roman" w:cs="Times New Roman"/>
          <w:color w:val="000000"/>
          <w:sz w:val="21"/>
          <w:szCs w:val="20"/>
          <w14:ligatures w14:val="none"/>
        </w:rPr>
        <w:t>8</w:t>
      </w:r>
      <w:r>
        <w:rPr>
          <w:rFonts w:ascii="Times New Roman" w:eastAsia="宋体" w:hAnsi="Times New Roman" w:cs="Times New Roman"/>
          <w:color w:val="000000"/>
          <w:sz w:val="21"/>
          <w:szCs w:val="20"/>
          <w14:ligatures w14:val="none"/>
        </w:rPr>
        <w:t>】实现了浏览器端的实时双向通讯功能，支持聊天消息的发送与接收、消息已读状态反馈以及订单状态变更的实时推送，并通过</w:t>
      </w:r>
      <w:r>
        <w:rPr>
          <w:rFonts w:ascii="Times New Roman" w:eastAsia="宋体" w:hAnsi="Times New Roman" w:cs="Times New Roman"/>
          <w:color w:val="000000"/>
          <w:sz w:val="21"/>
          <w:szCs w:val="20"/>
          <w14:ligatures w14:val="none"/>
        </w:rPr>
        <w:t xml:space="preserve"> WebSocketSessionManager </w:t>
      </w:r>
      <w:r>
        <w:rPr>
          <w:rFonts w:ascii="Times New Roman" w:eastAsia="宋体" w:hAnsi="Times New Roman" w:cs="Times New Roman"/>
          <w:color w:val="000000"/>
          <w:sz w:val="21"/>
          <w:szCs w:val="20"/>
          <w14:ligatures w14:val="none"/>
        </w:rPr>
        <w:t>结合</w:t>
      </w:r>
      <w:r>
        <w:rPr>
          <w:rFonts w:ascii="Times New Roman" w:eastAsia="宋体" w:hAnsi="Times New Roman" w:cs="Times New Roman"/>
          <w:color w:val="000000"/>
          <w:sz w:val="21"/>
          <w:szCs w:val="20"/>
          <w14:ligatures w14:val="none"/>
        </w:rPr>
        <w:t xml:space="preserve"> Redis </w:t>
      </w:r>
      <w:r>
        <w:rPr>
          <w:rFonts w:ascii="Times New Roman" w:eastAsia="宋体" w:hAnsi="Times New Roman" w:cs="Times New Roman"/>
          <w:color w:val="000000"/>
          <w:sz w:val="21"/>
          <w:szCs w:val="20"/>
          <w14:ligatures w14:val="none"/>
        </w:rPr>
        <w:t>实现了跨服务会话路由与会话元数据管理，保障了即时通讯的可靠性与可扩展性。</w:t>
      </w:r>
    </w:p>
    <w:p w14:paraId="20247C3C"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）基于大语言模型的智能化推荐功能。本文引入了阿里云百炼平台的大语言模型服务【</w:t>
      </w:r>
      <w:r>
        <w:rPr>
          <w:rFonts w:ascii="Times New Roman" w:eastAsia="宋体" w:hAnsi="Times New Roman" w:cs="Times New Roman"/>
          <w:color w:val="000000"/>
          <w:sz w:val="21"/>
          <w:szCs w:val="20"/>
          <w14:ligatures w14:val="none"/>
        </w:rPr>
        <w:t>15</w:t>
      </w:r>
      <w:r>
        <w:rPr>
          <w:rFonts w:ascii="Times New Roman" w:eastAsia="宋体" w:hAnsi="Times New Roman" w:cs="Times New Roman"/>
          <w:color w:val="000000"/>
          <w:sz w:val="21"/>
          <w:szCs w:val="20"/>
          <w14:ligatures w14:val="none"/>
        </w:rPr>
        <w:t>】，在</w:t>
      </w:r>
      <w:r>
        <w:rPr>
          <w:rFonts w:ascii="Times New Roman" w:eastAsia="宋体" w:hAnsi="Times New Roman" w:cs="Times New Roman"/>
          <w:color w:val="000000"/>
          <w:sz w:val="21"/>
          <w:szCs w:val="20"/>
          <w14:ligatures w14:val="none"/>
        </w:rPr>
        <w:t xml:space="preserve"> server-ai </w:t>
      </w:r>
      <w:r>
        <w:rPr>
          <w:rFonts w:ascii="Times New Roman" w:eastAsia="宋体" w:hAnsi="Times New Roman" w:cs="Times New Roman"/>
          <w:color w:val="000000"/>
          <w:sz w:val="21"/>
          <w:szCs w:val="20"/>
          <w14:ligatures w14:val="none"/>
        </w:rPr>
        <w:t>微服务中封装了</w:t>
      </w:r>
      <w:r>
        <w:rPr>
          <w:rFonts w:ascii="Times New Roman" w:eastAsia="宋体" w:hAnsi="Times New Roman" w:cs="Times New Roman"/>
          <w:color w:val="000000"/>
          <w:sz w:val="21"/>
          <w:szCs w:val="20"/>
          <w14:ligatures w14:val="none"/>
        </w:rPr>
        <w:t xml:space="preserve"> AI </w:t>
      </w:r>
      <w:r>
        <w:rPr>
          <w:rFonts w:ascii="Times New Roman" w:eastAsia="宋体" w:hAnsi="Times New Roman" w:cs="Times New Roman"/>
          <w:color w:val="000000"/>
          <w:sz w:val="21"/>
          <w:szCs w:val="20"/>
          <w14:ligatures w14:val="none"/>
        </w:rPr>
        <w:t>交互核心能力，并在此基础上构建了三项智能推荐功能：其一为发单价格建议功能，系统根据用户填写的代练类型、目标段位、时限等订单信息，自动生成合理的价格区间建议与保证金推荐；其二为订单文案优化功能，系统对用户填写的订单标题与描述进行智能改写，提升订单信息的完整度与吸引力，从而提高接单率；其三为接单推荐功能，系统根据代练人员的擅长游戏、历史完成率、目标收益等个人画像信息，结合待接订单的特征进行智能匹配排序，向用户推荐最合适的三条订单并给出匹配度评分与推荐理由。上述智能功能均通过结构化提示词工程与大语言模型交互，并对模型返回结果进行</w:t>
      </w:r>
      <w:r>
        <w:rPr>
          <w:rFonts w:ascii="Times New Roman" w:eastAsia="宋体" w:hAnsi="Times New Roman" w:cs="Times New Roman"/>
          <w:color w:val="000000"/>
          <w:sz w:val="21"/>
          <w:szCs w:val="20"/>
          <w14:ligatures w14:val="none"/>
        </w:rPr>
        <w:t xml:space="preserve"> JSON </w:t>
      </w:r>
      <w:r>
        <w:rPr>
          <w:rFonts w:ascii="Times New Roman" w:eastAsia="宋体" w:hAnsi="Times New Roman" w:cs="Times New Roman"/>
          <w:color w:val="000000"/>
          <w:sz w:val="21"/>
          <w:szCs w:val="20"/>
          <w14:ligatures w14:val="none"/>
        </w:rPr>
        <w:t>解析与容错处理，在保证响应质量的同时兼顾了系统鲁棒性。</w:t>
      </w:r>
    </w:p>
    <w:p w14:paraId="32BED8FF"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）系统安全与认证机制。系统采用基于</w:t>
      </w:r>
      <w:r>
        <w:rPr>
          <w:rFonts w:ascii="Times New Roman" w:eastAsia="宋体" w:hAnsi="Times New Roman" w:cs="Times New Roman"/>
          <w:color w:val="000000"/>
          <w:sz w:val="21"/>
          <w:szCs w:val="20"/>
          <w14:ligatures w14:val="none"/>
        </w:rPr>
        <w:t xml:space="preserve"> JWT </w:t>
      </w:r>
      <w:r>
        <w:rPr>
          <w:rFonts w:ascii="Times New Roman" w:eastAsia="宋体" w:hAnsi="Times New Roman" w:cs="Times New Roman"/>
          <w:color w:val="000000"/>
          <w:sz w:val="21"/>
          <w:szCs w:val="20"/>
          <w14:ligatures w14:val="none"/>
        </w:rPr>
        <w:t>的无状态认证方案【</w:t>
      </w:r>
      <w:r>
        <w:rPr>
          <w:rFonts w:ascii="Times New Roman" w:eastAsia="宋体" w:hAnsi="Times New Roman" w:cs="Times New Roman"/>
          <w:color w:val="000000"/>
          <w:sz w:val="21"/>
          <w:szCs w:val="20"/>
          <w14:ligatures w14:val="none"/>
        </w:rPr>
        <w:t>9</w:t>
      </w:r>
      <w:r>
        <w:rPr>
          <w:rFonts w:ascii="Times New Roman" w:eastAsia="宋体" w:hAnsi="Times New Roman" w:cs="Times New Roman"/>
          <w:color w:val="000000"/>
          <w:sz w:val="21"/>
          <w:szCs w:val="20"/>
          <w14:ligatures w14:val="none"/>
        </w:rPr>
        <w:t>】，前端通过</w:t>
      </w:r>
      <w:r>
        <w:rPr>
          <w:rFonts w:ascii="Times New Roman" w:eastAsia="宋体" w:hAnsi="Times New Roman" w:cs="Times New Roman"/>
          <w:color w:val="000000"/>
          <w:sz w:val="21"/>
          <w:szCs w:val="20"/>
          <w14:ligatures w14:val="none"/>
        </w:rPr>
        <w:t xml:space="preserve"> RSA </w:t>
      </w:r>
      <w:r>
        <w:rPr>
          <w:rFonts w:ascii="Times New Roman" w:eastAsia="宋体" w:hAnsi="Times New Roman" w:cs="Times New Roman"/>
          <w:color w:val="000000"/>
          <w:sz w:val="21"/>
          <w:szCs w:val="20"/>
          <w14:ligatures w14:val="none"/>
        </w:rPr>
        <w:t>非对称加密将用户密码传输至后端进行登录验证【</w:t>
      </w:r>
      <w:r>
        <w:rPr>
          <w:rFonts w:ascii="Times New Roman" w:eastAsia="宋体" w:hAnsi="Times New Roman" w:cs="Times New Roman"/>
          <w:color w:val="000000"/>
          <w:sz w:val="21"/>
          <w:szCs w:val="20"/>
          <w14:ligatures w14:val="none"/>
        </w:rPr>
        <w:t>20</w:t>
      </w:r>
      <w:r>
        <w:rPr>
          <w:rFonts w:ascii="Times New Roman" w:eastAsia="宋体" w:hAnsi="Times New Roman" w:cs="Times New Roman"/>
          <w:color w:val="000000"/>
          <w:sz w:val="21"/>
          <w:szCs w:val="20"/>
          <w14:ligatures w14:val="none"/>
        </w:rPr>
        <w:t>】，登录成功后后端签发</w:t>
      </w:r>
      <w:r>
        <w:rPr>
          <w:rFonts w:ascii="Times New Roman" w:eastAsia="宋体" w:hAnsi="Times New Roman" w:cs="Times New Roman"/>
          <w:color w:val="000000"/>
          <w:sz w:val="21"/>
          <w:szCs w:val="20"/>
          <w14:ligatures w14:val="none"/>
        </w:rPr>
        <w:t xml:space="preserve"> JWT Token</w:t>
      </w:r>
      <w:r>
        <w:rPr>
          <w:rFonts w:ascii="Times New Roman" w:eastAsia="宋体" w:hAnsi="Times New Roman" w:cs="Times New Roman"/>
          <w:color w:val="000000"/>
          <w:sz w:val="21"/>
          <w:szCs w:val="20"/>
          <w14:ligatures w14:val="none"/>
        </w:rPr>
        <w:t>，前端将</w:t>
      </w:r>
      <w:r>
        <w:rPr>
          <w:rFonts w:ascii="Times New Roman" w:eastAsia="宋体" w:hAnsi="Times New Roman" w:cs="Times New Roman"/>
          <w:color w:val="000000"/>
          <w:sz w:val="21"/>
          <w:szCs w:val="20"/>
          <w14:ligatures w14:val="none"/>
        </w:rPr>
        <w:t xml:space="preserve"> Token </w:t>
      </w:r>
      <w:r>
        <w:rPr>
          <w:rFonts w:ascii="Times New Roman" w:eastAsia="宋体" w:hAnsi="Times New Roman" w:cs="Times New Roman"/>
          <w:color w:val="000000"/>
          <w:sz w:val="21"/>
          <w:szCs w:val="20"/>
          <w14:ligatures w14:val="none"/>
        </w:rPr>
        <w:t>存入</w:t>
      </w:r>
      <w:r>
        <w:rPr>
          <w:rFonts w:ascii="Times New Roman" w:eastAsia="宋体" w:hAnsi="Times New Roman" w:cs="Times New Roman"/>
          <w:color w:val="000000"/>
          <w:sz w:val="21"/>
          <w:szCs w:val="20"/>
          <w14:ligatures w14:val="none"/>
        </w:rPr>
        <w:t xml:space="preserve"> Cookie </w:t>
      </w:r>
      <w:r>
        <w:rPr>
          <w:rFonts w:ascii="Times New Roman" w:eastAsia="宋体" w:hAnsi="Times New Roman" w:cs="Times New Roman"/>
          <w:color w:val="000000"/>
          <w:sz w:val="21"/>
          <w:szCs w:val="20"/>
          <w14:ligatures w14:val="none"/>
        </w:rPr>
        <w:t>并在后续请求中附加，后端各微服务通过</w:t>
      </w:r>
      <w:r>
        <w:rPr>
          <w:rFonts w:ascii="Times New Roman" w:eastAsia="宋体" w:hAnsi="Times New Roman" w:cs="Times New Roman"/>
          <w:color w:val="000000"/>
          <w:sz w:val="21"/>
          <w:szCs w:val="20"/>
          <w14:ligatures w14:val="none"/>
        </w:rPr>
        <w:t xml:space="preserve"> Spring Security </w:t>
      </w:r>
      <w:r>
        <w:rPr>
          <w:rFonts w:ascii="Times New Roman" w:eastAsia="宋体" w:hAnsi="Times New Roman" w:cs="Times New Roman"/>
          <w:color w:val="000000"/>
          <w:sz w:val="21"/>
          <w:szCs w:val="20"/>
          <w14:ligatures w14:val="none"/>
        </w:rPr>
        <w:t>与</w:t>
      </w:r>
      <w:r>
        <w:rPr>
          <w:rFonts w:ascii="Times New Roman" w:eastAsia="宋体" w:hAnsi="Times New Roman" w:cs="Times New Roman"/>
          <w:color w:val="000000"/>
          <w:sz w:val="21"/>
          <w:szCs w:val="20"/>
          <w14:ligatures w14:val="none"/>
        </w:rPr>
        <w:t xml:space="preserve"> jmz-security </w:t>
      </w:r>
      <w:r>
        <w:rPr>
          <w:rFonts w:ascii="Times New Roman" w:eastAsia="宋体" w:hAnsi="Times New Roman" w:cs="Times New Roman"/>
          <w:color w:val="000000"/>
          <w:sz w:val="21"/>
          <w:szCs w:val="20"/>
          <w14:ligatures w14:val="none"/>
        </w:rPr>
        <w:t>模块进行统一鉴权，确保业务接口的访问安全。</w:t>
      </w:r>
    </w:p>
    <w:p w14:paraId="7C1FE171" w14:textId="77777777" w:rsidR="00F90CBE" w:rsidRDefault="00000000">
      <w:pPr>
        <w:spacing w:after="0" w:line="320" w:lineRule="exact"/>
        <w:ind w:firstLineChars="200" w:firstLine="422"/>
        <w:rPr>
          <w:rFonts w:ascii="Times New Roman" w:eastAsia="宋体" w:hAnsi="Times New Roman" w:cstheme="majorBidi"/>
          <w:b/>
          <w:sz w:val="21"/>
          <w:szCs w:val="32"/>
          <w14:ligatures w14:val="none"/>
        </w:rPr>
      </w:pPr>
      <w:r>
        <w:rPr>
          <w:rFonts w:ascii="Times New Roman" w:eastAsia="宋体" w:hAnsi="Times New Roman" w:cstheme="majorBidi"/>
          <w:b/>
          <w:sz w:val="21"/>
          <w:szCs w:val="32"/>
          <w14:ligatures w14:val="none"/>
        </w:rPr>
        <w:t xml:space="preserve">1.3 </w:t>
      </w:r>
      <w:r>
        <w:rPr>
          <w:rFonts w:ascii="Times New Roman" w:eastAsia="宋体" w:hAnsi="Times New Roman" w:cstheme="majorBidi"/>
          <w:b/>
          <w:sz w:val="21"/>
          <w:szCs w:val="32"/>
          <w14:ligatures w14:val="none"/>
        </w:rPr>
        <w:t>论文结构</w:t>
      </w:r>
    </w:p>
    <w:p w14:paraId="4441839A" w14:textId="77777777" w:rsidR="00F90CBE" w:rsidRDefault="00000000">
      <w:pPr>
        <w:rPr>
          <w:rFonts w:hint="eastAsia"/>
        </w:rPr>
      </w:pPr>
      <w:r>
        <w:t>本文由六章内容组成，各章主要内容概述如下：</w:t>
      </w:r>
      <w:commentRangeStart w:id="5"/>
      <w:commentRangeEnd w:id="5"/>
      <w:r>
        <w:rPr>
          <w:rStyle w:val="af8"/>
          <w:rFonts w:hint="eastAsia"/>
          <w:sz w:val="22"/>
          <w:szCs w:val="24"/>
        </w:rPr>
        <w:commentReference w:id="5"/>
      </w:r>
    </w:p>
    <w:p w14:paraId="7CFA76CB"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第一章</w:t>
      </w:r>
      <w:r>
        <w:rPr>
          <w:rFonts w:ascii="Times New Roman" w:eastAsia="宋体" w:hAnsi="Times New Roman" w:cs="Times New Roman"/>
          <w:color w:val="000000"/>
          <w:sz w:val="21"/>
          <w:szCs w:val="20"/>
          <w14:ligatures w14:val="none"/>
        </w:rPr>
        <w:t xml:space="preserve"> </w:t>
      </w:r>
      <w:r>
        <w:rPr>
          <w:rFonts w:ascii="Times New Roman" w:eastAsia="宋体" w:hAnsi="Times New Roman" w:cs="Times New Roman"/>
          <w:color w:val="000000"/>
          <w:sz w:val="21"/>
          <w:szCs w:val="20"/>
          <w14:ligatures w14:val="none"/>
        </w:rPr>
        <w:t>绪论。阐述本课题的研究背景与行业背景，分析传统游戏代练平台存在的主要问题与痛点，说明本课题的研究意义与价值；概括本文的主要研究内容与所采用的技术手段；给出本文的整体组织结构及各章主旨概述。</w:t>
      </w:r>
    </w:p>
    <w:p w14:paraId="7FC5FF36"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第二章</w:t>
      </w:r>
      <w:r>
        <w:rPr>
          <w:rFonts w:ascii="Times New Roman" w:eastAsia="宋体" w:hAnsi="Times New Roman" w:cs="Times New Roman"/>
          <w:color w:val="000000"/>
          <w:sz w:val="21"/>
          <w:szCs w:val="20"/>
          <w14:ligatures w14:val="none"/>
        </w:rPr>
        <w:t xml:space="preserve"> </w:t>
      </w:r>
      <w:r>
        <w:rPr>
          <w:rFonts w:ascii="Times New Roman" w:eastAsia="宋体" w:hAnsi="Times New Roman" w:cs="Times New Roman"/>
          <w:color w:val="000000"/>
          <w:sz w:val="21"/>
          <w:szCs w:val="20"/>
          <w14:ligatures w14:val="none"/>
        </w:rPr>
        <w:t>需求分析。对游戏代练平台的业务需求进行完整梳理与详细分析，包括业务描述、用户角色定义、核心业务流程分析与优化、系统的功能用例分析，并给出系统的功能包图与数据字典，为系统设计阶段提供完整的需求输入。</w:t>
      </w:r>
    </w:p>
    <w:p w14:paraId="520C5213"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第三章</w:t>
      </w:r>
      <w:r>
        <w:rPr>
          <w:rFonts w:ascii="Times New Roman" w:eastAsia="宋体" w:hAnsi="Times New Roman" w:cs="Times New Roman"/>
          <w:color w:val="000000"/>
          <w:sz w:val="21"/>
          <w:szCs w:val="20"/>
          <w14:ligatures w14:val="none"/>
        </w:rPr>
        <w:t xml:space="preserve"> </w:t>
      </w:r>
      <w:r>
        <w:rPr>
          <w:rFonts w:ascii="Times New Roman" w:eastAsia="宋体" w:hAnsi="Times New Roman" w:cs="Times New Roman"/>
          <w:color w:val="000000"/>
          <w:sz w:val="21"/>
          <w:szCs w:val="20"/>
          <w14:ligatures w14:val="none"/>
        </w:rPr>
        <w:t>系统设计。在需求分析的基础上，进行系统的总体架构设计与详细设计。包括系统技术架构选型与微服务拆分方案、各微服务的职责划分、核心业务模块的数据库表结</w:t>
      </w:r>
      <w:r>
        <w:rPr>
          <w:rFonts w:ascii="Times New Roman" w:eastAsia="宋体" w:hAnsi="Times New Roman" w:cs="Times New Roman"/>
          <w:color w:val="000000"/>
          <w:sz w:val="21"/>
          <w:szCs w:val="20"/>
          <w14:ligatures w14:val="none"/>
        </w:rPr>
        <w:lastRenderedPageBreak/>
        <w:t>构设计（概念类图、实体类关系图）以及关键接口的</w:t>
      </w:r>
      <w:r>
        <w:rPr>
          <w:rFonts w:ascii="Times New Roman" w:eastAsia="宋体" w:hAnsi="Times New Roman" w:cs="Times New Roman"/>
          <w:color w:val="000000"/>
          <w:sz w:val="21"/>
          <w:szCs w:val="20"/>
          <w14:ligatures w14:val="none"/>
        </w:rPr>
        <w:t xml:space="preserve"> API </w:t>
      </w:r>
      <w:r>
        <w:rPr>
          <w:rFonts w:ascii="Times New Roman" w:eastAsia="宋体" w:hAnsi="Times New Roman" w:cs="Times New Roman"/>
          <w:color w:val="000000"/>
          <w:sz w:val="21"/>
          <w:szCs w:val="20"/>
          <w14:ligatures w14:val="none"/>
        </w:rPr>
        <w:t>设计。</w:t>
      </w:r>
    </w:p>
    <w:p w14:paraId="788D5F07"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第四章</w:t>
      </w:r>
      <w:r>
        <w:rPr>
          <w:rFonts w:ascii="Times New Roman" w:eastAsia="宋体" w:hAnsi="Times New Roman" w:cs="Times New Roman"/>
          <w:color w:val="000000"/>
          <w:sz w:val="21"/>
          <w:szCs w:val="20"/>
          <w14:ligatures w14:val="none"/>
        </w:rPr>
        <w:t xml:space="preserve"> </w:t>
      </w:r>
      <w:r>
        <w:rPr>
          <w:rFonts w:ascii="Times New Roman" w:eastAsia="宋体" w:hAnsi="Times New Roman" w:cs="Times New Roman"/>
          <w:color w:val="000000"/>
          <w:sz w:val="21"/>
          <w:szCs w:val="20"/>
          <w14:ligatures w14:val="none"/>
        </w:rPr>
        <w:t>系统实现。详细描述系统各功能模块的具体实现过程，包括前端用户界面与交互设计的核心实现、后端各微服务关键业务逻辑的实现、即时通讯与</w:t>
      </w:r>
      <w:r>
        <w:rPr>
          <w:rFonts w:ascii="Times New Roman" w:eastAsia="宋体" w:hAnsi="Times New Roman" w:cs="Times New Roman"/>
          <w:color w:val="000000"/>
          <w:sz w:val="21"/>
          <w:szCs w:val="20"/>
          <w14:ligatures w14:val="none"/>
        </w:rPr>
        <w:t xml:space="preserve"> WebSocket </w:t>
      </w:r>
      <w:r>
        <w:rPr>
          <w:rFonts w:ascii="Times New Roman" w:eastAsia="宋体" w:hAnsi="Times New Roman" w:cs="Times New Roman"/>
          <w:color w:val="000000"/>
          <w:sz w:val="21"/>
          <w:szCs w:val="20"/>
          <w14:ligatures w14:val="none"/>
        </w:rPr>
        <w:t>实时推送机制的实现，以及大语言模型智能推荐功能的完整实现细节，并给出关键代码示例与说明。</w:t>
      </w:r>
    </w:p>
    <w:p w14:paraId="6854706A"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第五章</w:t>
      </w:r>
      <w:r>
        <w:rPr>
          <w:rFonts w:ascii="Times New Roman" w:eastAsia="宋体" w:hAnsi="Times New Roman" w:cs="Times New Roman"/>
          <w:color w:val="000000"/>
          <w:sz w:val="21"/>
          <w:szCs w:val="20"/>
          <w14:ligatures w14:val="none"/>
        </w:rPr>
        <w:t xml:space="preserve"> </w:t>
      </w:r>
      <w:r>
        <w:rPr>
          <w:rFonts w:ascii="Times New Roman" w:eastAsia="宋体" w:hAnsi="Times New Roman" w:cs="Times New Roman"/>
          <w:color w:val="000000"/>
          <w:sz w:val="21"/>
          <w:szCs w:val="20"/>
          <w14:ligatures w14:val="none"/>
        </w:rPr>
        <w:t>系统测试。</w:t>
      </w:r>
      <w:r>
        <w:rPr>
          <w:rFonts w:ascii="Times New Roman" w:eastAsia="宋体" w:hAnsi="Times New Roman" w:cs="Times New Roman"/>
          <w:color w:val="000000"/>
          <w:sz w:val="21"/>
          <w:szCs w:val="20"/>
          <w14:ligatures w14:val="none"/>
        </w:rPr>
        <w:t xml:space="preserve"> </w:t>
      </w:r>
      <w:r>
        <w:rPr>
          <w:rFonts w:ascii="Times New Roman" w:eastAsia="宋体" w:hAnsi="Times New Roman" w:cs="Times New Roman"/>
          <w:color w:val="000000"/>
          <w:sz w:val="21"/>
          <w:szCs w:val="20"/>
          <w14:ligatures w14:val="none"/>
        </w:rPr>
        <w:t>针对系统的核心功能模块制定测试方案，进行功能测试与验证，测试内容包括订单发布与接取流程测试、智能推荐功能测试、即时通讯功能测试以及后台管理功能测试等，并对测试结果进行分析。</w:t>
      </w:r>
    </w:p>
    <w:p w14:paraId="07F6F7A5"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第六章</w:t>
      </w:r>
      <w:r>
        <w:rPr>
          <w:rFonts w:ascii="Times New Roman" w:eastAsia="宋体" w:hAnsi="Times New Roman" w:cs="Times New Roman"/>
          <w:color w:val="000000"/>
          <w:sz w:val="21"/>
          <w:szCs w:val="20"/>
          <w14:ligatures w14:val="none"/>
        </w:rPr>
        <w:t xml:space="preserve"> </w:t>
      </w:r>
      <w:r>
        <w:rPr>
          <w:rFonts w:ascii="Times New Roman" w:eastAsia="宋体" w:hAnsi="Times New Roman" w:cs="Times New Roman"/>
          <w:color w:val="000000"/>
          <w:sz w:val="21"/>
          <w:szCs w:val="20"/>
          <w14:ligatures w14:val="none"/>
        </w:rPr>
        <w:t>总结与展望。总结本文已完成的主要工作与取得的成果，客观评价系统目前存在的不足，并结合实际应用场景对未来可能的扩展方向与改进措施进行展望。</w:t>
      </w:r>
    </w:p>
    <w:p w14:paraId="66D12D3C" w14:textId="77777777" w:rsidR="00F90CBE" w:rsidRDefault="00000000">
      <w:pPr>
        <w:widowControl/>
        <w:spacing w:after="0" w:line="320" w:lineRule="exact"/>
        <w:outlineLvl w:val="0"/>
        <w:rPr>
          <w:rFonts w:ascii="Times New Roman" w:eastAsia="黑体" w:hAnsi="Times New Roman" w:cs="Times New Roman"/>
          <w:b/>
          <w:bCs/>
          <w:kern w:val="44"/>
          <w:sz w:val="24"/>
          <w:szCs w:val="44"/>
          <w14:ligatures w14:val="none"/>
        </w:rPr>
      </w:pPr>
      <w:r>
        <w:rPr>
          <w:rFonts w:ascii="Times New Roman" w:eastAsia="宋体" w:hAnsi="Times New Roman" w:cs="Times New Roman"/>
          <w:color w:val="000000"/>
          <w:sz w:val="21"/>
          <w:szCs w:val="20"/>
          <w14:ligatures w14:val="none"/>
        </w:rPr>
        <w:br w:type="page"/>
      </w:r>
      <w:bookmarkStart w:id="6" w:name="_Toc227107930"/>
      <w:r>
        <w:rPr>
          <w:rFonts w:ascii="Times New Roman" w:eastAsia="黑体" w:hAnsi="Times New Roman" w:cs="Times New Roman"/>
          <w:b/>
          <w:bCs/>
          <w:kern w:val="44"/>
          <w:sz w:val="24"/>
          <w:szCs w:val="44"/>
          <w14:ligatures w14:val="none"/>
        </w:rPr>
        <w:lastRenderedPageBreak/>
        <w:t>第</w:t>
      </w:r>
      <w:r>
        <w:rPr>
          <w:rFonts w:ascii="Times New Roman" w:eastAsia="黑体" w:hAnsi="Times New Roman" w:cs="Times New Roman"/>
          <w:b/>
          <w:bCs/>
          <w:kern w:val="44"/>
          <w:sz w:val="24"/>
          <w:szCs w:val="44"/>
          <w14:ligatures w14:val="none"/>
        </w:rPr>
        <w:t>2</w:t>
      </w:r>
      <w:r>
        <w:rPr>
          <w:rFonts w:ascii="Times New Roman" w:eastAsia="黑体" w:hAnsi="Times New Roman" w:cs="Times New Roman"/>
          <w:b/>
          <w:bCs/>
          <w:kern w:val="44"/>
          <w:sz w:val="24"/>
          <w:szCs w:val="44"/>
          <w14:ligatures w14:val="none"/>
        </w:rPr>
        <w:t>章</w:t>
      </w:r>
      <w:r>
        <w:rPr>
          <w:rFonts w:ascii="Times New Roman" w:eastAsia="黑体" w:hAnsi="Times New Roman" w:cs="Times New Roman"/>
          <w:b/>
          <w:bCs/>
          <w:kern w:val="44"/>
          <w:sz w:val="24"/>
          <w:szCs w:val="44"/>
          <w14:ligatures w14:val="none"/>
        </w:rPr>
        <w:t xml:space="preserve"> </w:t>
      </w:r>
      <w:r>
        <w:rPr>
          <w:rFonts w:ascii="Times New Roman" w:eastAsia="黑体" w:hAnsi="Times New Roman" w:cs="Times New Roman"/>
          <w:b/>
          <w:bCs/>
          <w:kern w:val="44"/>
          <w:sz w:val="24"/>
          <w:szCs w:val="44"/>
          <w14:ligatures w14:val="none"/>
        </w:rPr>
        <w:t>需求分析</w:t>
      </w:r>
      <w:bookmarkEnd w:id="6"/>
    </w:p>
    <w:p w14:paraId="07A4AEA1" w14:textId="77777777" w:rsidR="00F90CBE" w:rsidRDefault="00000000">
      <w:pPr>
        <w:spacing w:after="0" w:line="320" w:lineRule="exact"/>
        <w:ind w:firstLineChars="200" w:firstLine="420"/>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需求分析是软件开发的起点和基石，其核心目标是明确</w:t>
      </w:r>
      <w:r>
        <w:rPr>
          <w:rFonts w:ascii="Times New Roman" w:eastAsia="宋体" w:hAnsi="Times New Roman" w:cs="Times New Roman"/>
          <w:sz w:val="21"/>
          <w:szCs w:val="20"/>
          <w14:ligatures w14:val="none"/>
        </w:rPr>
        <w:t>"</w:t>
      </w:r>
      <w:r>
        <w:rPr>
          <w:rFonts w:ascii="Times New Roman" w:eastAsia="宋体" w:hAnsi="Times New Roman" w:cs="Times New Roman"/>
          <w:sz w:val="21"/>
          <w:szCs w:val="20"/>
          <w14:ligatures w14:val="none"/>
        </w:rPr>
        <w:t>系统要做什么</w:t>
      </w:r>
      <w:r>
        <w:rPr>
          <w:rFonts w:ascii="Times New Roman" w:eastAsia="宋体" w:hAnsi="Times New Roman" w:cs="Times New Roman"/>
          <w:sz w:val="21"/>
          <w:szCs w:val="20"/>
          <w14:ligatures w14:val="none"/>
        </w:rPr>
        <w:t>"</w:t>
      </w:r>
      <w:r>
        <w:rPr>
          <w:rFonts w:ascii="Times New Roman" w:eastAsia="宋体" w:hAnsi="Times New Roman" w:cs="Times New Roman"/>
          <w:sz w:val="21"/>
          <w:szCs w:val="20"/>
          <w14:ligatures w14:val="none"/>
        </w:rPr>
        <w:t>，而非</w:t>
      </w:r>
      <w:r>
        <w:rPr>
          <w:rFonts w:ascii="Times New Roman" w:eastAsia="宋体" w:hAnsi="Times New Roman" w:cs="Times New Roman"/>
          <w:sz w:val="21"/>
          <w:szCs w:val="20"/>
          <w14:ligatures w14:val="none"/>
        </w:rPr>
        <w:t>"</w:t>
      </w:r>
      <w:r>
        <w:rPr>
          <w:rFonts w:ascii="Times New Roman" w:eastAsia="宋体" w:hAnsi="Times New Roman" w:cs="Times New Roman"/>
          <w:sz w:val="21"/>
          <w:szCs w:val="20"/>
          <w14:ligatures w14:val="none"/>
        </w:rPr>
        <w:t>系统要怎么实现</w:t>
      </w:r>
      <w:r>
        <w:rPr>
          <w:rFonts w:ascii="Times New Roman" w:eastAsia="宋体" w:hAnsi="Times New Roman" w:cs="Times New Roman"/>
          <w:sz w:val="21"/>
          <w:szCs w:val="20"/>
          <w14:ligatures w14:val="none"/>
        </w:rPr>
        <w:t>"</w:t>
      </w:r>
      <w:r>
        <w:rPr>
          <w:rFonts w:ascii="Times New Roman" w:eastAsia="宋体" w:hAnsi="Times New Roman" w:cs="Times New Roman"/>
          <w:sz w:val="21"/>
          <w:szCs w:val="20"/>
          <w14:ligatures w14:val="none"/>
        </w:rPr>
        <w:t>。在着手开发游戏代练平台之前，我深刻认识到：如果前期需求不清晰、不完整，即使代码编写得再精良，最终交付的系统也会与用户期望相差甚远。因此，本章通过业务分析</w:t>
      </w:r>
      <w:r>
        <w:rPr>
          <w:rFonts w:ascii="Times New Roman" w:eastAsia="宋体" w:hAnsi="Times New Roman" w:cs="Times New Roman"/>
          <w:sz w:val="21"/>
          <w:szCs w:val="20"/>
          <w14:ligatures w14:val="none"/>
        </w:rPr>
        <w:t>→</w:t>
      </w:r>
      <w:r>
        <w:rPr>
          <w:rFonts w:ascii="Times New Roman" w:eastAsia="宋体" w:hAnsi="Times New Roman" w:cs="Times New Roman"/>
          <w:sz w:val="21"/>
          <w:szCs w:val="20"/>
          <w14:ligatures w14:val="none"/>
        </w:rPr>
        <w:t>业务流程分析</w:t>
      </w:r>
      <w:r>
        <w:rPr>
          <w:rFonts w:ascii="Times New Roman" w:eastAsia="宋体" w:hAnsi="Times New Roman" w:cs="Times New Roman"/>
          <w:sz w:val="21"/>
          <w:szCs w:val="20"/>
          <w14:ligatures w14:val="none"/>
        </w:rPr>
        <w:t>→</w:t>
      </w:r>
      <w:r>
        <w:rPr>
          <w:rFonts w:ascii="Times New Roman" w:eastAsia="宋体" w:hAnsi="Times New Roman" w:cs="Times New Roman"/>
          <w:sz w:val="21"/>
          <w:szCs w:val="20"/>
          <w14:ligatures w14:val="none"/>
        </w:rPr>
        <w:t>用例分析的层层递进，力求将系统的功能边界、用户角色、交互逻辑全面而准确地描述出来。</w:t>
      </w:r>
    </w:p>
    <w:p w14:paraId="242545DE" w14:textId="77777777" w:rsidR="00F90CBE" w:rsidRDefault="00000000">
      <w:pPr>
        <w:spacing w:after="0" w:line="320" w:lineRule="exact"/>
        <w:ind w:firstLineChars="200" w:firstLine="420"/>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在思路上，我参考了软件工程中</w:t>
      </w:r>
      <w:r>
        <w:rPr>
          <w:rFonts w:ascii="Times New Roman" w:eastAsia="宋体" w:hAnsi="Times New Roman" w:cs="Times New Roman"/>
          <w:sz w:val="21"/>
          <w:szCs w:val="20"/>
          <w14:ligatures w14:val="none"/>
        </w:rPr>
        <w:t>"</w:t>
      </w:r>
      <w:r>
        <w:rPr>
          <w:rFonts w:ascii="Times New Roman" w:eastAsia="宋体" w:hAnsi="Times New Roman" w:cs="Times New Roman"/>
          <w:sz w:val="21"/>
          <w:szCs w:val="20"/>
          <w14:ligatures w14:val="none"/>
        </w:rPr>
        <w:t>以用户为中心</w:t>
      </w:r>
      <w:r>
        <w:rPr>
          <w:rFonts w:ascii="Times New Roman" w:eastAsia="宋体" w:hAnsi="Times New Roman" w:cs="Times New Roman"/>
          <w:sz w:val="21"/>
          <w:szCs w:val="20"/>
          <w14:ligatures w14:val="none"/>
        </w:rPr>
        <w:t>"</w:t>
      </w:r>
      <w:r>
        <w:rPr>
          <w:rFonts w:ascii="Times New Roman" w:eastAsia="宋体" w:hAnsi="Times New Roman" w:cs="Times New Roman"/>
          <w:sz w:val="21"/>
          <w:szCs w:val="20"/>
          <w14:ligatures w14:val="none"/>
        </w:rPr>
        <w:t>的设计理念：首先从业务场景出发，理解发单用户、代练用户、超级管理员、管理员与客服五类角色的真实诉求；然后通过流程图式的步骤描述，理清订单从发布到完成的完整生命周期；最后通过用例表格将需求规格化、文档化，为后续设计提供明确的输入。需求分析不是一次性工作，而是一个反复确认、逐步细化的过程，本章的输出将为后续的数据库设计、接口设计、界面设计奠定基础。</w:t>
      </w:r>
    </w:p>
    <w:p w14:paraId="71931EF6" w14:textId="77777777" w:rsidR="00F90CBE" w:rsidRDefault="00000000">
      <w:pPr>
        <w:spacing w:after="0" w:line="320" w:lineRule="exact"/>
        <w:outlineLvl w:val="1"/>
        <w:rPr>
          <w:rFonts w:ascii="Times New Roman" w:eastAsia="宋体" w:hAnsi="Times New Roman" w:cs="Times New Roman"/>
          <w:bCs/>
          <w:color w:val="000000"/>
          <w:sz w:val="21"/>
          <w:szCs w:val="20"/>
          <w14:ligatures w14:val="none"/>
        </w:rPr>
      </w:pPr>
      <w:bookmarkStart w:id="7" w:name="_Toc227107931"/>
      <w:r>
        <w:rPr>
          <w:rFonts w:ascii="Times New Roman" w:eastAsia="宋体" w:hAnsi="Times New Roman" w:cs="Times New Roman"/>
          <w:bCs/>
          <w:color w:val="000000"/>
          <w:sz w:val="21"/>
          <w:szCs w:val="20"/>
          <w14:ligatures w14:val="none"/>
        </w:rPr>
        <w:t xml:space="preserve">2.1 </w:t>
      </w:r>
      <w:r>
        <w:rPr>
          <w:rFonts w:ascii="Times New Roman" w:eastAsia="宋体" w:hAnsi="Times New Roman" w:cs="Times New Roman"/>
          <w:bCs/>
          <w:color w:val="000000"/>
          <w:sz w:val="21"/>
          <w:szCs w:val="20"/>
          <w14:ligatures w14:val="none"/>
        </w:rPr>
        <w:t>业务分析</w:t>
      </w:r>
      <w:bookmarkEnd w:id="7"/>
    </w:p>
    <w:p w14:paraId="6C8B977A" w14:textId="77777777" w:rsidR="00F90CBE" w:rsidRDefault="00000000">
      <w:pPr>
        <w:pStyle w:val="af4"/>
        <w:outlineLvl w:val="2"/>
        <w:rPr>
          <w:rFonts w:cs="Times New Roman"/>
          <w:color w:val="000000"/>
          <w:szCs w:val="20"/>
        </w:rPr>
      </w:pPr>
      <w:bookmarkStart w:id="8" w:name="_Toc227107932"/>
      <w:r>
        <w:rPr>
          <w:rFonts w:cs="Times New Roman"/>
          <w:color w:val="000000"/>
          <w:szCs w:val="20"/>
        </w:rPr>
        <w:t xml:space="preserve">2.1.1 </w:t>
      </w:r>
      <w:r>
        <w:rPr>
          <w:rFonts w:cs="Times New Roman"/>
          <w:color w:val="000000"/>
          <w:szCs w:val="20"/>
        </w:rPr>
        <w:t>业务描述</w:t>
      </w:r>
      <w:bookmarkEnd w:id="8"/>
    </w:p>
    <w:p w14:paraId="073D8BBB"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随着电子竞技产业的蓬勃发展，网络游戏已成为数以亿计玩家的日常娱乐方式。然而，游戏中的段位、排名等竞技成绩需要玩家投入大量的时间和精力去提升，这对于工作繁忙或技术受限但又渴望拥有高段位账号的玩家而言，存在较高的门槛。与此同时，众多游戏高手愿意利用自己的游戏技能赚取额外收入。游戏代练服务应运而生，它通过撮合有需求的玩家与具备技术实力的代练用户，实现资源的优化配置。</w:t>
      </w:r>
    </w:p>
    <w:p w14:paraId="5629DE84"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然而，传统的私下代练交易存在诸多痛点：一是缺乏信任保障，买卖双方互不了解，发单用户担心付款后人去楼空，代练用户担心代练完成后拿不到报酬；二是信息不对称，发单用户难以判断代练用户的真实水平和服务质量，代练用户也难以找到稳定可靠的订单来源；三是缺乏纠纷处理机制，一旦出现争议双方往往各执一词，难以得到公正解决。</w:t>
      </w:r>
    </w:p>
    <w:p w14:paraId="029986ED" w14:textId="77777777" w:rsidR="00F90CBE" w:rsidRDefault="00000000">
      <w:pPr>
        <w:spacing w:after="0" w:line="320" w:lineRule="exact"/>
        <w:ind w:firstLineChars="200" w:firstLine="422"/>
        <w:rPr>
          <w:rFonts w:ascii="Times New Roman" w:eastAsia="宋体" w:hAnsi="Times New Roman" w:cs="Times New Roman"/>
          <w:color w:val="000000"/>
          <w:sz w:val="21"/>
          <w:szCs w:val="20"/>
          <w14:ligatures w14:val="none"/>
        </w:rPr>
      </w:pPr>
      <w:commentRangeStart w:id="9"/>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游戏代练平台</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Game Boosting Platform</w:t>
      </w:r>
      <w:r>
        <w:rPr>
          <w:rFonts w:ascii="Times New Roman" w:eastAsia="宋体" w:hAnsi="Times New Roman" w:cs="Times New Roman"/>
          <w:color w:val="000000"/>
          <w:sz w:val="21"/>
          <w:szCs w:val="20"/>
          <w14:ligatures w14:val="none"/>
        </w:rPr>
        <w:t>）</w:t>
      </w:r>
      <w:commentRangeEnd w:id="9"/>
      <w:r>
        <w:rPr>
          <w:rStyle w:val="af8"/>
          <w:rFonts w:ascii="Times New Roman" w:eastAsia="宋体" w:hAnsi="Times New Roman" w:cs="Times New Roman"/>
          <w:color w:val="000000"/>
          <w:szCs w:val="20"/>
          <w14:ligatures w14:val="none"/>
        </w:rPr>
        <w:commentReference w:id="9"/>
      </w:r>
      <w:r>
        <w:rPr>
          <w:rFonts w:ascii="Times New Roman" w:eastAsia="宋体" w:hAnsi="Times New Roman" w:cs="Times New Roman"/>
          <w:color w:val="000000"/>
          <w:sz w:val="21"/>
          <w:szCs w:val="20"/>
          <w14:ligatures w14:val="none"/>
        </w:rPr>
        <w:t>正是为解决上述痛点而设计的在线交易撮合系统。平台作为中立第三方，扮演信用中介和交易保障的角色：发单用户将订单金额和保证金托管至平台，代练用户完成任务并经发单用户验收后，平台才释放资金给代练用户；若产生纠纷，平台管理员可介入仲裁。平台核心业务围绕订单全生命周期展开，涵盖发布、接取、履约、验收及仲裁五大环节。</w:t>
      </w:r>
    </w:p>
    <w:p w14:paraId="013D5F17"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发单用户在平台填写游戏类型（游戏、系统、区服）、代练类型（代练</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陪练）、目标段位、时限、金额及保证金等信息后发布订单，支持使用</w:t>
      </w:r>
      <w:r>
        <w:rPr>
          <w:rFonts w:ascii="Times New Roman" w:eastAsia="宋体" w:hAnsi="Times New Roman" w:cs="Times New Roman"/>
          <w:color w:val="000000"/>
          <w:sz w:val="21"/>
          <w:szCs w:val="20"/>
          <w14:ligatures w14:val="none"/>
        </w:rPr>
        <w:t>AI</w:t>
      </w:r>
      <w:r>
        <w:rPr>
          <w:rFonts w:ascii="Times New Roman" w:eastAsia="宋体" w:hAnsi="Times New Roman" w:cs="Times New Roman"/>
          <w:color w:val="000000"/>
          <w:sz w:val="21"/>
          <w:szCs w:val="20"/>
          <w14:ligatures w14:val="none"/>
        </w:rPr>
        <w:t>价格建议与订单文案优化功能。代练用户通过筛条件或</w:t>
      </w:r>
      <w:r>
        <w:rPr>
          <w:rFonts w:ascii="Times New Roman" w:eastAsia="宋体" w:hAnsi="Times New Roman" w:cs="Times New Roman"/>
          <w:color w:val="000000"/>
          <w:sz w:val="21"/>
          <w:szCs w:val="20"/>
          <w14:ligatures w14:val="none"/>
        </w:rPr>
        <w:t>AI</w:t>
      </w:r>
      <w:r>
        <w:rPr>
          <w:rFonts w:ascii="Times New Roman" w:eastAsia="宋体" w:hAnsi="Times New Roman" w:cs="Times New Roman"/>
          <w:color w:val="000000"/>
          <w:sz w:val="21"/>
          <w:szCs w:val="20"/>
          <w14:ligatures w14:val="none"/>
        </w:rPr>
        <w:t>智能匹配推荐浏览可接订单，支付保证金完成接单后按要求完成任务，通过</w:t>
      </w:r>
      <w:r>
        <w:rPr>
          <w:rFonts w:ascii="Times New Roman" w:eastAsia="宋体" w:hAnsi="Times New Roman" w:cs="Times New Roman"/>
          <w:color w:val="000000"/>
          <w:sz w:val="21"/>
          <w:szCs w:val="20"/>
          <w14:ligatures w14:val="none"/>
        </w:rPr>
        <w:t>WebSocket</w:t>
      </w:r>
      <w:r>
        <w:rPr>
          <w:rFonts w:ascii="Times New Roman" w:eastAsia="宋体" w:hAnsi="Times New Roman" w:cs="Times New Roman"/>
          <w:color w:val="000000"/>
          <w:sz w:val="21"/>
          <w:szCs w:val="20"/>
          <w14:ligatures w14:val="none"/>
        </w:rPr>
        <w:t>即时通讯与发单用户沟通进度。发单用户验收确认后，平台释放代练费用与保证金；若存在争议可发起仲裁，由管理员介入调解。</w:t>
      </w:r>
    </w:p>
    <w:p w14:paraId="2A759401"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本系统的建设目标是构建一个安全、透明、高效的代练交易环境，让发单用户省心省力找到靠谱的代练，让代练用户稳定接单获得合理报酬，实现平台、用户、代练三方的互利共赢。</w:t>
      </w:r>
    </w:p>
    <w:p w14:paraId="26C913A7" w14:textId="77777777" w:rsidR="00F90CBE" w:rsidRDefault="00000000">
      <w:pPr>
        <w:spacing w:after="0" w:line="320" w:lineRule="exact"/>
        <w:outlineLvl w:val="2"/>
        <w:rPr>
          <w:rFonts w:ascii="Times New Roman" w:eastAsia="宋体" w:hAnsi="Times New Roman" w:cs="Times New Roman"/>
          <w:bCs/>
          <w:color w:val="000000"/>
          <w:sz w:val="21"/>
          <w:szCs w:val="20"/>
          <w14:ligatures w14:val="none"/>
        </w:rPr>
      </w:pPr>
      <w:bookmarkStart w:id="10" w:name="_Toc227107933"/>
      <w:r>
        <w:rPr>
          <w:rFonts w:ascii="Times New Roman" w:eastAsia="宋体" w:hAnsi="Times New Roman" w:cs="Times New Roman"/>
          <w:bCs/>
          <w:color w:val="000000"/>
          <w:sz w:val="21"/>
          <w:szCs w:val="20"/>
          <w14:ligatures w14:val="none"/>
        </w:rPr>
        <w:t xml:space="preserve">2.1.2 </w:t>
      </w:r>
      <w:r>
        <w:rPr>
          <w:rFonts w:ascii="Times New Roman" w:eastAsia="宋体" w:hAnsi="Times New Roman" w:cs="Times New Roman"/>
          <w:bCs/>
          <w:color w:val="000000"/>
          <w:sz w:val="21"/>
          <w:szCs w:val="20"/>
          <w14:ligatures w14:val="none"/>
        </w:rPr>
        <w:t>业务人员分析</w:t>
      </w:r>
      <w:bookmarkEnd w:id="10"/>
    </w:p>
    <w:p w14:paraId="2AAABC2B"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本系统用户角色分为三类：发单用户、代练用户、平台管理员。</w:t>
      </w:r>
    </w:p>
    <w:p w14:paraId="1C6D5A73" w14:textId="77777777" w:rsidR="00F90CBE" w:rsidRDefault="00000000">
      <w:pPr>
        <w:spacing w:after="0" w:line="320" w:lineRule="exact"/>
        <w:ind w:firstLineChars="200" w:firstLine="422"/>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发单用户</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color w:val="000000"/>
          <w:sz w:val="21"/>
          <w:szCs w:val="20"/>
          <w14:ligatures w14:val="none"/>
        </w:rPr>
        <w:t>是指有代练需求的玩家。其业务诉求包括：快速发布订单、获取合理报价、实时跟踪进度、与代练用户沟通协作、验收代练结果、处理交易争议。</w:t>
      </w:r>
    </w:p>
    <w:p w14:paraId="55FB8AE4" w14:textId="77777777" w:rsidR="00F90CBE" w:rsidRDefault="00000000">
      <w:pPr>
        <w:spacing w:after="0" w:line="320" w:lineRule="exact"/>
        <w:ind w:firstLineChars="200" w:firstLine="422"/>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代练</w:t>
      </w:r>
      <w:r>
        <w:rPr>
          <w:rFonts w:ascii="Times New Roman" w:eastAsia="宋体" w:hAnsi="Times New Roman" w:cs="Times New Roman" w:hint="eastAsia"/>
          <w:b/>
          <w:bCs/>
          <w:color w:val="000000"/>
          <w:sz w:val="21"/>
          <w:szCs w:val="20"/>
          <w14:ligatures w14:val="none"/>
        </w:rPr>
        <w:t>用户</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color w:val="000000"/>
          <w:sz w:val="21"/>
          <w:szCs w:val="20"/>
          <w14:ligatures w14:val="none"/>
        </w:rPr>
        <w:t>是指提供代练服务的玩家。其业务诉求包括：浏览与筛选合适订单、获取个性化接单推荐、实时接收订单消息、完成代练任务并提交验收、收取劳动报酬。</w:t>
      </w:r>
    </w:p>
    <w:p w14:paraId="45E75203" w14:textId="77777777" w:rsidR="00F90CBE" w:rsidRDefault="00000000">
      <w:pPr>
        <w:spacing w:after="0" w:line="320" w:lineRule="exact"/>
        <w:ind w:firstLineChars="200" w:firstLine="422"/>
        <w:rPr>
          <w:rFonts w:ascii="Times New Roman" w:eastAsia="宋体" w:hAnsi="Times New Roman" w:cstheme="majorBidi"/>
          <w:bCs/>
          <w:sz w:val="21"/>
          <w:szCs w:val="32"/>
          <w14:ligatures w14:val="none"/>
        </w:rPr>
      </w:pPr>
      <w:r>
        <w:rPr>
          <w:rFonts w:ascii="Times New Roman" w:eastAsia="宋体" w:hAnsi="Times New Roman" w:cstheme="majorBidi"/>
          <w:b/>
          <w:bCs/>
          <w:sz w:val="21"/>
          <w:szCs w:val="32"/>
          <w14:ligatures w14:val="none"/>
        </w:rPr>
        <w:t>**</w:t>
      </w:r>
      <w:r>
        <w:rPr>
          <w:rFonts w:ascii="Times New Roman" w:eastAsia="宋体" w:hAnsi="Times New Roman" w:cstheme="majorBidi"/>
          <w:b/>
          <w:bCs/>
          <w:sz w:val="21"/>
          <w:szCs w:val="32"/>
          <w14:ligatures w14:val="none"/>
        </w:rPr>
        <w:t>超级管理员</w:t>
      </w:r>
      <w:r>
        <w:rPr>
          <w:rFonts w:ascii="Times New Roman" w:eastAsia="宋体" w:hAnsi="Times New Roman" w:cstheme="majorBidi"/>
          <w:b/>
          <w:bCs/>
          <w:sz w:val="21"/>
          <w:szCs w:val="32"/>
          <w14:ligatures w14:val="none"/>
        </w:rPr>
        <w:t>**</w:t>
      </w:r>
      <w:r>
        <w:rPr>
          <w:rFonts w:ascii="Times New Roman" w:eastAsia="宋体" w:hAnsi="Times New Roman" w:cstheme="majorBidi"/>
          <w:bCs/>
          <w:sz w:val="21"/>
          <w:szCs w:val="32"/>
          <w14:ligatures w14:val="none"/>
        </w:rPr>
        <w:t>负责平台最高权限管理，其业务职责包括：系统配置、权限分配、角</w:t>
      </w:r>
      <w:r>
        <w:rPr>
          <w:rFonts w:ascii="Times New Roman" w:eastAsia="宋体" w:hAnsi="Times New Roman" w:cstheme="majorBidi"/>
          <w:bCs/>
          <w:sz w:val="21"/>
          <w:szCs w:val="32"/>
          <w14:ligatures w14:val="none"/>
        </w:rPr>
        <w:lastRenderedPageBreak/>
        <w:t>色管理。</w:t>
      </w:r>
    </w:p>
    <w:p w14:paraId="7499F812" w14:textId="77777777" w:rsidR="00F90CBE" w:rsidRDefault="00000000">
      <w:pPr>
        <w:spacing w:after="0" w:line="320" w:lineRule="exact"/>
        <w:ind w:firstLineChars="200" w:firstLine="422"/>
        <w:rPr>
          <w:rFonts w:ascii="Times New Roman" w:eastAsia="宋体" w:hAnsi="Times New Roman" w:cstheme="majorBidi"/>
          <w:bCs/>
          <w:sz w:val="21"/>
          <w:szCs w:val="32"/>
          <w14:ligatures w14:val="none"/>
        </w:rPr>
      </w:pPr>
      <w:r>
        <w:rPr>
          <w:rFonts w:ascii="Times New Roman" w:eastAsia="宋体" w:hAnsi="Times New Roman" w:cstheme="majorBidi"/>
          <w:b/>
          <w:bCs/>
          <w:sz w:val="21"/>
          <w:szCs w:val="32"/>
          <w14:ligatures w14:val="none"/>
        </w:rPr>
        <w:t>**</w:t>
      </w:r>
      <w:r>
        <w:rPr>
          <w:rFonts w:ascii="Times New Roman" w:eastAsia="宋体" w:hAnsi="Times New Roman" w:cstheme="majorBidi"/>
          <w:b/>
          <w:bCs/>
          <w:sz w:val="21"/>
          <w:szCs w:val="32"/>
          <w14:ligatures w14:val="none"/>
        </w:rPr>
        <w:t>管理员</w:t>
      </w:r>
      <w:r>
        <w:rPr>
          <w:rFonts w:ascii="Times New Roman" w:eastAsia="宋体" w:hAnsi="Times New Roman" w:cstheme="majorBidi"/>
          <w:b/>
          <w:bCs/>
          <w:sz w:val="21"/>
          <w:szCs w:val="32"/>
          <w14:ligatures w14:val="none"/>
        </w:rPr>
        <w:t>**</w:t>
      </w:r>
      <w:r>
        <w:rPr>
          <w:rFonts w:ascii="Times New Roman" w:eastAsia="宋体" w:hAnsi="Times New Roman" w:cstheme="majorBidi"/>
          <w:bCs/>
          <w:sz w:val="21"/>
          <w:szCs w:val="32"/>
          <w14:ligatures w14:val="none"/>
        </w:rPr>
        <w:t>负责平台日常运营与内容管控。其业务职责包括：维护游戏基础数据、管理用户账户、监控平台运营数据、处理异常订单。</w:t>
      </w:r>
    </w:p>
    <w:p w14:paraId="33E82CCA" w14:textId="77777777" w:rsidR="00F90CBE" w:rsidRDefault="00000000">
      <w:pPr>
        <w:spacing w:after="0" w:line="320" w:lineRule="exact"/>
        <w:ind w:firstLineChars="200" w:firstLine="422"/>
        <w:rPr>
          <w:rFonts w:ascii="Times New Roman" w:eastAsia="宋体" w:hAnsi="Times New Roman" w:cs="Times New Roman"/>
          <w:color w:val="000000"/>
          <w:sz w:val="21"/>
          <w:szCs w:val="20"/>
          <w14:ligatures w14:val="none"/>
        </w:rPr>
      </w:pPr>
      <w:r>
        <w:rPr>
          <w:rFonts w:ascii="Times New Roman" w:eastAsia="宋体" w:hAnsi="Times New Roman" w:cstheme="majorBidi"/>
          <w:b/>
          <w:bCs/>
          <w:sz w:val="21"/>
          <w:szCs w:val="32"/>
          <w14:ligatures w14:val="none"/>
        </w:rPr>
        <w:t>**</w:t>
      </w:r>
      <w:r>
        <w:rPr>
          <w:rFonts w:ascii="Times New Roman" w:eastAsia="宋体" w:hAnsi="Times New Roman" w:cstheme="majorBidi"/>
          <w:b/>
          <w:bCs/>
          <w:sz w:val="21"/>
          <w:szCs w:val="32"/>
          <w14:ligatures w14:val="none"/>
        </w:rPr>
        <w:t>客服</w:t>
      </w:r>
      <w:r>
        <w:rPr>
          <w:rFonts w:ascii="Times New Roman" w:eastAsia="宋体" w:hAnsi="Times New Roman" w:cstheme="majorBidi"/>
          <w:b/>
          <w:bCs/>
          <w:sz w:val="21"/>
          <w:szCs w:val="32"/>
          <w14:ligatures w14:val="none"/>
        </w:rPr>
        <w:t>**</w:t>
      </w:r>
      <w:r>
        <w:rPr>
          <w:rFonts w:ascii="Times New Roman" w:eastAsia="宋体" w:hAnsi="Times New Roman" w:cstheme="majorBidi"/>
          <w:bCs/>
          <w:sz w:val="21"/>
          <w:szCs w:val="32"/>
          <w14:ligatures w14:val="none"/>
        </w:rPr>
        <w:t>负责平台用户纠纷调解与订单协调。其业务职责包括：纠纷调解、订单状态协调、仲裁处理、客服答疑。</w:t>
      </w:r>
    </w:p>
    <w:p w14:paraId="1C92D65F" w14:textId="77777777" w:rsidR="00F90CBE" w:rsidRDefault="00000000">
      <w:pPr>
        <w:pStyle w:val="af4"/>
        <w:rPr>
          <w:rFonts w:cs="Times New Roman"/>
          <w:color w:val="000000"/>
          <w:szCs w:val="20"/>
        </w:rPr>
      </w:pPr>
      <w:bookmarkStart w:id="11" w:name="_Toc227107934"/>
      <w:r>
        <w:rPr>
          <w:rFonts w:cs="Times New Roman"/>
          <w:color w:val="000000"/>
          <w:szCs w:val="20"/>
        </w:rPr>
        <w:t xml:space="preserve">2.2 </w:t>
      </w:r>
      <w:r>
        <w:rPr>
          <w:rFonts w:cs="Times New Roman"/>
          <w:color w:val="000000"/>
          <w:szCs w:val="20"/>
        </w:rPr>
        <w:t>系统业务流程分析</w:t>
      </w:r>
      <w:bookmarkEnd w:id="11"/>
    </w:p>
    <w:p w14:paraId="39638397" w14:textId="77777777" w:rsidR="00F90CBE" w:rsidRDefault="00000000">
      <w:pPr>
        <w:pStyle w:val="af4"/>
        <w:outlineLvl w:val="2"/>
        <w:rPr>
          <w:rFonts w:cs="Times New Roman"/>
          <w:color w:val="000000"/>
          <w:szCs w:val="20"/>
        </w:rPr>
      </w:pPr>
      <w:bookmarkStart w:id="12" w:name="_Toc227107935"/>
      <w:r>
        <w:rPr>
          <w:rFonts w:cs="Times New Roman"/>
          <w:color w:val="000000"/>
          <w:szCs w:val="20"/>
        </w:rPr>
        <w:t xml:space="preserve">2.2.1 </w:t>
      </w:r>
      <w:r>
        <w:rPr>
          <w:rFonts w:cs="Times New Roman"/>
          <w:color w:val="000000"/>
          <w:szCs w:val="20"/>
        </w:rPr>
        <w:t>订单</w:t>
      </w:r>
      <w:r>
        <w:rPr>
          <w:rFonts w:cs="Times New Roman" w:hint="eastAsia"/>
          <w:color w:val="000000"/>
          <w:szCs w:val="20"/>
        </w:rPr>
        <w:t>执行</w:t>
      </w:r>
      <w:r>
        <w:rPr>
          <w:rFonts w:cs="Times New Roman"/>
          <w:color w:val="000000"/>
          <w:szCs w:val="20"/>
        </w:rPr>
        <w:t>流程</w:t>
      </w:r>
      <w:bookmarkEnd w:id="12"/>
      <w:commentRangeStart w:id="13"/>
      <w:commentRangeEnd w:id="13"/>
      <w:r>
        <w:rPr>
          <w:rStyle w:val="af8"/>
          <w:rFonts w:cs="Times New Roman"/>
          <w:color w:val="000000"/>
          <w:szCs w:val="20"/>
        </w:rPr>
        <w:commentReference w:id="13"/>
      </w:r>
    </w:p>
    <w:p w14:paraId="15AABA27" w14:textId="77777777" w:rsidR="00F90CBE" w:rsidRDefault="00000000">
      <w:pPr>
        <w:pStyle w:val="af5"/>
        <w:spacing w:line="240" w:lineRule="auto"/>
        <w:ind w:firstLine="420"/>
        <w:rPr>
          <w:b/>
        </w:rPr>
      </w:pPr>
      <w:r>
        <w:rPr>
          <w:noProof/>
          <w:color w:val="000000"/>
        </w:rPr>
        <w:drawing>
          <wp:inline distT="0" distB="0" distL="0" distR="0" wp14:anchorId="385F638B" wp14:editId="3E7A92D4">
            <wp:extent cx="5274310" cy="5194935"/>
            <wp:effectExtent l="0" t="0" r="2540" b="5715"/>
            <wp:docPr id="404948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48769" name="图片 1"/>
                    <pic:cNvPicPr>
                      <a:picLocks noChangeAspect="1"/>
                    </pic:cNvPicPr>
                  </pic:nvPicPr>
                  <pic:blipFill>
                    <a:blip r:embed="rId13"/>
                    <a:stretch>
                      <a:fillRect/>
                    </a:stretch>
                  </pic:blipFill>
                  <pic:spPr>
                    <a:xfrm>
                      <a:off x="0" y="0"/>
                      <a:ext cx="5274310" cy="5194935"/>
                    </a:xfrm>
                    <a:prstGeom prst="rect">
                      <a:avLst/>
                    </a:prstGeom>
                  </pic:spPr>
                </pic:pic>
              </a:graphicData>
            </a:graphic>
          </wp:inline>
        </w:drawing>
      </w:r>
    </w:p>
    <w:p w14:paraId="009A0BCB" w14:textId="77777777" w:rsidR="00F90CBE" w:rsidRDefault="00000000">
      <w:pPr>
        <w:pStyle w:val="af5"/>
        <w:spacing w:line="240" w:lineRule="auto"/>
        <w:ind w:firstLine="422"/>
        <w:jc w:val="center"/>
        <w:rPr>
          <w:b/>
        </w:rPr>
      </w:pPr>
      <w:r>
        <w:rPr>
          <w:b/>
        </w:rPr>
        <w:t>图</w:t>
      </w:r>
      <w:r>
        <w:rPr>
          <w:b/>
        </w:rPr>
        <w:t xml:space="preserve"> 2-1 </w:t>
      </w:r>
      <w:r>
        <w:rPr>
          <w:b/>
        </w:rPr>
        <w:t>订单生命周期流程图</w:t>
      </w:r>
    </w:p>
    <w:p w14:paraId="7A42B60E" w14:textId="77777777" w:rsidR="00F90CBE" w:rsidRDefault="00000000">
      <w:pPr>
        <w:pStyle w:val="af5"/>
        <w:ind w:firstLine="420"/>
      </w:pPr>
      <w:r>
        <w:t>如图</w:t>
      </w:r>
      <w:r>
        <w:t xml:space="preserve"> 2-1 </w:t>
      </w:r>
      <w:r>
        <w:t>所示，订单生命周期流程在发单用户、代练用户与平台管理员三类角色之间划分职责，覆盖从发布订单、接单履约、沟通验收到争议时平台介入仲裁的完整链条；系统将订单状态、冻结资金与操作日志持久化，便于事后查询与对账，并与即时通讯、支付托管等模块协同完成业务闭环。</w:t>
      </w:r>
    </w:p>
    <w:p w14:paraId="2267AD35" w14:textId="77777777" w:rsidR="00F90CBE" w:rsidRDefault="00000000">
      <w:pPr>
        <w:pStyle w:val="af5"/>
        <w:ind w:firstLine="420"/>
      </w:pPr>
      <w:r>
        <w:t>入发单页业务步骤的数据约束：当前会话用户须已通过身份认证且账户状态为正常，否则不得进入发布页面。</w:t>
      </w:r>
    </w:p>
    <w:p w14:paraId="2889C246" w14:textId="77777777" w:rsidR="00F90CBE" w:rsidRDefault="00000000">
      <w:pPr>
        <w:pStyle w:val="af5"/>
        <w:ind w:firstLine="420"/>
      </w:pPr>
      <w:r>
        <w:t>填写订单需求信息业务步骤的数据约束：须从已启用状态的游戏数据中读取并选择游戏、系统、区服及段位等有效选项；订单标题、描述、代练类型、金额、安全保证金、效率保证</w:t>
      </w:r>
      <w:r>
        <w:lastRenderedPageBreak/>
        <w:t>金、履约时限等必填项不得为空，且金额类字段须满足系统校验规则（非负、精度与上下限等）。</w:t>
      </w:r>
    </w:p>
    <w:p w14:paraId="47EEB2FF" w14:textId="77777777" w:rsidR="00F90CBE" w:rsidRDefault="00000000">
      <w:pPr>
        <w:pStyle w:val="af5"/>
        <w:ind w:firstLine="420"/>
      </w:pPr>
      <w:r>
        <w:t>输入密码确认发布订单业务步骤的数据约束：须校验用户输入的登录密码与账户凭证一致；通过后系统冻结发单方与订单金额对应的担保资金，并将订单状态置为待接单，若余额不足或冻结失败则不得发布成功。</w:t>
      </w:r>
    </w:p>
    <w:p w14:paraId="2B55C9FD" w14:textId="77777777" w:rsidR="00F90CBE" w:rsidRDefault="00F90CBE">
      <w:pPr>
        <w:pStyle w:val="af5"/>
        <w:ind w:firstLine="420"/>
      </w:pPr>
    </w:p>
    <w:p w14:paraId="54C5A807" w14:textId="77777777" w:rsidR="00F90CBE" w:rsidRDefault="00000000">
      <w:pPr>
        <w:pStyle w:val="af5"/>
        <w:ind w:firstLine="420"/>
      </w:pPr>
      <w:r>
        <w:t>查看订单业务步骤的数据约束：代练用户须已开启代练功能且具备对应游戏接单资格；列表与详情仅展示当前业务规则允许查看的订单字段，涉密账号信息按权限脱敏或延后展示。</w:t>
      </w:r>
    </w:p>
    <w:p w14:paraId="57A6C7AE" w14:textId="77777777" w:rsidR="00F90CBE" w:rsidRDefault="00000000">
      <w:pPr>
        <w:pStyle w:val="af5"/>
        <w:ind w:firstLine="420"/>
      </w:pPr>
      <w:r>
        <w:t>接取订单业务步骤的数据约束：目标订单状态须为待接单且无其他有效接单方；同一订单在同一时刻仅允许一名代练用户接单成功。</w:t>
      </w:r>
    </w:p>
    <w:p w14:paraId="2DDEBE22" w14:textId="77777777" w:rsidR="00F90CBE" w:rsidRDefault="00000000">
      <w:pPr>
        <w:pStyle w:val="af5"/>
        <w:ind w:firstLine="420"/>
      </w:pPr>
      <w:r>
        <w:t>输入密码冻结保证金业务步骤的数据约束：须校验代练用户登录密码正确；系统按规则计算应冻结的保证金并从其可用余额中划转至订单托管，余额不足或冻结失败时接单不得生效，订单仍保持待接单。</w:t>
      </w:r>
    </w:p>
    <w:p w14:paraId="51D3CB4D" w14:textId="77777777" w:rsidR="00F90CBE" w:rsidRDefault="00000000">
      <w:pPr>
        <w:pStyle w:val="af5"/>
        <w:ind w:firstLine="420"/>
      </w:pPr>
      <w:r>
        <w:t>联系被代练人业务步骤的数据约束：须存在与该订单绑定的有效会话通道（如</w:t>
      </w:r>
      <w:r>
        <w:t xml:space="preserve"> WebSocket </w:t>
      </w:r>
      <w:r>
        <w:t>即时通讯）；消息发送方须为订单当事人之一，且订单处于代练中或允许沟通的中间状态。</w:t>
      </w:r>
    </w:p>
    <w:p w14:paraId="23C38D26" w14:textId="77777777" w:rsidR="00F90CBE" w:rsidRDefault="00000000">
      <w:pPr>
        <w:pStyle w:val="af5"/>
        <w:ind w:firstLine="420"/>
      </w:pPr>
      <w:r>
        <w:t>进行代练业务步骤的数据约束：订单状态须为代练中；代练用户仅可在订单约定范围内操作，系统记录关键状态变更时间戳供验收与纠纷举证使用。</w:t>
      </w:r>
    </w:p>
    <w:p w14:paraId="55E7D97A" w14:textId="77777777" w:rsidR="00F90CBE" w:rsidRDefault="00000000">
      <w:pPr>
        <w:pStyle w:val="af5"/>
        <w:ind w:firstLine="420"/>
      </w:pPr>
      <w:r>
        <w:t>收发履约沟通消息业务步骤的数据约束：发送方须为订单发单方或接单方之一，且订单未处于已终结且禁止回复的状态；文本、图片等消息类型须满足大小与格式校验，并持久化以便管理员介入时调阅。</w:t>
      </w:r>
    </w:p>
    <w:p w14:paraId="1C645246" w14:textId="77777777" w:rsidR="00F90CBE" w:rsidRDefault="00000000">
      <w:pPr>
        <w:pStyle w:val="af5"/>
        <w:ind w:firstLine="420"/>
      </w:pPr>
      <w:r>
        <w:t>申请订单验收业务步骤的数据约束：仅订单接单方可在代练中状态下发起；须填写或确认验收说明等必要信息，提交后订单进入待验收（或系统定义的待确认状态），并通知发单用户。</w:t>
      </w:r>
    </w:p>
    <w:p w14:paraId="6CFEE878" w14:textId="77777777" w:rsidR="00F90CBE" w:rsidRDefault="00000000">
      <w:pPr>
        <w:pStyle w:val="af5"/>
        <w:ind w:firstLine="420"/>
      </w:pPr>
      <w:r>
        <w:t>确认验收业务步骤的数据约束：仅发单用户可对处于待验收状态的订单执行；通过后系统按规则解冻并结算订单资金与保证金，订单转为已完成；若发单方拒绝验收须走异议或申请介入等扩展流程，不得与本步骤混用。</w:t>
      </w:r>
    </w:p>
    <w:p w14:paraId="68C22165" w14:textId="77777777" w:rsidR="00F90CBE" w:rsidRDefault="00000000">
      <w:pPr>
        <w:pStyle w:val="af5"/>
        <w:ind w:firstLine="420"/>
      </w:pPr>
      <w:r>
        <w:t>申请客服介入业务步骤的数据约束：申请人须为订单发单方或接单方；订单须处于允许介入的状态（如代练中、待验收或已约定的争议态），且须填写介入原因；提交后订单进入平台待处理队列并通知对方当事人。</w:t>
      </w:r>
    </w:p>
    <w:p w14:paraId="7A88007F" w14:textId="77777777" w:rsidR="00F90CBE" w:rsidRDefault="00000000">
      <w:pPr>
        <w:pStyle w:val="af5"/>
        <w:ind w:firstLine="420"/>
      </w:pPr>
      <w:r>
        <w:t>仲裁处理订单业务步骤的数据约束：操作人须为具备订单仲裁权限的平台管理员；须基于订单详情、状态日志、资金流水与沟通记录完成核实后再作出裁决类型与金额；资金划转须与裁决结果一致并保持事务一致性，裁决完成后订单进入已裁决等终态或系统定义的闭环状态。</w:t>
      </w:r>
    </w:p>
    <w:p w14:paraId="36097104" w14:textId="77777777" w:rsidR="00F90CBE" w:rsidRDefault="00000000">
      <w:pPr>
        <w:pStyle w:val="af4"/>
        <w:spacing w:line="60" w:lineRule="auto"/>
        <w:outlineLvl w:val="2"/>
        <w:rPr>
          <w:rFonts w:cs="Times New Roman"/>
          <w:color w:val="000000"/>
          <w:szCs w:val="20"/>
        </w:rPr>
      </w:pPr>
      <w:bookmarkStart w:id="14" w:name="_Toc227107936"/>
      <w:r>
        <w:rPr>
          <w:rFonts w:cs="Times New Roman"/>
          <w:color w:val="000000"/>
          <w:szCs w:val="20"/>
        </w:rPr>
        <w:lastRenderedPageBreak/>
        <w:t xml:space="preserve">2.2.2 </w:t>
      </w:r>
      <w:r>
        <w:rPr>
          <w:rFonts w:cs="Times New Roman"/>
        </w:rPr>
        <w:t>订单取消流程</w:t>
      </w:r>
      <w:bookmarkEnd w:id="14"/>
    </w:p>
    <w:p w14:paraId="733D4EF3" w14:textId="77777777" w:rsidR="00F90CBE" w:rsidRDefault="00000000">
      <w:pPr>
        <w:spacing w:after="0" w:line="240" w:lineRule="auto"/>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7F5FA5DB" wp14:editId="136AB068">
            <wp:extent cx="5274310" cy="5073650"/>
            <wp:effectExtent l="0" t="0" r="2540" b="0"/>
            <wp:docPr id="422822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22160" name="图片 1"/>
                    <pic:cNvPicPr>
                      <a:picLocks noChangeAspect="1"/>
                    </pic:cNvPicPr>
                  </pic:nvPicPr>
                  <pic:blipFill>
                    <a:blip r:embed="rId14"/>
                    <a:stretch>
                      <a:fillRect/>
                    </a:stretch>
                  </pic:blipFill>
                  <pic:spPr>
                    <a:xfrm>
                      <a:off x="0" y="0"/>
                      <a:ext cx="5274310" cy="5073650"/>
                    </a:xfrm>
                    <a:prstGeom prst="rect">
                      <a:avLst/>
                    </a:prstGeom>
                  </pic:spPr>
                </pic:pic>
              </a:graphicData>
            </a:graphic>
          </wp:inline>
        </w:drawing>
      </w:r>
    </w:p>
    <w:p w14:paraId="23416552" w14:textId="77777777" w:rsidR="00F90CBE" w:rsidRDefault="00000000">
      <w:pPr>
        <w:spacing w:after="0" w:line="320" w:lineRule="exact"/>
        <w:ind w:firstLineChars="200" w:firstLine="422"/>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2-2 </w:t>
      </w:r>
      <w:r>
        <w:rPr>
          <w:rFonts w:ascii="Times New Roman" w:eastAsia="宋体" w:hAnsi="Times New Roman" w:cs="Times New Roman"/>
          <w:b/>
          <w:sz w:val="21"/>
          <w:szCs w:val="20"/>
          <w14:ligatures w14:val="none"/>
        </w:rPr>
        <w:t>订单取消流程图</w:t>
      </w:r>
    </w:p>
    <w:p w14:paraId="0B98F337"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如图</w:t>
      </w:r>
      <w:r>
        <w:rPr>
          <w:rFonts w:ascii="Times New Roman" w:eastAsia="宋体" w:hAnsi="Times New Roman" w:cs="Times New Roman"/>
          <w:color w:val="000000"/>
          <w:sz w:val="21"/>
          <w:szCs w:val="20"/>
          <w14:ligatures w14:val="none"/>
        </w:rPr>
        <w:t xml:space="preserve"> 2-2 </w:t>
      </w:r>
      <w:r>
        <w:rPr>
          <w:rFonts w:ascii="Times New Roman" w:eastAsia="宋体" w:hAnsi="Times New Roman" w:cs="Times New Roman"/>
          <w:color w:val="000000"/>
          <w:sz w:val="21"/>
          <w:szCs w:val="20"/>
          <w14:ligatures w14:val="none"/>
        </w:rPr>
        <w:t>所示，订单取消流程根据订单是否已被代练用户接手区分为直接取消与协商审核两种模式，在保证资金与状态一致性的前提下，兼顾发单方灵活撤销与履约中双方对等确认，降低单方恶意毁约风险。</w:t>
      </w:r>
    </w:p>
    <w:p w14:paraId="609BF692"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进入未接手订单详情页业务步骤的数据约束：当前用户须为该订单的发单方；订单状态须为待接单（或业务上等同于</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未被接手</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的状态），否则不得走直接取消入口。</w:t>
      </w:r>
    </w:p>
    <w:p w14:paraId="2B2916FE"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确认取消订单业务步骤的数据约束：订单须仍处于待接单且无进行中的接单事务；确认后系统解冻发单方已冻结的订单担保资金，将订单置为已撤销（或等价终态），并写入状态变更日志。</w:t>
      </w:r>
    </w:p>
    <w:p w14:paraId="2C624281"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进入待取消代练中订单详情页业务步骤的数据约束：操作人须为订单当事人（发单方或接单方，与后续路径一致）；订单状态须为代练中，且不存在禁止发起取消的平台限制（如已强制介入中的互斥规则，以系统实现为准）。</w:t>
      </w:r>
    </w:p>
    <w:p w14:paraId="5BCEF29E"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发单用户申请取消订单业务步骤的数据约束：申请人须为发单用户；订单须为代练中；须生成一条待对方处理的取消申请记录，申请提交后订单可进入</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撤销申请待审核</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类中间状态，不得重复提交未决的同类申请。</w:t>
      </w:r>
    </w:p>
    <w:p w14:paraId="50B035A4"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代练用户审核取消订单申请业务步骤的数据约束：审核人须为该订单的接单方；仅可处理与该订单关联且状态为待审核的取消申请；审核结果须落库（同意则按规则解冻、回</w:t>
      </w:r>
      <w:r>
        <w:rPr>
          <w:rFonts w:ascii="Times New Roman" w:eastAsia="宋体" w:hAnsi="Times New Roman" w:cs="Times New Roman"/>
          <w:color w:val="000000"/>
          <w:sz w:val="21"/>
          <w:szCs w:val="20"/>
          <w14:ligatures w14:val="none"/>
        </w:rPr>
        <w:lastRenderedPageBreak/>
        <w:t>退或结算资金并关闭订单，拒绝则恢复或保持代练中并通知申请人），同一申请不得被重复裁决。</w:t>
      </w:r>
    </w:p>
    <w:p w14:paraId="028C0E7A"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代练用户申请取消订单业务步骤的数据约束：申请人须为接单方；订单须为代练中；须生成待发单方审核的取消申请，数据约束与发单方发起时在互斥性、中间状态上的要求对称。</w:t>
      </w:r>
    </w:p>
    <w:p w14:paraId="72A0B6FF"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发单用户审核取消订单申请业务步骤的数据约束：审核人须为该订单的发单用户；仅可处理本订单下待审核的接单方取消申请；审核同意或拒绝后的资金与状态变更须与代练方审核发单方申请时的规则对称，并完整记录操作者与时间。</w:t>
      </w:r>
    </w:p>
    <w:p w14:paraId="04FA0912" w14:textId="77777777" w:rsidR="00F90CBE" w:rsidRDefault="00000000">
      <w:pPr>
        <w:pStyle w:val="af4"/>
        <w:outlineLvl w:val="2"/>
        <w:rPr>
          <w:rFonts w:cs="Times New Roman"/>
          <w:color w:val="000000"/>
          <w:szCs w:val="20"/>
        </w:rPr>
      </w:pPr>
      <w:bookmarkStart w:id="15" w:name="_Toc227107937"/>
      <w:r>
        <w:rPr>
          <w:rFonts w:cs="Times New Roman"/>
          <w:color w:val="000000"/>
          <w:szCs w:val="20"/>
        </w:rPr>
        <w:t xml:space="preserve">2.2.3 </w:t>
      </w:r>
      <w:r>
        <w:rPr>
          <w:rFonts w:cs="Times New Roman"/>
          <w:color w:val="000000"/>
          <w:szCs w:val="20"/>
        </w:rPr>
        <w:t>资金管理流程</w:t>
      </w:r>
      <w:bookmarkEnd w:id="15"/>
    </w:p>
    <w:p w14:paraId="4733CF72" w14:textId="77777777" w:rsidR="00F90CBE" w:rsidRDefault="00000000">
      <w:pPr>
        <w:spacing w:after="0" w:line="240" w:lineRule="auto"/>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7EFE4458" wp14:editId="7B90D781">
            <wp:extent cx="5066030" cy="4351020"/>
            <wp:effectExtent l="0" t="0" r="1270" b="0"/>
            <wp:docPr id="749715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15679" name="图片 1"/>
                    <pic:cNvPicPr>
                      <a:picLocks noChangeAspect="1"/>
                    </pic:cNvPicPr>
                  </pic:nvPicPr>
                  <pic:blipFill>
                    <a:blip r:embed="rId15"/>
                    <a:srcRect l="3940"/>
                    <a:stretch>
                      <a:fillRect/>
                    </a:stretch>
                  </pic:blipFill>
                  <pic:spPr>
                    <a:xfrm>
                      <a:off x="0" y="0"/>
                      <a:ext cx="5066492" cy="4351020"/>
                    </a:xfrm>
                    <a:prstGeom prst="rect">
                      <a:avLst/>
                    </a:prstGeom>
                    <a:ln>
                      <a:noFill/>
                    </a:ln>
                  </pic:spPr>
                </pic:pic>
              </a:graphicData>
            </a:graphic>
          </wp:inline>
        </w:drawing>
      </w:r>
    </w:p>
    <w:p w14:paraId="164EC3CD"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2-3 </w:t>
      </w:r>
      <w:r>
        <w:rPr>
          <w:rFonts w:ascii="Times New Roman" w:eastAsia="宋体" w:hAnsi="Times New Roman" w:cs="Times New Roman"/>
          <w:b/>
          <w:sz w:val="21"/>
          <w:szCs w:val="20"/>
          <w14:ligatures w14:val="none"/>
        </w:rPr>
        <w:t>资金管理流程图</w:t>
      </w:r>
    </w:p>
    <w:p w14:paraId="4F4CE80B"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如图</w:t>
      </w:r>
      <w:r>
        <w:rPr>
          <w:rFonts w:ascii="Times New Roman" w:eastAsia="宋体" w:hAnsi="Times New Roman" w:cs="Times New Roman"/>
          <w:color w:val="000000"/>
          <w:sz w:val="21"/>
          <w:szCs w:val="20"/>
          <w14:ligatures w14:val="none"/>
        </w:rPr>
        <w:t xml:space="preserve"> 2-3 </w:t>
      </w:r>
      <w:r>
        <w:rPr>
          <w:rFonts w:ascii="Times New Roman" w:eastAsia="宋体" w:hAnsi="Times New Roman" w:cs="Times New Roman"/>
          <w:color w:val="000000"/>
          <w:sz w:val="21"/>
          <w:szCs w:val="20"/>
          <w14:ligatures w14:val="none"/>
        </w:rPr>
        <w:t>所示，资金管理流程在</w:t>
      </w:r>
      <w:r>
        <w:rPr>
          <w:rFonts w:ascii="Times New Roman" w:eastAsia="宋体" w:hAnsi="Times New Roman" w:cs="Times New Roman"/>
          <w:b/>
          <w:bCs/>
          <w:color w:val="000000"/>
          <w:sz w:val="21"/>
          <w:szCs w:val="20"/>
          <w14:ligatures w14:val="none"/>
        </w:rPr>
        <w:t>用户</w:t>
      </w:r>
      <w:r>
        <w:rPr>
          <w:rFonts w:ascii="Times New Roman" w:eastAsia="宋体" w:hAnsi="Times New Roman" w:cs="Times New Roman"/>
          <w:color w:val="000000"/>
          <w:sz w:val="21"/>
          <w:szCs w:val="20"/>
          <w14:ligatures w14:val="none"/>
        </w:rPr>
        <w:t>统一刻画与平台账户相关的典型操作：通过第三方支付完成</w:t>
      </w:r>
      <w:r>
        <w:rPr>
          <w:rFonts w:ascii="Times New Roman" w:eastAsia="宋体" w:hAnsi="Times New Roman" w:cs="Times New Roman"/>
          <w:b/>
          <w:bCs/>
          <w:color w:val="000000"/>
          <w:sz w:val="21"/>
          <w:szCs w:val="20"/>
          <w14:ligatures w14:val="none"/>
        </w:rPr>
        <w:t>充值</w:t>
      </w:r>
      <w:r>
        <w:rPr>
          <w:rFonts w:ascii="Times New Roman" w:eastAsia="宋体" w:hAnsi="Times New Roman" w:cs="Times New Roman"/>
          <w:color w:val="000000"/>
          <w:sz w:val="21"/>
          <w:szCs w:val="20"/>
          <w14:ligatures w14:val="none"/>
        </w:rPr>
        <w:t>与</w:t>
      </w:r>
      <w:r>
        <w:rPr>
          <w:rFonts w:ascii="Times New Roman" w:eastAsia="宋体" w:hAnsi="Times New Roman" w:cs="Times New Roman"/>
          <w:b/>
          <w:bCs/>
          <w:color w:val="000000"/>
          <w:sz w:val="21"/>
          <w:szCs w:val="20"/>
          <w14:ligatures w14:val="none"/>
        </w:rPr>
        <w:t>提现</w:t>
      </w:r>
      <w:r>
        <w:rPr>
          <w:rFonts w:ascii="Times New Roman" w:eastAsia="宋体" w:hAnsi="Times New Roman" w:cs="Times New Roman"/>
          <w:color w:val="000000"/>
          <w:sz w:val="21"/>
          <w:szCs w:val="20"/>
          <w14:ligatures w14:val="none"/>
        </w:rPr>
        <w:t>；在</w:t>
      </w:r>
      <w:r>
        <w:rPr>
          <w:rFonts w:ascii="Times New Roman" w:eastAsia="宋体" w:hAnsi="Times New Roman" w:cs="Times New Roman"/>
          <w:b/>
          <w:bCs/>
          <w:color w:val="000000"/>
          <w:sz w:val="21"/>
          <w:szCs w:val="20"/>
          <w14:ligatures w14:val="none"/>
        </w:rPr>
        <w:t>发布订单</w:t>
      </w:r>
      <w:r>
        <w:rPr>
          <w:rFonts w:ascii="Times New Roman" w:eastAsia="宋体" w:hAnsi="Times New Roman" w:cs="Times New Roman"/>
          <w:color w:val="000000"/>
          <w:sz w:val="21"/>
          <w:szCs w:val="20"/>
          <w14:ligatures w14:val="none"/>
        </w:rPr>
        <w:t>时冻结订单担保资金，在订单完结或取消时按结果</w:t>
      </w:r>
      <w:r>
        <w:rPr>
          <w:rFonts w:ascii="Times New Roman" w:eastAsia="宋体" w:hAnsi="Times New Roman" w:cs="Times New Roman"/>
          <w:b/>
          <w:bCs/>
          <w:color w:val="000000"/>
          <w:sz w:val="21"/>
          <w:szCs w:val="20"/>
          <w14:ligatures w14:val="none"/>
        </w:rPr>
        <w:t>解冻或结算</w:t>
      </w:r>
      <w:r>
        <w:rPr>
          <w:rFonts w:ascii="Times New Roman" w:eastAsia="宋体" w:hAnsi="Times New Roman" w:cs="Times New Roman"/>
          <w:color w:val="000000"/>
          <w:sz w:val="21"/>
          <w:szCs w:val="20"/>
          <w14:ligatures w14:val="none"/>
        </w:rPr>
        <w:t>；在</w:t>
      </w:r>
      <w:r>
        <w:rPr>
          <w:rFonts w:ascii="Times New Roman" w:eastAsia="宋体" w:hAnsi="Times New Roman" w:cs="Times New Roman"/>
          <w:b/>
          <w:bCs/>
          <w:color w:val="000000"/>
          <w:sz w:val="21"/>
          <w:szCs w:val="20"/>
          <w14:ligatures w14:val="none"/>
        </w:rPr>
        <w:t>接手订单</w:t>
      </w:r>
      <w:r>
        <w:rPr>
          <w:rFonts w:ascii="Times New Roman" w:eastAsia="宋体" w:hAnsi="Times New Roman" w:cs="Times New Roman"/>
          <w:color w:val="000000"/>
          <w:sz w:val="21"/>
          <w:szCs w:val="20"/>
          <w14:ligatures w14:val="none"/>
        </w:rPr>
        <w:t>时冻结接单保证金，在订单取消或裁决时</w:t>
      </w:r>
      <w:r>
        <w:rPr>
          <w:rFonts w:ascii="Times New Roman" w:eastAsia="宋体" w:hAnsi="Times New Roman" w:cs="Times New Roman"/>
          <w:b/>
          <w:bCs/>
          <w:color w:val="000000"/>
          <w:sz w:val="21"/>
          <w:szCs w:val="20"/>
          <w14:ligatures w14:val="none"/>
        </w:rPr>
        <w:t>解冻并按规则划转保证金</w:t>
      </w:r>
      <w:r>
        <w:rPr>
          <w:rFonts w:ascii="Times New Roman" w:eastAsia="宋体" w:hAnsi="Times New Roman" w:cs="Times New Roman"/>
          <w:color w:val="000000"/>
          <w:sz w:val="21"/>
          <w:szCs w:val="20"/>
          <w14:ligatures w14:val="none"/>
        </w:rPr>
        <w:t>。上述动作均须落账并可在资金明细中追溯，以保证账务一致与可审计性。</w:t>
      </w:r>
    </w:p>
    <w:p w14:paraId="37DE5AF6"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点击提现业务步骤的数据约束：操作人须已登录且账户状态正常；若系统配置需绑定收款信息或完成实名认证，未满足时不得进入提现流程。</w:t>
      </w:r>
    </w:p>
    <w:p w14:paraId="05EDEF1E"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输入提现金额并输入密码确认业务步骤的数据约束：提现金额须大于零且不超过可用余额（账户余额扣除冻结金额后的可动用部分）；须满足系统设定的单笔</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单日限额与精度要求；登录密码校验必须通过后方可生成提现申请，否则不得扣减余额或发起出款。</w:t>
      </w:r>
    </w:p>
    <w:p w14:paraId="1D60C433"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对接第三方完成提现打款业务步骤的数据约束：提现申请记录须处于待处理或审核通过等允许出款的状态；系统通过支付宝等第三方支付渠道发起转账，以第三方返回结果更新提现状态；失败须回滚或保持可重试状态，不得出现账实不符。</w:t>
      </w:r>
    </w:p>
    <w:p w14:paraId="36C1166C"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lastRenderedPageBreak/>
        <w:t>点击充值业务步骤的数据约束：操作人须已登录；系统生成充值订单前须校验账户可用，防止重复提交导致的多笔待支付混淆（以系统实现为准）。</w:t>
      </w:r>
    </w:p>
    <w:p w14:paraId="35467E0E"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输入充值金额并输入密码确认业务步骤的数据约束：充值金额须符合最小</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最大面值与精度规则；密码校验用于敏感操作确认（若业务流程中配置）；提交后创建充值流水并跳转或唤起第三方支付。</w:t>
      </w:r>
    </w:p>
    <w:p w14:paraId="06AD2782"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对接第三方完成充值支付业务步骤的数据约束：须向支付机构传入合法商户订单号与金额；支付成功后须以异步通知或可靠查询结果为准更新充值记录与账户余额，并保证幂等处理，避免重复入账。</w:t>
      </w:r>
    </w:p>
    <w:p w14:paraId="6B8787BF"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确认创建订单并冻结资金业务步骤的数据约束：操作人须为发单用户且订单必填项校验通过；发单方可用余额须不低于本次需冻结的订单担保金额；冻结成功后订单方可进入待接单，冻结失败则订单不得生效。</w:t>
      </w:r>
    </w:p>
    <w:p w14:paraId="5ABF824F"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订单完成验收并解冻支付业务步骤的数据约束：订单须处于允许结算的完成态（如发单方已确认验收）；系统按规则解冻发单方冻结资金，向接单方划转约定代练报酬并扣除平台手续费（若有），划转须原子完成并写流水。</w:t>
      </w:r>
    </w:p>
    <w:p w14:paraId="41C3BCF2"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取消订单并解冻发单方资金业务步骤的数据约束：取消须符合订单状态与业务规则（如待接单直接取消或代练中取消已获对方同意等）；通过后解冻发单方因该订单冻结的担保资金，状态与金额须与订单记录一致。</w:t>
      </w:r>
    </w:p>
    <w:p w14:paraId="30F1C9F5"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确认接手订单并冻结保证金业务步骤的数据约束：操作人须为接单代练用户且订单为待接单；接单方可用余额须不低于应冻结的保证金金额；密码或二次确认通过后执行冻结，失败则不得将订单置为代练中。</w:t>
      </w:r>
    </w:p>
    <w:p w14:paraId="3A213B4D"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取消或终结订单时解冻与保证金结算业务步骤的数据约束：须依据订单最终状态（如协商取消、仲裁裁决、强制关闭等）确定保证金解冻对象与是否向对方划转赔付；解冻与扣罚须一次性记账，并与订单状态变更在同一业务事务或等价一致性机制内完成，防止重复解冻或漏冻。</w:t>
      </w:r>
    </w:p>
    <w:p w14:paraId="336D2BE7"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查看资金明细业务步骤的数据约束：仅允许查询当前登录用户本人账户下的收支流水；列表须支持按时间、类型、关联订单号筛选，展示金额、余额变动后快照及备注，且与后台账务记录一致。</w:t>
      </w:r>
    </w:p>
    <w:p w14:paraId="7E3A0020" w14:textId="77777777" w:rsidR="00F90CBE" w:rsidRDefault="00000000">
      <w:pPr>
        <w:pStyle w:val="af4"/>
        <w:outlineLvl w:val="2"/>
        <w:rPr>
          <w:rFonts w:cs="Times New Roman"/>
          <w:color w:val="000000"/>
          <w:szCs w:val="20"/>
        </w:rPr>
      </w:pPr>
      <w:bookmarkStart w:id="16" w:name="_Toc227107938"/>
      <w:r>
        <w:rPr>
          <w:rFonts w:cs="Times New Roman"/>
          <w:color w:val="000000"/>
          <w:szCs w:val="20"/>
        </w:rPr>
        <w:lastRenderedPageBreak/>
        <w:t xml:space="preserve">2.2.4 </w:t>
      </w:r>
      <w:r>
        <w:rPr>
          <w:rFonts w:cs="Times New Roman"/>
          <w:color w:val="000000"/>
          <w:szCs w:val="20"/>
        </w:rPr>
        <w:t>管理端系统管理流程</w:t>
      </w:r>
      <w:bookmarkEnd w:id="16"/>
    </w:p>
    <w:p w14:paraId="1D580A36" w14:textId="77777777" w:rsidR="00F90CBE" w:rsidRDefault="00000000">
      <w:pPr>
        <w:spacing w:after="0" w:line="240" w:lineRule="auto"/>
        <w:rPr>
          <w:rFonts w:ascii="Times New Roman" w:eastAsia="宋体" w:hAnsi="Times New Roman" w:cs="Times New Roman"/>
          <w:color w:val="000000"/>
          <w:sz w:val="21"/>
          <w:szCs w:val="20"/>
          <w14:ligatures w14:val="none"/>
        </w:rPr>
      </w:pPr>
      <w:r>
        <w:rPr>
          <w:noProof/>
        </w:rPr>
        <w:drawing>
          <wp:inline distT="0" distB="0" distL="0" distR="0" wp14:anchorId="7EA873A9" wp14:editId="1F6A07B8">
            <wp:extent cx="5274310" cy="3493135"/>
            <wp:effectExtent l="0" t="0" r="2540" b="0"/>
            <wp:docPr id="1228146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46383" name="图片 1"/>
                    <pic:cNvPicPr>
                      <a:picLocks noChangeAspect="1"/>
                    </pic:cNvPicPr>
                  </pic:nvPicPr>
                  <pic:blipFill>
                    <a:blip r:embed="rId16"/>
                    <a:stretch>
                      <a:fillRect/>
                    </a:stretch>
                  </pic:blipFill>
                  <pic:spPr>
                    <a:xfrm>
                      <a:off x="0" y="0"/>
                      <a:ext cx="5274310" cy="3493135"/>
                    </a:xfrm>
                    <a:prstGeom prst="rect">
                      <a:avLst/>
                    </a:prstGeom>
                  </pic:spPr>
                </pic:pic>
              </a:graphicData>
            </a:graphic>
          </wp:inline>
        </w:drawing>
      </w:r>
    </w:p>
    <w:p w14:paraId="09DFC543"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2-4 </w:t>
      </w:r>
      <w:r>
        <w:rPr>
          <w:rFonts w:ascii="Times New Roman" w:eastAsia="宋体" w:hAnsi="Times New Roman" w:cs="Times New Roman"/>
          <w:b/>
          <w:sz w:val="21"/>
          <w:szCs w:val="20"/>
          <w14:ligatures w14:val="none"/>
        </w:rPr>
        <w:t>管理端系统管理流程图</w:t>
      </w:r>
    </w:p>
    <w:p w14:paraId="53DD796C"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如图</w:t>
      </w:r>
      <w:r>
        <w:rPr>
          <w:rFonts w:ascii="Times New Roman" w:eastAsia="宋体" w:hAnsi="Times New Roman" w:cs="Times New Roman"/>
          <w:color w:val="000000"/>
          <w:sz w:val="21"/>
          <w:szCs w:val="20"/>
          <w14:ligatures w14:val="none"/>
        </w:rPr>
        <w:t xml:space="preserve"> 2-4 </w:t>
      </w:r>
      <w:r>
        <w:rPr>
          <w:rFonts w:ascii="Times New Roman" w:eastAsia="宋体" w:hAnsi="Times New Roman" w:cs="Times New Roman"/>
          <w:color w:val="000000"/>
          <w:sz w:val="21"/>
          <w:szCs w:val="20"/>
          <w14:ligatures w14:val="none"/>
        </w:rPr>
        <w:t>所示，系统管理流程描述平台管理员在</w:t>
      </w:r>
      <w:r>
        <w:rPr>
          <w:rFonts w:ascii="Times New Roman" w:eastAsia="宋体" w:hAnsi="Times New Roman" w:cs="Times New Roman"/>
          <w:b/>
          <w:bCs/>
          <w:color w:val="000000"/>
          <w:sz w:val="21"/>
          <w:szCs w:val="20"/>
          <w14:ligatures w14:val="none"/>
        </w:rPr>
        <w:t>管理后台</w:t>
      </w:r>
      <w:r>
        <w:rPr>
          <w:rFonts w:ascii="Times New Roman" w:eastAsia="宋体" w:hAnsi="Times New Roman" w:cs="Times New Roman"/>
          <w:color w:val="000000"/>
          <w:sz w:val="21"/>
          <w:szCs w:val="20"/>
          <w14:ligatures w14:val="none"/>
        </w:rPr>
        <w:t>内对</w:t>
      </w:r>
      <w:r>
        <w:rPr>
          <w:rFonts w:ascii="Times New Roman" w:eastAsia="宋体" w:hAnsi="Times New Roman" w:cs="Times New Roman"/>
          <w:color w:val="000000"/>
          <w:sz w:val="21"/>
          <w:szCs w:val="20"/>
          <w14:ligatures w14:val="none"/>
        </w:rPr>
        <w:t xml:space="preserve"> </w:t>
      </w:r>
      <w:r>
        <w:rPr>
          <w:rFonts w:ascii="Times New Roman" w:eastAsia="宋体" w:hAnsi="Times New Roman" w:cs="Times New Roman"/>
          <w:b/>
          <w:bCs/>
          <w:color w:val="000000"/>
          <w:sz w:val="21"/>
          <w:szCs w:val="20"/>
          <w14:ligatures w14:val="none"/>
        </w:rPr>
        <w:t>RBAC</w:t>
      </w:r>
      <w:r>
        <w:rPr>
          <w:rFonts w:ascii="Times New Roman" w:eastAsia="宋体" w:hAnsi="Times New Roman" w:cs="Times New Roman"/>
          <w:b/>
          <w:bCs/>
          <w:color w:val="000000"/>
          <w:sz w:val="21"/>
          <w:szCs w:val="20"/>
          <w14:ligatures w14:val="none"/>
        </w:rPr>
        <w:t>核心数据</w:t>
      </w:r>
      <w:r>
        <w:rPr>
          <w:rFonts w:ascii="Times New Roman" w:eastAsia="宋体" w:hAnsi="Times New Roman" w:cs="Times New Roman"/>
          <w:color w:val="000000"/>
          <w:sz w:val="21"/>
          <w:szCs w:val="20"/>
          <w14:ligatures w14:val="none"/>
        </w:rPr>
        <w:t>（用户、角色、权限、菜单）进行维护的典型路径：管理员先完成身份认证并进入「系统管理」模块，再按业务需要进入用户、角色、权限或菜单子功能，通过</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条件查询定位数据</w:t>
      </w:r>
      <w:r>
        <w:rPr>
          <w:rFonts w:ascii="Times New Roman" w:eastAsia="宋体" w:hAnsi="Times New Roman" w:cs="Times New Roman"/>
          <w:color w:val="000000"/>
          <w:sz w:val="21"/>
          <w:szCs w:val="20"/>
          <w14:ligatures w14:val="none"/>
        </w:rPr>
        <w:t>或</w:t>
      </w:r>
      <w:r>
        <w:rPr>
          <w:rFonts w:ascii="Times New Roman" w:eastAsia="宋体" w:hAnsi="Times New Roman" w:cs="Times New Roman"/>
          <w:b/>
          <w:bCs/>
          <w:color w:val="000000"/>
          <w:sz w:val="21"/>
          <w:szCs w:val="20"/>
          <w14:ligatures w14:val="none"/>
        </w:rPr>
        <w:t>新增记录</w:t>
      </w:r>
      <w:r>
        <w:rPr>
          <w:rFonts w:ascii="Times New Roman" w:eastAsia="宋体" w:hAnsi="Times New Roman" w:cs="Times New Roman"/>
          <w:color w:val="000000"/>
          <w:sz w:val="21"/>
          <w:szCs w:val="20"/>
          <w14:ligatures w14:val="none"/>
        </w:rPr>
        <w:t>，对已有数据则经</w:t>
      </w:r>
      <w:r>
        <w:rPr>
          <w:rFonts w:ascii="Times New Roman" w:eastAsia="宋体" w:hAnsi="Times New Roman" w:cs="Times New Roman"/>
          <w:b/>
          <w:bCs/>
          <w:color w:val="000000"/>
          <w:sz w:val="21"/>
          <w:szCs w:val="20"/>
          <w14:ligatures w14:val="none"/>
        </w:rPr>
        <w:t>编辑并保存</w:t>
      </w:r>
      <w:r>
        <w:rPr>
          <w:rFonts w:ascii="Times New Roman" w:eastAsia="宋体" w:hAnsi="Times New Roman" w:cs="Times New Roman"/>
          <w:color w:val="000000"/>
          <w:sz w:val="21"/>
          <w:szCs w:val="20"/>
          <w14:ligatures w14:val="none"/>
        </w:rPr>
        <w:t>完成更新；四种子流程在逻辑上并列，共同支撑后台访问控制与导航配置的一致性。</w:t>
      </w:r>
    </w:p>
    <w:p w14:paraId="6966CB53"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登录管理后台业务步骤的数据约束：须使用合法管理员账号与凭证通过认证；会话须具备进入后台的最低权限，未授权用户不得访问系统管理入口。</w:t>
      </w:r>
    </w:p>
    <w:p w14:paraId="54DD041C"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进入系统管理业务步骤的数据约束：当前登录用户须持有系统管理相关菜单或权限标识；系统应校验令牌有效且未过期，否则重定向至登录页。</w:t>
      </w:r>
    </w:p>
    <w:p w14:paraId="4166060E"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进入用户管理界面业务步骤的数据约束：操作人须具备用户管理读权限；界面初始化时按默认分页策略加载用户列表，不得越权查看其他租户数据（若系统为单租户则校验平台级管理员角色）。</w:t>
      </w:r>
    </w:p>
    <w:p w14:paraId="4D6EF1A1"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输入用户信息并查询业务步骤的数据约束：查询条件（如用户名、昵称关键字等）须做长度与非法字符校验；仅返回当前管理员权限范围内的用户集合；分页参数须在系统允许范围内。</w:t>
      </w:r>
    </w:p>
    <w:p w14:paraId="7AD725B8"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编辑用户账号信息并保存业务步骤的数据约束：被编辑用户须存在且主键有效；用户名、手机号等唯一性字段变更时须防重；敏感字段修改须记录操作日志；若业务要求禁止修改特定状态用户，须在前端与后端同时校验。</w:t>
      </w:r>
    </w:p>
    <w:p w14:paraId="5FBED601"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进入角色管理界面业务步骤的数据约束：操作人须具备角色管理读权限；列表加载须排除已逻辑删除或无权查看的角色（以系统实现为准）。</w:t>
      </w:r>
    </w:p>
    <w:p w14:paraId="183FBB74"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新增角色并提交业务步骤的数据约束：角色名称须非空且在系统内唯一；描述等选填项须满足长度限制；写入成功后方可进行权限或菜单关联。</w:t>
      </w:r>
    </w:p>
    <w:p w14:paraId="08BECDC6"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输入角色信息并查询业务步骤的数据约束：查询关键字与分页须合法；结果集仅包含匹配且有权管理的角色记录。</w:t>
      </w:r>
    </w:p>
    <w:p w14:paraId="6F5E9AFF"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lastRenderedPageBreak/>
        <w:t>编辑角色信息并保存业务步骤的数据约束：目标角色须存在；若角色已关联用户，删除或重命名等操作须符合业务规则（如禁止删除非空角色）；保存后须刷新角色与权限、菜单缓存或会话（若系统采用缓存策略）。</w:t>
      </w:r>
    </w:p>
    <w:p w14:paraId="4503FA71"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进入权限管理界面业务步骤的数据约束：操作人须具备权限管理读权限；权限标识（</w:t>
      </w:r>
      <w:r>
        <w:rPr>
          <w:rFonts w:ascii="Times New Roman" w:eastAsia="宋体" w:hAnsi="Times New Roman" w:cs="Times New Roman"/>
          <w:color w:val="000000"/>
          <w:sz w:val="21"/>
          <w:szCs w:val="20"/>
          <w14:ligatures w14:val="none"/>
        </w:rPr>
        <w:t>keyword</w:t>
      </w:r>
      <w:r>
        <w:rPr>
          <w:rFonts w:ascii="Times New Roman" w:eastAsia="宋体" w:hAnsi="Times New Roman" w:cs="Times New Roman"/>
          <w:color w:val="000000"/>
          <w:sz w:val="21"/>
          <w:szCs w:val="20"/>
          <w14:ligatures w14:val="none"/>
        </w:rPr>
        <w:t>）在列表中须完整展示以供分配时引用。</w:t>
      </w:r>
    </w:p>
    <w:p w14:paraId="07730238"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新增权限并提交业务步骤的数据约束：权限名称与权限标识须非空，标识须全局唯一且符合命名规范（如与</w:t>
      </w:r>
      <w:r>
        <w:rPr>
          <w:rFonts w:ascii="Times New Roman" w:eastAsia="宋体" w:hAnsi="Times New Roman" w:cs="Times New Roman"/>
          <w:color w:val="000000"/>
          <w:sz w:val="21"/>
          <w:szCs w:val="20"/>
          <w14:ligatures w14:val="none"/>
        </w:rPr>
        <w:t xml:space="preserve"> `@PreAuthorize` </w:t>
      </w:r>
      <w:r>
        <w:rPr>
          <w:rFonts w:ascii="Times New Roman" w:eastAsia="宋体" w:hAnsi="Times New Roman" w:cs="Times New Roman"/>
          <w:color w:val="000000"/>
          <w:sz w:val="21"/>
          <w:szCs w:val="20"/>
          <w14:ligatures w14:val="none"/>
        </w:rPr>
        <w:t>所用字符串一致）；重复标识不得入库。</w:t>
      </w:r>
    </w:p>
    <w:p w14:paraId="51C72551"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输入权限信息并查询业务步骤的数据约束：支持按名称或标识模糊查询，条件须转义防注入；返回结果与分页元数据一致。</w:t>
      </w:r>
    </w:p>
    <w:p w14:paraId="7EE49E31"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编辑权限信息并保存业务步骤的数据约束：若修改权限标识，须评估对已分配该权限的角色及接口鉴权的影响；保存须同步更新关联关系或触发权限刷新，避免</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库已改、鉴权仍旧</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的不一致。</w:t>
      </w:r>
    </w:p>
    <w:p w14:paraId="41A169CE"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进入菜单管理界面业务步骤的数据约束：操作人须具备菜单管理读权限；树形数据须按父子关系与排序号返回，禁止形成环状父子引用。</w:t>
      </w:r>
    </w:p>
    <w:p w14:paraId="7F3D372A"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新增菜单并确认业务步骤的数据约束：菜单名称、类型、路由或组件路径等必填项须通过校验；父节点</w:t>
      </w:r>
      <w:r>
        <w:rPr>
          <w:rFonts w:ascii="Times New Roman" w:eastAsia="宋体" w:hAnsi="Times New Roman" w:cs="Times New Roman"/>
          <w:color w:val="000000"/>
          <w:sz w:val="21"/>
          <w:szCs w:val="20"/>
          <w14:ligatures w14:val="none"/>
        </w:rPr>
        <w:t xml:space="preserve"> ID </w:t>
      </w:r>
      <w:r>
        <w:rPr>
          <w:rFonts w:ascii="Times New Roman" w:eastAsia="宋体" w:hAnsi="Times New Roman" w:cs="Times New Roman"/>
          <w:color w:val="000000"/>
          <w:sz w:val="21"/>
          <w:szCs w:val="20"/>
          <w14:ligatures w14:val="none"/>
        </w:rPr>
        <w:t>须指向已存在菜单或为空表示顶级；排序号须为数值且在合理区间；路由路径不得与已有菜单冲突（以系统规则为准）。</w:t>
      </w:r>
    </w:p>
    <w:p w14:paraId="55FF90F1"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选择菜单并编辑保存业务步骤的数据约束：目标菜单须存在；若修改父节点，须避免将节点移动到其子树内造成环路；删除或变更须级联更新角色菜单关联（若业务采用级联策略）。</w:t>
      </w:r>
    </w:p>
    <w:p w14:paraId="6553844E" w14:textId="77777777" w:rsidR="00F90CBE" w:rsidRDefault="00000000">
      <w:pPr>
        <w:pStyle w:val="af4"/>
        <w:outlineLvl w:val="2"/>
        <w:rPr>
          <w:rFonts w:cs="Times New Roman"/>
          <w:color w:val="000000"/>
          <w:szCs w:val="20"/>
        </w:rPr>
      </w:pPr>
      <w:bookmarkStart w:id="17" w:name="_Toc227107939"/>
      <w:r>
        <w:rPr>
          <w:rFonts w:cs="Times New Roman"/>
          <w:color w:val="000000"/>
          <w:szCs w:val="20"/>
        </w:rPr>
        <w:lastRenderedPageBreak/>
        <w:t xml:space="preserve">2.2.5 </w:t>
      </w:r>
      <w:r>
        <w:rPr>
          <w:rFonts w:cs="Times New Roman"/>
          <w:color w:val="000000"/>
          <w:szCs w:val="20"/>
        </w:rPr>
        <w:t>用户账户管理流程</w:t>
      </w:r>
      <w:bookmarkEnd w:id="17"/>
    </w:p>
    <w:p w14:paraId="035E08D8" w14:textId="77777777" w:rsidR="00F90CBE" w:rsidRDefault="00000000">
      <w:pPr>
        <w:spacing w:after="0" w:line="240" w:lineRule="auto"/>
        <w:ind w:firstLineChars="200" w:firstLine="440"/>
        <w:rPr>
          <w:rFonts w:ascii="Times New Roman" w:eastAsia="宋体" w:hAnsi="Times New Roman" w:cs="Times New Roman"/>
          <w:color w:val="000000"/>
          <w:sz w:val="21"/>
          <w:szCs w:val="20"/>
          <w14:ligatures w14:val="none"/>
        </w:rPr>
      </w:pPr>
      <w:r>
        <w:rPr>
          <w:noProof/>
        </w:rPr>
        <w:drawing>
          <wp:inline distT="0" distB="0" distL="0" distR="0" wp14:anchorId="41B6D1EB" wp14:editId="1DA0076E">
            <wp:extent cx="5274310" cy="5274310"/>
            <wp:effectExtent l="0" t="0" r="2540" b="2540"/>
            <wp:docPr id="619023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23666" name="图片 1"/>
                    <pic:cNvPicPr>
                      <a:picLocks noChangeAspect="1"/>
                    </pic:cNvPicPr>
                  </pic:nvPicPr>
                  <pic:blipFill>
                    <a:blip r:embed="rId17"/>
                    <a:stretch>
                      <a:fillRect/>
                    </a:stretch>
                  </pic:blipFill>
                  <pic:spPr>
                    <a:xfrm>
                      <a:off x="0" y="0"/>
                      <a:ext cx="5274310" cy="5274310"/>
                    </a:xfrm>
                    <a:prstGeom prst="rect">
                      <a:avLst/>
                    </a:prstGeom>
                  </pic:spPr>
                </pic:pic>
              </a:graphicData>
            </a:graphic>
          </wp:inline>
        </w:drawing>
      </w:r>
    </w:p>
    <w:p w14:paraId="5A0EDBDF" w14:textId="77777777" w:rsidR="00F90CBE" w:rsidRDefault="00000000">
      <w:pPr>
        <w:spacing w:after="0" w:line="320" w:lineRule="exact"/>
        <w:ind w:firstLineChars="200" w:firstLine="422"/>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2-5 </w:t>
      </w:r>
      <w:r>
        <w:rPr>
          <w:rFonts w:ascii="Times New Roman" w:eastAsia="宋体" w:hAnsi="Times New Roman" w:cs="Times New Roman"/>
          <w:b/>
          <w:sz w:val="21"/>
          <w:szCs w:val="20"/>
          <w14:ligatures w14:val="none"/>
        </w:rPr>
        <w:t>用户账户管理流程图</w:t>
      </w:r>
    </w:p>
    <w:p w14:paraId="448944C6"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如图</w:t>
      </w:r>
      <w:r>
        <w:rPr>
          <w:rFonts w:ascii="Times New Roman" w:eastAsia="宋体" w:hAnsi="Times New Roman" w:cs="Times New Roman"/>
          <w:color w:val="000000"/>
          <w:sz w:val="21"/>
          <w:szCs w:val="20"/>
          <w14:ligatures w14:val="none"/>
        </w:rPr>
        <w:t xml:space="preserve"> 2-5 </w:t>
      </w:r>
      <w:r>
        <w:rPr>
          <w:rFonts w:ascii="Times New Roman" w:eastAsia="宋体" w:hAnsi="Times New Roman" w:cs="Times New Roman"/>
          <w:color w:val="000000"/>
          <w:sz w:val="21"/>
          <w:szCs w:val="20"/>
          <w14:ligatures w14:val="none"/>
        </w:rPr>
        <w:t>所示，用户账户管理流程刻画管理员对平台用户</w:t>
      </w:r>
      <w:r>
        <w:rPr>
          <w:rFonts w:ascii="Times New Roman" w:eastAsia="宋体" w:hAnsi="Times New Roman" w:cs="Times New Roman"/>
          <w:b/>
          <w:bCs/>
          <w:color w:val="000000"/>
          <w:sz w:val="21"/>
          <w:szCs w:val="20"/>
          <w14:ligatures w14:val="none"/>
        </w:rPr>
        <w:t>资金账户</w:t>
      </w:r>
      <w:r>
        <w:rPr>
          <w:rFonts w:ascii="Times New Roman" w:eastAsia="宋体" w:hAnsi="Times New Roman" w:cs="Times New Roman"/>
          <w:color w:val="000000"/>
          <w:sz w:val="21"/>
          <w:szCs w:val="20"/>
          <w14:ligatures w14:val="none"/>
        </w:rPr>
        <w:t>的监管路径：一支以</w:t>
      </w:r>
      <w:r>
        <w:rPr>
          <w:rFonts w:ascii="Times New Roman" w:eastAsia="宋体" w:hAnsi="Times New Roman" w:cs="Times New Roman"/>
          <w:b/>
          <w:bCs/>
          <w:color w:val="000000"/>
          <w:sz w:val="21"/>
          <w:szCs w:val="20"/>
          <w14:ligatures w14:val="none"/>
        </w:rPr>
        <w:t>账户管理页</w:t>
      </w:r>
      <w:r>
        <w:rPr>
          <w:rFonts w:ascii="Times New Roman" w:eastAsia="宋体" w:hAnsi="Times New Roman" w:cs="Times New Roman"/>
          <w:color w:val="000000"/>
          <w:sz w:val="21"/>
          <w:szCs w:val="20"/>
          <w14:ligatures w14:val="none"/>
        </w:rPr>
        <w:t>为入口，完成账户检索、详情查看与必要时的人工</w:t>
      </w:r>
      <w:r>
        <w:rPr>
          <w:rFonts w:ascii="Times New Roman" w:eastAsia="宋体" w:hAnsi="Times New Roman" w:cs="Times New Roman"/>
          <w:b/>
          <w:bCs/>
          <w:color w:val="000000"/>
          <w:sz w:val="21"/>
          <w:szCs w:val="20"/>
          <w14:ligatures w14:val="none"/>
        </w:rPr>
        <w:t>余额调整</w:t>
      </w:r>
      <w:r>
        <w:rPr>
          <w:rFonts w:ascii="Times New Roman" w:eastAsia="宋体" w:hAnsi="Times New Roman" w:cs="Times New Roman"/>
          <w:color w:val="000000"/>
          <w:sz w:val="21"/>
          <w:szCs w:val="20"/>
          <w14:ligatures w14:val="none"/>
        </w:rPr>
        <w:t>；另一支以</w:t>
      </w:r>
      <w:r>
        <w:rPr>
          <w:rFonts w:ascii="Times New Roman" w:eastAsia="宋体" w:hAnsi="Times New Roman" w:cs="Times New Roman"/>
          <w:b/>
          <w:bCs/>
          <w:color w:val="000000"/>
          <w:sz w:val="21"/>
          <w:szCs w:val="20"/>
          <w14:ligatures w14:val="none"/>
        </w:rPr>
        <w:t>交易记录</w:t>
      </w:r>
      <w:r>
        <w:rPr>
          <w:rFonts w:ascii="Times New Roman" w:eastAsia="宋体" w:hAnsi="Times New Roman" w:cs="Times New Roman"/>
          <w:color w:val="000000"/>
          <w:sz w:val="21"/>
          <w:szCs w:val="20"/>
          <w14:ligatures w14:val="none"/>
        </w:rPr>
        <w:t>为入口，按条件检索资金流水，用于对账、异常排查与客服取证。两类操作均须具备相应后台权限，金额变更与流水查询须满足审计与数据一致性要求。</w:t>
      </w:r>
    </w:p>
    <w:p w14:paraId="2F040D55"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登录管理后台业务步骤的数据约束：须通过合法管理员身份认证且会话有效；与图</w:t>
      </w:r>
      <w:r>
        <w:rPr>
          <w:rFonts w:ascii="Times New Roman" w:eastAsia="宋体" w:hAnsi="Times New Roman" w:cs="Times New Roman"/>
          <w:color w:val="000000"/>
          <w:sz w:val="21"/>
          <w:szCs w:val="20"/>
          <w14:ligatures w14:val="none"/>
        </w:rPr>
        <w:t xml:space="preserve"> 2-4 </w:t>
      </w:r>
      <w:r>
        <w:rPr>
          <w:rFonts w:ascii="Times New Roman" w:eastAsia="宋体" w:hAnsi="Times New Roman" w:cs="Times New Roman"/>
          <w:color w:val="000000"/>
          <w:sz w:val="21"/>
          <w:szCs w:val="20"/>
          <w14:ligatures w14:val="none"/>
        </w:rPr>
        <w:t>要求一致，无后台访问权限者不得进入后续步骤。</w:t>
      </w:r>
    </w:p>
    <w:p w14:paraId="568E24E8"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点击账户管理业务步骤的数据约束：当前登录用户须具备账户管理菜单及对应接口权限；系统可按策略记录模块访问日志。</w:t>
      </w:r>
    </w:p>
    <w:p w14:paraId="52FC9306"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进入账户管理页面业务步骤的数据约束：列表分页加载须带默认页大小与排序；仅返回操作人有权查看的账户集合，敏感字段须脱敏展示。</w:t>
      </w:r>
    </w:p>
    <w:p w14:paraId="468B2630"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搜索账户业务步骤的数据约束：查询条件（如用户名关键字、余额区间等）须校验长度与取值范围；禁止无分页的全表导出式查询；结果与筛选条件一致。</w:t>
      </w:r>
    </w:p>
    <w:p w14:paraId="6392677D"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查看账户信息业务步骤的数据约束：目标账户记录须存在；展示的余额、冻结金额及可用余额须与账务数据一致；非本模块职责内的用户资料可跳转或只读关联展示。</w:t>
      </w:r>
    </w:p>
    <w:p w14:paraId="45A526A7"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点击调整余额业务步骤的数据约束：仅具备</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余额调整</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类权限的角色可操作；目标账</w:t>
      </w:r>
      <w:r>
        <w:rPr>
          <w:rFonts w:ascii="Times New Roman" w:eastAsia="宋体" w:hAnsi="Times New Roman" w:cs="Times New Roman"/>
          <w:color w:val="000000"/>
          <w:sz w:val="21"/>
          <w:szCs w:val="20"/>
          <w14:ligatures w14:val="none"/>
        </w:rPr>
        <w:lastRenderedPageBreak/>
        <w:t>户须处于允许调账状态（如未被业务规则禁止调账）。</w:t>
      </w:r>
    </w:p>
    <w:p w14:paraId="0A1B5997"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输入调整选项及金额并确认业务步骤的数据约束：调整金额须非零、符合精度与系统限额；须填写调整类型或原因等必填项；提交须在事务内完成流水写入与余额更新，保证账实一致；大额或负向调整可按配置要求二次确认。</w:t>
      </w:r>
    </w:p>
    <w:p w14:paraId="3CFC6EE5"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进入交易记录界面业务步骤的数据约束：须具备交易流水查询权限；宜支持默认时间窗口或空结果初始态，避免无筛选条件下的重查询。</w:t>
      </w:r>
    </w:p>
    <w:p w14:paraId="4DAD398F"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输入交易信息并点击查询业务步骤的数据约束：筛选字段（用户名、操作类型、时间范围、关联订单号等）须合法且起止时间有序；仅返回权限范围内流水，分页参数须在允许范围内。</w:t>
      </w:r>
    </w:p>
    <w:p w14:paraId="76228D53" w14:textId="77777777" w:rsidR="00F90CBE" w:rsidRDefault="00000000">
      <w:pPr>
        <w:spacing w:after="0" w:line="320" w:lineRule="exact"/>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查看流水记录业务步骤的数据约束：列表与详情中的流水号、变动金额、余额快照、操作时间、关联单号须与数据库一致；若支持导出，须继承同等权限与脱敏策略。</w:t>
      </w:r>
    </w:p>
    <w:p w14:paraId="18749E1B" w14:textId="77777777" w:rsidR="00F90CBE" w:rsidRDefault="00000000">
      <w:pPr>
        <w:pStyle w:val="af4"/>
        <w:outlineLvl w:val="2"/>
        <w:rPr>
          <w:rFonts w:cs="Times New Roman"/>
          <w:color w:val="000000"/>
          <w:szCs w:val="20"/>
        </w:rPr>
      </w:pPr>
      <w:bookmarkStart w:id="18" w:name="_Toc227107940"/>
      <w:r>
        <w:rPr>
          <w:rFonts w:cs="Times New Roman"/>
          <w:color w:val="000000"/>
          <w:szCs w:val="20"/>
        </w:rPr>
        <w:t>2.2.</w:t>
      </w:r>
      <w:r>
        <w:rPr>
          <w:rFonts w:cs="Times New Roman" w:hint="eastAsia"/>
          <w:color w:val="000000"/>
          <w:szCs w:val="20"/>
        </w:rPr>
        <w:t>6</w:t>
      </w:r>
      <w:r>
        <w:rPr>
          <w:rFonts w:cs="Times New Roman"/>
          <w:color w:val="000000"/>
          <w:szCs w:val="20"/>
        </w:rPr>
        <w:t>代练订单管理流程</w:t>
      </w:r>
      <w:bookmarkEnd w:id="18"/>
    </w:p>
    <w:p w14:paraId="5C45AB19" w14:textId="77777777" w:rsidR="00F90CBE" w:rsidRDefault="00000000">
      <w:pPr>
        <w:spacing w:after="0" w:line="240" w:lineRule="auto"/>
        <w:jc w:val="center"/>
        <w:rPr>
          <w:rFonts w:ascii="Times New Roman" w:eastAsia="宋体" w:hAnsi="Times New Roman" w:cs="Times New Roman"/>
          <w:b/>
          <w:sz w:val="21"/>
          <w:szCs w:val="20"/>
          <w14:ligatures w14:val="none"/>
        </w:rPr>
      </w:pPr>
      <w:r>
        <w:rPr>
          <w:noProof/>
        </w:rPr>
        <w:drawing>
          <wp:inline distT="0" distB="0" distL="0" distR="0" wp14:anchorId="1F49BF62" wp14:editId="6B3FE3D2">
            <wp:extent cx="5274310" cy="4213225"/>
            <wp:effectExtent l="0" t="0" r="2540" b="0"/>
            <wp:docPr id="1951305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023" name="图片 1"/>
                    <pic:cNvPicPr>
                      <a:picLocks noChangeAspect="1"/>
                    </pic:cNvPicPr>
                  </pic:nvPicPr>
                  <pic:blipFill>
                    <a:blip r:embed="rId18"/>
                    <a:stretch>
                      <a:fillRect/>
                    </a:stretch>
                  </pic:blipFill>
                  <pic:spPr>
                    <a:xfrm>
                      <a:off x="0" y="0"/>
                      <a:ext cx="5274310" cy="4213225"/>
                    </a:xfrm>
                    <a:prstGeom prst="rect">
                      <a:avLst/>
                    </a:prstGeom>
                  </pic:spPr>
                </pic:pic>
              </a:graphicData>
            </a:graphic>
          </wp:inline>
        </w:drawing>
      </w: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2-6 </w:t>
      </w:r>
      <w:r>
        <w:rPr>
          <w:rFonts w:ascii="Times New Roman" w:eastAsia="宋体" w:hAnsi="Times New Roman" w:cs="Times New Roman"/>
          <w:b/>
          <w:sz w:val="21"/>
          <w:szCs w:val="20"/>
          <w14:ligatures w14:val="none"/>
        </w:rPr>
        <w:t>代练订单管理业务流程图</w:t>
      </w:r>
    </w:p>
    <w:p w14:paraId="7F5AA923"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Pr>
          <w:rFonts w:ascii="Times New Roman" w:eastAsia="宋体" w:hAnsi="Times New Roman" w:cs="Times New Roman"/>
          <w:color w:val="000000"/>
          <w:sz w:val="21"/>
          <w:szCs w:val="20"/>
          <w14:ligatures w14:val="none"/>
        </w:rPr>
        <w:t>如图</w:t>
      </w:r>
      <w:r>
        <w:rPr>
          <w:rFonts w:ascii="Times New Roman" w:eastAsia="宋体" w:hAnsi="Times New Roman" w:cs="Times New Roman"/>
          <w:color w:val="000000"/>
          <w:sz w:val="21"/>
          <w:szCs w:val="20"/>
          <w14:ligatures w14:val="none"/>
        </w:rPr>
        <w:t xml:space="preserve"> 2-6</w:t>
      </w:r>
      <w:r>
        <w:rPr>
          <w:rFonts w:ascii="Times New Roman" w:eastAsia="宋体" w:hAnsi="Times New Roman" w:cs="Times New Roman"/>
          <w:color w:val="000000"/>
          <w:sz w:val="21"/>
          <w:szCs w:val="20"/>
          <w14:ligatures w14:val="none"/>
        </w:rPr>
        <w:t>所示，代练订单管理流程概括管理员在后台围绕</w:t>
      </w:r>
      <w:r>
        <w:rPr>
          <w:rFonts w:ascii="Times New Roman" w:eastAsia="宋体" w:hAnsi="Times New Roman" w:cs="Times New Roman"/>
          <w:b/>
          <w:bCs/>
          <w:color w:val="000000"/>
          <w:sz w:val="21"/>
          <w:szCs w:val="20"/>
          <w14:ligatures w14:val="none"/>
        </w:rPr>
        <w:t>订单全量</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color w:val="000000"/>
          <w:sz w:val="21"/>
          <w:szCs w:val="20"/>
          <w14:ligatures w14:val="none"/>
        </w:rPr>
        <w:t>的三类典型路径：</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常规订单</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color w:val="000000"/>
          <w:sz w:val="21"/>
          <w:szCs w:val="20"/>
          <w14:ligatures w14:val="none"/>
        </w:rPr>
        <w:t>以列表与详情查阅为主，支撑日常巡检与客服答疑；</w:t>
      </w:r>
      <w:r>
        <w:rPr>
          <w:rFonts w:ascii="Times New Roman" w:eastAsia="宋体" w:hAnsi="Times New Roman" w:cs="Times New Roman"/>
          <w:b/>
          <w:bCs/>
          <w:color w:val="000000"/>
          <w:sz w:val="21"/>
          <w:szCs w:val="20"/>
          <w14:ligatures w14:val="none"/>
        </w:rPr>
        <w:t>异常订单</w:t>
      </w:r>
      <w:r>
        <w:rPr>
          <w:rFonts w:ascii="Times New Roman" w:eastAsia="宋体" w:hAnsi="Times New Roman" w:cs="Times New Roman"/>
          <w:color w:val="000000"/>
          <w:sz w:val="21"/>
          <w:szCs w:val="20"/>
          <w14:ligatures w14:val="none"/>
        </w:rPr>
        <w:t>将问题单收敛到专门列表，经选定后执行标注、联系用户或强制处理等操作；</w:t>
      </w:r>
      <w:r>
        <w:rPr>
          <w:rFonts w:ascii="Times New Roman" w:eastAsia="宋体" w:hAnsi="Times New Roman" w:cs="Times New Roman"/>
          <w:b/>
          <w:bCs/>
          <w:color w:val="000000"/>
          <w:sz w:val="21"/>
          <w:szCs w:val="20"/>
          <w14:ligatures w14:val="none"/>
        </w:rPr>
        <w:t>已介入订单</w:t>
      </w:r>
      <w:r>
        <w:rPr>
          <w:rFonts w:ascii="Times New Roman" w:eastAsia="宋体" w:hAnsi="Times New Roman" w:cs="Times New Roman"/>
          <w:color w:val="000000"/>
          <w:sz w:val="21"/>
          <w:szCs w:val="20"/>
          <w14:ligatures w14:val="none"/>
        </w:rPr>
        <w:t>聚焦已进入平台协调或仲裁通道的单据，便于管理员优先消化争议。三条路径在权限与数据范围上均须受订单管理策略约束，关键操作须留痕。</w:t>
      </w:r>
    </w:p>
    <w:p w14:paraId="6F60323E"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Pr>
          <w:rFonts w:ascii="Times New Roman" w:eastAsia="宋体" w:hAnsi="Times New Roman" w:cs="Times New Roman"/>
          <w:color w:val="000000"/>
          <w:sz w:val="21"/>
          <w:szCs w:val="20"/>
          <w14:ligatures w14:val="none"/>
        </w:rPr>
        <w:t>后台业务步骤的数据约束：须通过管理员身份认证且会话有效；须具备订单相关菜单或接口的最低访问权限，否则不得进入订单分支。</w:t>
      </w:r>
    </w:p>
    <w:p w14:paraId="06FF51B3"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Pr>
          <w:rFonts w:ascii="Times New Roman" w:eastAsia="宋体" w:hAnsi="Times New Roman" w:cs="Times New Roman"/>
          <w:color w:val="000000"/>
          <w:sz w:val="21"/>
          <w:szCs w:val="20"/>
          <w14:ligatures w14:val="none"/>
        </w:rPr>
        <w:t>管理（常规列表）业务步骤的数据约束：列表须分页加载，默认排序与筛选条件须合法；仅展示操作人数据权限范围内的订单；涉密字段（如游戏账号密码）在列表中须脱</w:t>
      </w:r>
      <w:r>
        <w:rPr>
          <w:rFonts w:ascii="Times New Roman" w:eastAsia="宋体" w:hAnsi="Times New Roman" w:cs="Times New Roman"/>
          <w:color w:val="000000"/>
          <w:sz w:val="21"/>
          <w:szCs w:val="20"/>
          <w14:ligatures w14:val="none"/>
        </w:rPr>
        <w:lastRenderedPageBreak/>
        <w:t>敏，完整信息仅在通过鉴权的详情页展示。</w:t>
      </w:r>
    </w:p>
    <w:p w14:paraId="439202CD"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Pr>
          <w:rFonts w:ascii="Times New Roman" w:eastAsia="宋体" w:hAnsi="Times New Roman" w:cs="Times New Roman"/>
          <w:color w:val="000000"/>
          <w:sz w:val="21"/>
          <w:szCs w:val="20"/>
          <w14:ligatures w14:val="none"/>
        </w:rPr>
        <w:t>详情查看详情业务步骤的数据约束：目标订单须存在且未被越权访问；详情须聚合基本信息、当事人、状态日志、沟通记录等子域数据；导出或截图类能力（若提供）须受同等权限控制。</w:t>
      </w:r>
    </w:p>
    <w:p w14:paraId="4920C5F3"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Pr>
          <w:rFonts w:ascii="Times New Roman" w:eastAsia="宋体" w:hAnsi="Times New Roman" w:cs="Times New Roman"/>
          <w:color w:val="000000"/>
          <w:sz w:val="21"/>
          <w:szCs w:val="20"/>
          <w14:ligatures w14:val="none"/>
        </w:rPr>
        <w:t>管理并进入异常订单页业务步骤的数据约束：</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异常</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判定须与系统规则一致（如超时未验收、高介入率用户关联单、状态滞留阈值等）；列表仅包含符合异常策略的订单集合，避免与全量列表混淆。</w:t>
      </w:r>
    </w:p>
    <w:p w14:paraId="634ED0AA"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Pr>
          <w:rFonts w:ascii="Times New Roman" w:eastAsia="宋体" w:hAnsi="Times New Roman" w:cs="Times New Roman"/>
          <w:color w:val="000000"/>
          <w:sz w:val="21"/>
          <w:szCs w:val="20"/>
          <w14:ligatures w14:val="none"/>
        </w:rPr>
        <w:t>理的异常订单业务步骤的数据约束：所选记录须处于允许管理员操作的异常态；并发场景下宜对同一订单加锁或乐观版本控制，防止多人重复处理冲突。</w:t>
      </w:r>
    </w:p>
    <w:p w14:paraId="022F069C"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Pr>
          <w:rFonts w:ascii="Times New Roman" w:eastAsia="宋体" w:hAnsi="Times New Roman" w:cs="Times New Roman"/>
          <w:color w:val="000000"/>
          <w:sz w:val="21"/>
          <w:szCs w:val="20"/>
          <w14:ligatures w14:val="none"/>
        </w:rPr>
        <w:t>订单业务步骤的数据约束：处理动作须为当前状态下合法的原子操作（如联系备注、强制关闭、督促验收等，以系统实现为准）；凡涉及资金解冻、划转或状态终态变更的，须与账务与订单状态在同一事务或分布式事务内一致；须记录操作管理员、时间与说明。</w:t>
      </w:r>
    </w:p>
    <w:p w14:paraId="3A711E20"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Pr>
          <w:rFonts w:ascii="Times New Roman" w:eastAsia="宋体" w:hAnsi="Times New Roman" w:cs="Times New Roman"/>
          <w:color w:val="000000"/>
          <w:sz w:val="21"/>
          <w:szCs w:val="20"/>
          <w14:ligatures w14:val="none"/>
        </w:rPr>
        <w:t>订单管理业务步骤的数据约束：仅展示已进入</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待介入</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介入中</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或同类平台参与状态的订单；无仲裁</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介入权限的角色不得进入该视图。</w:t>
      </w:r>
    </w:p>
    <w:p w14:paraId="184E8C9A"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hint="eastAsia"/>
          <w:color w:val="000000"/>
          <w:sz w:val="21"/>
          <w:szCs w:val="20"/>
          <w14:ligatures w14:val="none"/>
        </w:rPr>
        <w:t xml:space="preserve">    </w:t>
      </w:r>
      <w:r>
        <w:rPr>
          <w:rFonts w:ascii="Times New Roman" w:eastAsia="宋体" w:hAnsi="Times New Roman" w:cs="Times New Roman"/>
          <w:color w:val="000000"/>
          <w:sz w:val="21"/>
          <w:szCs w:val="20"/>
          <w14:ligatures w14:val="none"/>
        </w:rPr>
        <w:t>入订单业务步骤的数据约束：列表与详情须能区分处理人、介入时间与当前阶段；进入仲裁裁决等子流程时须二次校验订单状态仍为介入中且未被其他管理员抢先结案。</w:t>
      </w:r>
    </w:p>
    <w:p w14:paraId="7A10D3D9" w14:textId="77777777" w:rsidR="00F90CBE" w:rsidRDefault="00000000">
      <w:pPr>
        <w:spacing w:after="0" w:line="320" w:lineRule="exact"/>
        <w:outlineLvl w:val="1"/>
        <w:rPr>
          <w:rFonts w:ascii="Times New Roman" w:eastAsia="宋体" w:hAnsi="Times New Roman" w:cs="Times New Roman"/>
          <w:color w:val="000000"/>
          <w:sz w:val="21"/>
          <w:szCs w:val="20"/>
          <w14:ligatures w14:val="none"/>
        </w:rPr>
      </w:pPr>
      <w:bookmarkStart w:id="19" w:name="_Toc227107941"/>
      <w:r>
        <w:rPr>
          <w:rFonts w:ascii="Times New Roman" w:eastAsia="宋体" w:hAnsi="Times New Roman" w:cs="Times New Roman"/>
          <w:color w:val="000000"/>
          <w:sz w:val="21"/>
          <w:szCs w:val="20"/>
          <w14:ligatures w14:val="none"/>
        </w:rPr>
        <w:t xml:space="preserve">2.3 </w:t>
      </w:r>
      <w:r>
        <w:rPr>
          <w:rFonts w:ascii="Times New Roman" w:eastAsia="宋体" w:hAnsi="Times New Roman" w:cs="Times New Roman"/>
          <w:color w:val="000000"/>
          <w:sz w:val="21"/>
          <w:szCs w:val="20"/>
          <w14:ligatures w14:val="none"/>
        </w:rPr>
        <w:t>系统用例分析</w:t>
      </w:r>
      <w:bookmarkEnd w:id="19"/>
    </w:p>
    <w:p w14:paraId="0D056CDD" w14:textId="77777777" w:rsidR="00F90CBE" w:rsidRDefault="00000000">
      <w:pPr>
        <w:pStyle w:val="af4"/>
        <w:outlineLvl w:val="2"/>
        <w:rPr>
          <w:rFonts w:cs="Times New Roman"/>
          <w:color w:val="000000"/>
          <w:szCs w:val="20"/>
        </w:rPr>
      </w:pPr>
      <w:bookmarkStart w:id="20" w:name="_Toc227107942"/>
      <w:r>
        <w:rPr>
          <w:rFonts w:cs="Times New Roman"/>
          <w:color w:val="000000"/>
          <w:szCs w:val="20"/>
        </w:rPr>
        <w:t xml:space="preserve">2.3.1 </w:t>
      </w:r>
      <w:r>
        <w:rPr>
          <w:rFonts w:cs="Times New Roman"/>
          <w:color w:val="000000"/>
          <w:szCs w:val="20"/>
        </w:rPr>
        <w:t>用户角色分析</w:t>
      </w:r>
      <w:bookmarkEnd w:id="20"/>
    </w:p>
    <w:p w14:paraId="18E322C4" w14:textId="77777777" w:rsidR="00F90CBE" w:rsidRDefault="00000000">
      <w:pPr>
        <w:widowControl/>
        <w:spacing w:after="0" w:line="320" w:lineRule="exact"/>
        <w:ind w:firstLineChars="200" w:firstLine="420"/>
        <w:jc w:val="both"/>
        <w:rPr>
          <w:rFonts w:ascii="Times New Roman" w:eastAsia="宋体" w:hAnsi="Times New Roman" w:cs="Times New Roman"/>
          <w:sz w:val="21"/>
          <w:szCs w:val="20"/>
          <w14:ligatures w14:val="none"/>
        </w:rPr>
      </w:pPr>
      <w:r>
        <w:rPr>
          <w:rFonts w:ascii="Times New Roman" w:eastAsia="宋体" w:hAnsi="Times New Roman" w:cs="Times New Roman" w:hint="eastAsia"/>
          <w:sz w:val="21"/>
          <w:szCs w:val="20"/>
          <w14:ligatures w14:val="none"/>
        </w:rPr>
        <w:t>以下从游戏代练平台实际的需求分</w:t>
      </w:r>
      <w:r>
        <w:rPr>
          <w:rFonts w:hint="eastAsia"/>
        </w:rPr>
        <w:t>析</w:t>
      </w:r>
      <w:r>
        <w:rPr>
          <w:rFonts w:ascii="Times New Roman" w:eastAsia="宋体" w:hAnsi="Times New Roman" w:cs="Times New Roman" w:hint="eastAsia"/>
          <w:sz w:val="21"/>
          <w:szCs w:val="20"/>
          <w14:ligatures w14:val="none"/>
        </w:rPr>
        <w:t>，系统涉及到以下角色：</w:t>
      </w:r>
    </w:p>
    <w:p w14:paraId="79D8087F"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hint="eastAsia"/>
          <w:b/>
          <w:sz w:val="21"/>
          <w:szCs w:val="20"/>
          <w14:ligatures w14:val="none"/>
        </w:rPr>
        <w:t>表</w:t>
      </w:r>
      <w:r>
        <w:rPr>
          <w:rFonts w:ascii="Times New Roman" w:eastAsia="宋体" w:hAnsi="Times New Roman" w:cs="Times New Roman" w:hint="eastAsia"/>
          <w:b/>
          <w:sz w:val="21"/>
          <w:szCs w:val="20"/>
          <w14:ligatures w14:val="none"/>
        </w:rPr>
        <w:t xml:space="preserve">2-1 </w:t>
      </w:r>
      <w:r>
        <w:rPr>
          <w:rFonts w:ascii="Times New Roman" w:eastAsia="宋体" w:hAnsi="Times New Roman" w:cs="Times New Roman" w:hint="eastAsia"/>
          <w:b/>
          <w:sz w:val="21"/>
          <w:szCs w:val="20"/>
          <w14:ligatures w14:val="none"/>
        </w:rPr>
        <w:t>用户角色划分表</w:t>
      </w:r>
    </w:p>
    <w:tbl>
      <w:tblPr>
        <w:tblStyle w:val="ac"/>
        <w:tblpPr w:leftFromText="180" w:rightFromText="180" w:vertAnchor="text" w:horzAnchor="margin" w:tblpXSpec="center" w:tblpY="230"/>
        <w:tblW w:w="7933" w:type="dxa"/>
        <w:tblLook w:val="04A0" w:firstRow="1" w:lastRow="0" w:firstColumn="1" w:lastColumn="0" w:noHBand="0" w:noVBand="1"/>
      </w:tblPr>
      <w:tblGrid>
        <w:gridCol w:w="1475"/>
        <w:gridCol w:w="2455"/>
        <w:gridCol w:w="4003"/>
      </w:tblGrid>
      <w:tr w:rsidR="00F90CBE" w14:paraId="13E45AEF" w14:textId="77777777">
        <w:tc>
          <w:tcPr>
            <w:tcW w:w="0" w:type="auto"/>
          </w:tcPr>
          <w:p w14:paraId="6EDD4975"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角色</w:t>
            </w:r>
          </w:p>
        </w:tc>
        <w:tc>
          <w:tcPr>
            <w:tcW w:w="0" w:type="auto"/>
          </w:tcPr>
          <w:p w14:paraId="3A57FD4C"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描述</w:t>
            </w:r>
          </w:p>
        </w:tc>
        <w:tc>
          <w:tcPr>
            <w:tcW w:w="4003" w:type="dxa"/>
          </w:tcPr>
          <w:p w14:paraId="5C9D26BF"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主要职责</w:t>
            </w:r>
          </w:p>
        </w:tc>
      </w:tr>
      <w:tr w:rsidR="00F90CBE" w14:paraId="79D80D18" w14:textId="77777777">
        <w:tc>
          <w:tcPr>
            <w:tcW w:w="0" w:type="auto"/>
          </w:tcPr>
          <w:p w14:paraId="3A814BBB"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发单用户</w:t>
            </w:r>
          </w:p>
        </w:tc>
        <w:tc>
          <w:tcPr>
            <w:tcW w:w="0" w:type="auto"/>
          </w:tcPr>
          <w:p w14:paraId="0D4314A9"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有代练需求的玩家</w:t>
            </w:r>
          </w:p>
        </w:tc>
        <w:tc>
          <w:tcPr>
            <w:tcW w:w="4003" w:type="dxa"/>
          </w:tcPr>
          <w:p w14:paraId="617C550F"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发布订单、验收确认、支付订单资金、即时通讯、账户充值与提现</w:t>
            </w:r>
          </w:p>
        </w:tc>
      </w:tr>
      <w:tr w:rsidR="00F90CBE" w14:paraId="1C3F5720" w14:textId="77777777">
        <w:tc>
          <w:tcPr>
            <w:tcW w:w="0" w:type="auto"/>
          </w:tcPr>
          <w:p w14:paraId="707B3A17"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代练用户</w:t>
            </w:r>
          </w:p>
        </w:tc>
        <w:tc>
          <w:tcPr>
            <w:tcW w:w="0" w:type="auto"/>
          </w:tcPr>
          <w:p w14:paraId="4270859B"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提供代练服务的玩家</w:t>
            </w:r>
          </w:p>
        </w:tc>
        <w:tc>
          <w:tcPr>
            <w:tcW w:w="4003" w:type="dxa"/>
          </w:tcPr>
          <w:p w14:paraId="71C271E2"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接取订单、履约代练、支付保证金、</w:t>
            </w:r>
          </w:p>
          <w:p w14:paraId="4B97DE7E"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即时通讯、账户充值与提现</w:t>
            </w:r>
          </w:p>
        </w:tc>
      </w:tr>
      <w:tr w:rsidR="00F90CBE" w14:paraId="4A836337" w14:textId="77777777">
        <w:tc>
          <w:tcPr>
            <w:tcW w:w="0" w:type="auto"/>
          </w:tcPr>
          <w:p w14:paraId="44FE27D0"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超级管理员</w:t>
            </w:r>
          </w:p>
        </w:tc>
        <w:tc>
          <w:tcPr>
            <w:tcW w:w="0" w:type="auto"/>
          </w:tcPr>
          <w:p w14:paraId="654A3173"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平台最高权限拥有者</w:t>
            </w:r>
          </w:p>
        </w:tc>
        <w:tc>
          <w:tcPr>
            <w:tcW w:w="4003" w:type="dxa"/>
          </w:tcPr>
          <w:p w14:paraId="6A57EF47"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系统配置、权限分配</w:t>
            </w:r>
          </w:p>
        </w:tc>
      </w:tr>
      <w:tr w:rsidR="00F90CBE" w14:paraId="4C0AF477" w14:textId="77777777">
        <w:tc>
          <w:tcPr>
            <w:tcW w:w="0" w:type="auto"/>
          </w:tcPr>
          <w:p w14:paraId="2D820874"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管理员</w:t>
            </w:r>
          </w:p>
        </w:tc>
        <w:tc>
          <w:tcPr>
            <w:tcW w:w="0" w:type="auto"/>
          </w:tcPr>
          <w:p w14:paraId="708B0AF3"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平台运营管理人员</w:t>
            </w:r>
          </w:p>
        </w:tc>
        <w:tc>
          <w:tcPr>
            <w:tcW w:w="4003" w:type="dxa"/>
          </w:tcPr>
          <w:p w14:paraId="2130110D"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数据管理、订单监管、仲裁处理</w:t>
            </w:r>
          </w:p>
        </w:tc>
      </w:tr>
      <w:tr w:rsidR="00F90CBE" w14:paraId="56F9C82B" w14:textId="77777777">
        <w:tc>
          <w:tcPr>
            <w:tcW w:w="0" w:type="auto"/>
          </w:tcPr>
          <w:p w14:paraId="5B5163C7"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客服</w:t>
            </w:r>
          </w:p>
        </w:tc>
        <w:tc>
          <w:tcPr>
            <w:tcW w:w="0" w:type="auto"/>
          </w:tcPr>
          <w:p w14:paraId="5C6DAE5F"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平台客服人员</w:t>
            </w:r>
          </w:p>
        </w:tc>
        <w:tc>
          <w:tcPr>
            <w:tcW w:w="4003" w:type="dxa"/>
          </w:tcPr>
          <w:p w14:paraId="76C74D9F" w14:textId="77777777" w:rsidR="00F90CBE" w:rsidRDefault="00000000">
            <w:pPr>
              <w:widowControl/>
              <w:spacing w:after="0" w:line="320" w:lineRule="exact"/>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纠纷调解、订单状态协调、仲裁处理</w:t>
            </w:r>
          </w:p>
        </w:tc>
      </w:tr>
    </w:tbl>
    <w:p w14:paraId="1DCEFF37" w14:textId="77777777" w:rsidR="00F90CBE" w:rsidRDefault="00F90CBE">
      <w:pPr>
        <w:widowControl/>
        <w:spacing w:after="0" w:line="320" w:lineRule="exact"/>
        <w:rPr>
          <w:rFonts w:ascii="Times New Roman" w:eastAsia="宋体" w:hAnsi="Times New Roman" w:cs="Times New Roman"/>
          <w:b/>
          <w:sz w:val="21"/>
          <w:szCs w:val="20"/>
          <w14:ligatures w14:val="none"/>
        </w:rPr>
      </w:pPr>
    </w:p>
    <w:p w14:paraId="639D9B8E"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21" w:name="_Toc227107943"/>
      <w:r>
        <w:rPr>
          <w:rFonts w:ascii="Times New Roman" w:eastAsia="宋体" w:hAnsi="Times New Roman" w:cs="Times New Roman"/>
          <w:color w:val="000000"/>
          <w:sz w:val="21"/>
          <w:szCs w:val="20"/>
          <w14:ligatures w14:val="none"/>
        </w:rPr>
        <w:t xml:space="preserve">2.3.2 </w:t>
      </w:r>
      <w:r>
        <w:rPr>
          <w:rFonts w:ascii="Times New Roman" w:eastAsia="宋体" w:hAnsi="Times New Roman" w:cs="Times New Roman"/>
          <w:color w:val="000000"/>
          <w:sz w:val="21"/>
          <w:szCs w:val="20"/>
          <w14:ligatures w14:val="none"/>
        </w:rPr>
        <w:t>总体用例分析</w:t>
      </w:r>
      <w:bookmarkEnd w:id="21"/>
    </w:p>
    <w:p w14:paraId="2A9A08FC"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用例（</w:t>
      </w:r>
      <w:r>
        <w:rPr>
          <w:rFonts w:ascii="Times New Roman" w:eastAsia="宋体" w:hAnsi="Times New Roman" w:cs="Times New Roman"/>
          <w:color w:val="000000"/>
          <w:sz w:val="21"/>
          <w:szCs w:val="20"/>
          <w14:ligatures w14:val="none"/>
        </w:rPr>
        <w:t>Use Case</w:t>
      </w:r>
      <w:r>
        <w:rPr>
          <w:rFonts w:ascii="Times New Roman" w:eastAsia="宋体" w:hAnsi="Times New Roman" w:cs="Times New Roman"/>
          <w:color w:val="000000"/>
          <w:sz w:val="21"/>
          <w:szCs w:val="20"/>
          <w14:ligatures w14:val="none"/>
        </w:rPr>
        <w:t>）表示系统外部执行者与系统之间的典型交互序列，用于从用户视角归纳系统应提供的功能边界。图</w:t>
      </w:r>
      <w:r>
        <w:rPr>
          <w:rFonts w:ascii="Times New Roman" w:eastAsia="宋体" w:hAnsi="Times New Roman" w:cs="Times New Roman"/>
          <w:color w:val="000000"/>
          <w:sz w:val="21"/>
          <w:szCs w:val="20"/>
          <w14:ligatures w14:val="none"/>
        </w:rPr>
        <w:t xml:space="preserve"> 2-7 </w:t>
      </w:r>
      <w:r>
        <w:rPr>
          <w:rFonts w:ascii="Times New Roman" w:eastAsia="宋体" w:hAnsi="Times New Roman" w:cs="Times New Roman"/>
          <w:color w:val="000000"/>
          <w:sz w:val="21"/>
          <w:szCs w:val="20"/>
          <w14:ligatures w14:val="none"/>
        </w:rPr>
        <w:t>给出</w:t>
      </w:r>
      <w:r>
        <w:rPr>
          <w:rFonts w:ascii="Times New Roman" w:eastAsia="宋体" w:hAnsi="Times New Roman" w:cs="Times New Roman"/>
          <w:b/>
          <w:bCs/>
          <w:color w:val="000000"/>
          <w:sz w:val="21"/>
          <w:szCs w:val="20"/>
          <w14:ligatures w14:val="none"/>
        </w:rPr>
        <w:t>游戏代练平台</w:t>
      </w:r>
      <w:r>
        <w:rPr>
          <w:rFonts w:ascii="Times New Roman" w:eastAsia="宋体" w:hAnsi="Times New Roman" w:cs="Times New Roman"/>
          <w:color w:val="000000"/>
          <w:sz w:val="21"/>
          <w:szCs w:val="20"/>
          <w14:ligatures w14:val="none"/>
        </w:rPr>
        <w:t>的总体用例轮廓：系统边界内为若干用例，边界外为五类执行者</w:t>
      </w:r>
      <w:r>
        <w:rPr>
          <w:rFonts w:ascii="Times New Roman" w:eastAsia="宋体" w:hAnsi="Times New Roman" w:cs="Times New Roman"/>
          <w:color w:val="000000"/>
          <w:sz w:val="21"/>
          <w:szCs w:val="20"/>
          <w14:ligatures w14:val="none"/>
        </w:rPr>
        <w:t>——</w:t>
      </w:r>
      <w:r>
        <w:rPr>
          <w:rFonts w:ascii="Times New Roman" w:eastAsia="宋体" w:hAnsi="Times New Roman" w:cs="Times New Roman"/>
          <w:b/>
          <w:bCs/>
          <w:color w:val="000000"/>
          <w:sz w:val="21"/>
          <w:szCs w:val="20"/>
          <w14:ligatures w14:val="none"/>
        </w:rPr>
        <w:t>发单用户</w:t>
      </w:r>
      <w:r>
        <w:rPr>
          <w:rFonts w:ascii="Times New Roman" w:eastAsia="宋体" w:hAnsi="Times New Roman" w:cs="Times New Roman"/>
          <w:color w:val="000000"/>
          <w:sz w:val="21"/>
          <w:szCs w:val="20"/>
          <w14:ligatures w14:val="none"/>
        </w:rPr>
        <w:t>、</w:t>
      </w:r>
      <w:r>
        <w:rPr>
          <w:rFonts w:ascii="Times New Roman" w:eastAsia="宋体" w:hAnsi="Times New Roman" w:cs="Times New Roman"/>
          <w:b/>
          <w:bCs/>
          <w:color w:val="000000"/>
          <w:sz w:val="21"/>
          <w:szCs w:val="20"/>
          <w14:ligatures w14:val="none"/>
        </w:rPr>
        <w:t>代练用户</w:t>
      </w:r>
      <w:r>
        <w:rPr>
          <w:rFonts w:ascii="Times New Roman" w:eastAsia="宋体" w:hAnsi="Times New Roman" w:cs="Times New Roman"/>
          <w:color w:val="000000"/>
          <w:sz w:val="21"/>
          <w:szCs w:val="20"/>
          <w14:ligatures w14:val="none"/>
        </w:rPr>
        <w:t>、</w:t>
      </w:r>
      <w:r>
        <w:rPr>
          <w:rFonts w:ascii="Times New Roman" w:eastAsia="宋体" w:hAnsi="Times New Roman" w:cs="Times New Roman"/>
          <w:b/>
          <w:bCs/>
          <w:color w:val="000000"/>
          <w:sz w:val="21"/>
          <w:szCs w:val="20"/>
          <w14:ligatures w14:val="none"/>
        </w:rPr>
        <w:t>超级管理员</w:t>
      </w:r>
      <w:r>
        <w:rPr>
          <w:rFonts w:ascii="Times New Roman" w:eastAsia="宋体" w:hAnsi="Times New Roman" w:cs="Times New Roman"/>
          <w:color w:val="000000"/>
          <w:sz w:val="21"/>
          <w:szCs w:val="20"/>
          <w14:ligatures w14:val="none"/>
        </w:rPr>
        <w:t>、</w:t>
      </w:r>
      <w:r>
        <w:rPr>
          <w:rFonts w:ascii="Times New Roman" w:eastAsia="宋体" w:hAnsi="Times New Roman" w:cs="Times New Roman"/>
          <w:b/>
          <w:bCs/>
          <w:color w:val="000000"/>
          <w:sz w:val="21"/>
          <w:szCs w:val="20"/>
          <w14:ligatures w14:val="none"/>
        </w:rPr>
        <w:t>管理员</w:t>
      </w:r>
      <w:r>
        <w:rPr>
          <w:rFonts w:ascii="Times New Roman" w:eastAsia="宋体" w:hAnsi="Times New Roman" w:cs="Times New Roman"/>
          <w:color w:val="000000"/>
          <w:sz w:val="21"/>
          <w:szCs w:val="20"/>
          <w14:ligatures w14:val="none"/>
        </w:rPr>
        <w:t>、</w:t>
      </w:r>
      <w:r>
        <w:rPr>
          <w:rFonts w:ascii="Times New Roman" w:eastAsia="宋体" w:hAnsi="Times New Roman" w:cs="Times New Roman"/>
          <w:b/>
          <w:bCs/>
          <w:color w:val="000000"/>
          <w:sz w:val="21"/>
          <w:szCs w:val="20"/>
          <w14:ligatures w14:val="none"/>
        </w:rPr>
        <w:t>客服</w:t>
      </w:r>
      <w:r>
        <w:rPr>
          <w:rFonts w:ascii="Times New Roman" w:eastAsia="宋体" w:hAnsi="Times New Roman" w:cs="Times New Roman"/>
          <w:color w:val="000000"/>
          <w:sz w:val="21"/>
          <w:szCs w:val="20"/>
          <w14:ligatures w14:val="none"/>
        </w:rPr>
        <w:t>。</w:t>
      </w:r>
    </w:p>
    <w:p w14:paraId="49057B46"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0D13EB99" wp14:editId="50420D3F">
            <wp:extent cx="5274310" cy="5988050"/>
            <wp:effectExtent l="0" t="0" r="2540" b="0"/>
            <wp:docPr id="1782601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1784" name="图片 1"/>
                    <pic:cNvPicPr>
                      <a:picLocks noChangeAspect="1"/>
                    </pic:cNvPicPr>
                  </pic:nvPicPr>
                  <pic:blipFill>
                    <a:blip r:embed="rId19"/>
                    <a:stretch>
                      <a:fillRect/>
                    </a:stretch>
                  </pic:blipFill>
                  <pic:spPr>
                    <a:xfrm>
                      <a:off x="0" y="0"/>
                      <a:ext cx="5274310" cy="5988050"/>
                    </a:xfrm>
                    <a:prstGeom prst="rect">
                      <a:avLst/>
                    </a:prstGeom>
                  </pic:spPr>
                </pic:pic>
              </a:graphicData>
            </a:graphic>
          </wp:inline>
        </w:drawing>
      </w:r>
    </w:p>
    <w:p w14:paraId="28D005DB" w14:textId="77777777" w:rsidR="00F90CBE" w:rsidRDefault="00000000">
      <w:pPr>
        <w:widowControl/>
        <w:spacing w:after="0" w:line="240" w:lineRule="auto"/>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2-7 </w:t>
      </w:r>
      <w:r>
        <w:rPr>
          <w:rFonts w:ascii="Times New Roman" w:eastAsia="宋体" w:hAnsi="Times New Roman" w:cs="Times New Roman"/>
          <w:b/>
          <w:sz w:val="21"/>
          <w:szCs w:val="20"/>
          <w14:ligatures w14:val="none"/>
        </w:rPr>
        <w:t>游戏代练平台总体用例图</w:t>
      </w:r>
      <w:commentRangeStart w:id="22"/>
      <w:commentRangeEnd w:id="22"/>
      <w:r>
        <w:rPr>
          <w:rStyle w:val="af8"/>
          <w:rFonts w:ascii="Times New Roman" w:eastAsia="宋体" w:hAnsi="Times New Roman" w:cs="Times New Roman"/>
          <w:b/>
          <w:szCs w:val="20"/>
          <w14:ligatures w14:val="none"/>
        </w:rPr>
        <w:commentReference w:id="22"/>
      </w:r>
    </w:p>
    <w:p w14:paraId="13113CAA" w14:textId="77777777" w:rsidR="00F90CBE" w:rsidRDefault="00000000">
      <w:pPr>
        <w:spacing w:after="0" w:line="320" w:lineRule="exact"/>
        <w:ind w:firstLineChars="200" w:firstLine="420"/>
        <w:outlineLvl w:val="2"/>
        <w:rPr>
          <w:rFonts w:ascii="Times New Roman" w:eastAsia="宋体" w:hAnsi="Times New Roman" w:cs="Times New Roman"/>
          <w:color w:val="000000"/>
          <w:sz w:val="21"/>
          <w:szCs w:val="20"/>
          <w14:ligatures w14:val="none"/>
        </w:rPr>
      </w:pPr>
      <w:bookmarkStart w:id="23" w:name="_Toc227107944"/>
      <w:r>
        <w:rPr>
          <w:rFonts w:ascii="Times New Roman" w:eastAsia="宋体" w:hAnsi="Times New Roman" w:cs="Times New Roman"/>
          <w:color w:val="000000"/>
          <w:sz w:val="21"/>
          <w:szCs w:val="20"/>
          <w14:ligatures w14:val="none"/>
        </w:rPr>
        <w:t xml:space="preserve">2.3.3 </w:t>
      </w:r>
      <w:r>
        <w:rPr>
          <w:rFonts w:ascii="Times New Roman" w:eastAsia="宋体" w:hAnsi="Times New Roman" w:cs="Times New Roman"/>
          <w:color w:val="000000"/>
          <w:sz w:val="21"/>
          <w:szCs w:val="20"/>
          <w14:ligatures w14:val="none"/>
        </w:rPr>
        <w:t>注册登录用例</w:t>
      </w:r>
      <w:bookmarkEnd w:id="23"/>
    </w:p>
    <w:p w14:paraId="175104DA" w14:textId="77777777" w:rsidR="00F90CBE" w:rsidRDefault="00000000">
      <w:pPr>
        <w:spacing w:after="0" w:line="240" w:lineRule="auto"/>
        <w:ind w:firstLineChars="200" w:firstLine="420"/>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1102FA5D" wp14:editId="3A4B7869">
            <wp:extent cx="5274310" cy="4411345"/>
            <wp:effectExtent l="0" t="0" r="2540" b="8255"/>
            <wp:docPr id="641923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23316" name="图片 1"/>
                    <pic:cNvPicPr>
                      <a:picLocks noChangeAspect="1"/>
                    </pic:cNvPicPr>
                  </pic:nvPicPr>
                  <pic:blipFill>
                    <a:blip r:embed="rId20"/>
                    <a:stretch>
                      <a:fillRect/>
                    </a:stretch>
                  </pic:blipFill>
                  <pic:spPr>
                    <a:xfrm>
                      <a:off x="0" y="0"/>
                      <a:ext cx="5274310" cy="4411345"/>
                    </a:xfrm>
                    <a:prstGeom prst="rect">
                      <a:avLst/>
                    </a:prstGeom>
                  </pic:spPr>
                </pic:pic>
              </a:graphicData>
            </a:graphic>
          </wp:inline>
        </w:drawing>
      </w:r>
    </w:p>
    <w:p w14:paraId="0EF8770D"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2-8 </w:t>
      </w:r>
      <w:r>
        <w:rPr>
          <w:rFonts w:ascii="Times New Roman" w:eastAsia="宋体" w:hAnsi="Times New Roman" w:cs="Times New Roman"/>
          <w:b/>
          <w:sz w:val="21"/>
          <w:szCs w:val="20"/>
          <w14:ligatures w14:val="none"/>
        </w:rPr>
        <w:t>注册登录用例图</w:t>
      </w:r>
    </w:p>
    <w:p w14:paraId="3A6D44A0" w14:textId="77777777" w:rsidR="00F90CBE" w:rsidRDefault="00F90CBE">
      <w:pPr>
        <w:widowControl/>
        <w:spacing w:after="0" w:line="240" w:lineRule="auto"/>
        <w:rPr>
          <w:rFonts w:ascii="Times New Roman" w:eastAsia="宋体" w:hAnsi="Times New Roman" w:cs="Times New Roman"/>
          <w:b/>
          <w:sz w:val="21"/>
          <w:szCs w:val="20"/>
          <w14:ligatures w14:val="none"/>
        </w:rPr>
      </w:pPr>
    </w:p>
    <w:p w14:paraId="5B86C6DD"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2</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用户注册用例描述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1925A81E" w14:textId="77777777">
        <w:trPr>
          <w:trHeight w:val="482"/>
        </w:trPr>
        <w:tc>
          <w:tcPr>
            <w:tcW w:w="1499" w:type="dxa"/>
            <w:tcMar>
              <w:top w:w="41" w:type="dxa"/>
              <w:left w:w="81" w:type="dxa"/>
              <w:bottom w:w="41" w:type="dxa"/>
              <w:right w:w="81" w:type="dxa"/>
            </w:tcMar>
          </w:tcPr>
          <w:p w14:paraId="0ABFC7EB"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7A653EC3" w14:textId="77777777" w:rsidR="00F90CBE" w:rsidRDefault="00000000">
            <w:pPr>
              <w:rPr>
                <w:rFonts w:hint="eastAsia"/>
              </w:rPr>
            </w:pPr>
            <w:r>
              <w:rPr>
                <w:rFonts w:hint="eastAsia"/>
                <w:b/>
                <w:bCs/>
              </w:rPr>
              <w:t>说明</w:t>
            </w:r>
          </w:p>
        </w:tc>
      </w:tr>
      <w:tr w:rsidR="00F90CBE" w14:paraId="484A1AA9" w14:textId="77777777">
        <w:trPr>
          <w:trHeight w:val="482"/>
        </w:trPr>
        <w:tc>
          <w:tcPr>
            <w:tcW w:w="1499" w:type="dxa"/>
            <w:tcMar>
              <w:top w:w="41" w:type="dxa"/>
              <w:left w:w="81" w:type="dxa"/>
              <w:bottom w:w="41" w:type="dxa"/>
              <w:right w:w="81" w:type="dxa"/>
            </w:tcMar>
          </w:tcPr>
          <w:p w14:paraId="54AF4251"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628FF8D6"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用户注册</w:t>
            </w:r>
          </w:p>
        </w:tc>
      </w:tr>
      <w:tr w:rsidR="00F90CBE" w14:paraId="7A0B33F6" w14:textId="77777777">
        <w:trPr>
          <w:trHeight w:val="482"/>
        </w:trPr>
        <w:tc>
          <w:tcPr>
            <w:tcW w:w="1499" w:type="dxa"/>
            <w:tcMar>
              <w:top w:w="41" w:type="dxa"/>
              <w:left w:w="81" w:type="dxa"/>
              <w:bottom w:w="41" w:type="dxa"/>
              <w:right w:w="81" w:type="dxa"/>
            </w:tcMar>
          </w:tcPr>
          <w:p w14:paraId="5DED94F8"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7E78C42F"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访客填写账号信息并选择角色类型，完成注册</w:t>
            </w:r>
          </w:p>
        </w:tc>
      </w:tr>
      <w:tr w:rsidR="00F90CBE" w14:paraId="0B59813E" w14:textId="77777777">
        <w:trPr>
          <w:trHeight w:val="482"/>
        </w:trPr>
        <w:tc>
          <w:tcPr>
            <w:tcW w:w="1499" w:type="dxa"/>
            <w:tcMar>
              <w:top w:w="41" w:type="dxa"/>
              <w:left w:w="81" w:type="dxa"/>
              <w:bottom w:w="41" w:type="dxa"/>
              <w:right w:w="81" w:type="dxa"/>
            </w:tcMar>
          </w:tcPr>
          <w:p w14:paraId="1AD54BFF"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03D13135"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发单用户、代练用户</w:t>
            </w:r>
          </w:p>
        </w:tc>
      </w:tr>
      <w:tr w:rsidR="00F90CBE" w14:paraId="1B9C663A" w14:textId="77777777">
        <w:trPr>
          <w:trHeight w:val="482"/>
        </w:trPr>
        <w:tc>
          <w:tcPr>
            <w:tcW w:w="1499" w:type="dxa"/>
            <w:tcMar>
              <w:top w:w="41" w:type="dxa"/>
              <w:left w:w="81" w:type="dxa"/>
              <w:bottom w:w="41" w:type="dxa"/>
              <w:right w:w="81" w:type="dxa"/>
            </w:tcMar>
          </w:tcPr>
          <w:p w14:paraId="03BFE9D7"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747A8710"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用户处于未登录状态；注册接口可用</w:t>
            </w:r>
          </w:p>
        </w:tc>
      </w:tr>
      <w:tr w:rsidR="00F90CBE" w14:paraId="022BDD60" w14:textId="77777777">
        <w:trPr>
          <w:trHeight w:val="482"/>
        </w:trPr>
        <w:tc>
          <w:tcPr>
            <w:tcW w:w="1499" w:type="dxa"/>
            <w:tcMar>
              <w:top w:w="41" w:type="dxa"/>
              <w:left w:w="81" w:type="dxa"/>
              <w:bottom w:w="41" w:type="dxa"/>
              <w:right w:w="81" w:type="dxa"/>
            </w:tcMar>
          </w:tcPr>
          <w:p w14:paraId="5A0A8AD2"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617C8CA1"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用户账号写入数据库，状态为已注册，可进行登录</w:t>
            </w:r>
          </w:p>
        </w:tc>
      </w:tr>
      <w:tr w:rsidR="00F90CBE" w14:paraId="5E4F3CFA" w14:textId="77777777">
        <w:trPr>
          <w:trHeight w:val="482"/>
        </w:trPr>
        <w:tc>
          <w:tcPr>
            <w:tcW w:w="1499" w:type="dxa"/>
            <w:tcMar>
              <w:top w:w="41" w:type="dxa"/>
              <w:left w:w="81" w:type="dxa"/>
              <w:bottom w:w="41" w:type="dxa"/>
              <w:right w:w="81" w:type="dxa"/>
            </w:tcMar>
          </w:tcPr>
          <w:p w14:paraId="67D85A07"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666F7E5A"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1</w:t>
            </w:r>
            <w:r>
              <w:rPr>
                <w:rFonts w:ascii="Times New Roman" w:eastAsia="宋体" w:hAnsi="Times New Roman" w:cs="Times New Roman"/>
                <w:sz w:val="21"/>
                <w:szCs w:val="20"/>
                <w14:ligatures w14:val="none"/>
              </w:rPr>
              <w:t>）进入注册页；（</w:t>
            </w:r>
            <w:r>
              <w:rPr>
                <w:rFonts w:ascii="Times New Roman" w:eastAsia="宋体" w:hAnsi="Times New Roman" w:cs="Times New Roman"/>
                <w:sz w:val="21"/>
                <w:szCs w:val="20"/>
                <w14:ligatures w14:val="none"/>
              </w:rPr>
              <w:t>2</w:t>
            </w:r>
            <w:r>
              <w:rPr>
                <w:rFonts w:ascii="Times New Roman" w:eastAsia="宋体" w:hAnsi="Times New Roman" w:cs="Times New Roman"/>
                <w:sz w:val="21"/>
                <w:szCs w:val="20"/>
                <w14:ligatures w14:val="none"/>
              </w:rPr>
              <w:t>）填写用户名、密码及确认密码；（</w:t>
            </w:r>
            <w:r>
              <w:rPr>
                <w:rFonts w:ascii="Times New Roman" w:eastAsia="宋体" w:hAnsi="Times New Roman" w:cs="Times New Roman"/>
                <w:sz w:val="21"/>
                <w:szCs w:val="20"/>
                <w14:ligatures w14:val="none"/>
              </w:rPr>
              <w:t>3</w:t>
            </w:r>
            <w:r>
              <w:rPr>
                <w:rFonts w:ascii="Times New Roman" w:eastAsia="宋体" w:hAnsi="Times New Roman" w:cs="Times New Roman"/>
                <w:sz w:val="21"/>
                <w:szCs w:val="20"/>
                <w14:ligatures w14:val="none"/>
              </w:rPr>
              <w:t>）选择角色类型（发单用户或代练用户）；（</w:t>
            </w:r>
            <w:r>
              <w:rPr>
                <w:rFonts w:ascii="Times New Roman" w:eastAsia="宋体" w:hAnsi="Times New Roman" w:cs="Times New Roman"/>
                <w:sz w:val="21"/>
                <w:szCs w:val="20"/>
                <w14:ligatures w14:val="none"/>
              </w:rPr>
              <w:t>4</w:t>
            </w:r>
            <w:r>
              <w:rPr>
                <w:rFonts w:ascii="Times New Roman" w:eastAsia="宋体" w:hAnsi="Times New Roman" w:cs="Times New Roman"/>
                <w:sz w:val="21"/>
                <w:szCs w:val="20"/>
                <w14:ligatures w14:val="none"/>
              </w:rPr>
              <w:t>）点击「注册」；（</w:t>
            </w:r>
            <w:r>
              <w:rPr>
                <w:rFonts w:ascii="Times New Roman" w:eastAsia="宋体" w:hAnsi="Times New Roman" w:cs="Times New Roman"/>
                <w:sz w:val="21"/>
                <w:szCs w:val="20"/>
                <w14:ligatures w14:val="none"/>
              </w:rPr>
              <w:t>5</w:t>
            </w:r>
            <w:r>
              <w:rPr>
                <w:rFonts w:ascii="Times New Roman" w:eastAsia="宋体" w:hAnsi="Times New Roman" w:cs="Times New Roman"/>
                <w:sz w:val="21"/>
                <w:szCs w:val="20"/>
                <w14:ligatures w14:val="none"/>
              </w:rPr>
              <w:t>）系统校验通过后创建账号并跳转登录页</w:t>
            </w:r>
            <w:r>
              <w:rPr>
                <w:rFonts w:ascii="Times New Roman" w:eastAsia="宋体" w:hAnsi="Times New Roman" w:cs="Times New Roman" w:hint="eastAsia"/>
                <w:sz w:val="21"/>
                <w:szCs w:val="20"/>
                <w14:ligatures w14:val="none"/>
              </w:rPr>
              <w:t>（</w:t>
            </w:r>
            <w:r>
              <w:rPr>
                <w:rFonts w:ascii="Times New Roman" w:eastAsia="宋体" w:hAnsi="Times New Roman" w:cs="Times New Roman" w:hint="eastAsia"/>
                <w:sz w:val="21"/>
                <w:szCs w:val="20"/>
                <w14:ligatures w14:val="none"/>
              </w:rPr>
              <w:t>4</w:t>
            </w:r>
            <w:r>
              <w:rPr>
                <w:rFonts w:ascii="Times New Roman" w:eastAsia="宋体" w:hAnsi="Times New Roman" w:cs="Times New Roman" w:hint="eastAsia"/>
                <w:sz w:val="21"/>
                <w:szCs w:val="20"/>
                <w14:ligatures w14:val="none"/>
              </w:rPr>
              <w:t>）进入课程考勤界面后，点击“参数设置”按钮。</w:t>
            </w:r>
          </w:p>
        </w:tc>
      </w:tr>
    </w:tbl>
    <w:p w14:paraId="5262A03F"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2CAA7465"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3</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用户登录用例描述</w:t>
      </w:r>
    </w:p>
    <w:tbl>
      <w:tblPr>
        <w:tblW w:w="830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71D04AC7" w14:textId="77777777">
        <w:trPr>
          <w:trHeight w:val="482"/>
        </w:trPr>
        <w:tc>
          <w:tcPr>
            <w:tcW w:w="1499" w:type="dxa"/>
            <w:tcMar>
              <w:top w:w="41" w:type="dxa"/>
              <w:left w:w="81" w:type="dxa"/>
              <w:bottom w:w="41" w:type="dxa"/>
              <w:right w:w="81" w:type="dxa"/>
            </w:tcMar>
          </w:tcPr>
          <w:p w14:paraId="5A4A117E" w14:textId="77777777" w:rsidR="00F90CBE" w:rsidRDefault="00000000">
            <w:pPr>
              <w:rPr>
                <w:rFonts w:hint="eastAsia"/>
              </w:rPr>
            </w:pPr>
            <w:r>
              <w:rPr>
                <w:rFonts w:hint="eastAsia"/>
                <w:b/>
                <w:bCs/>
              </w:rPr>
              <w:lastRenderedPageBreak/>
              <w:t>描述项</w:t>
            </w:r>
          </w:p>
        </w:tc>
        <w:tc>
          <w:tcPr>
            <w:tcW w:w="6804" w:type="dxa"/>
            <w:tcMar>
              <w:top w:w="41" w:type="dxa"/>
              <w:left w:w="81" w:type="dxa"/>
              <w:bottom w:w="41" w:type="dxa"/>
              <w:right w:w="81" w:type="dxa"/>
            </w:tcMar>
          </w:tcPr>
          <w:p w14:paraId="668E07DB" w14:textId="77777777" w:rsidR="00F90CBE" w:rsidRDefault="00000000">
            <w:pPr>
              <w:rPr>
                <w:rFonts w:hint="eastAsia"/>
              </w:rPr>
            </w:pPr>
            <w:r>
              <w:rPr>
                <w:rFonts w:hint="eastAsia"/>
                <w:b/>
                <w:bCs/>
              </w:rPr>
              <w:t>说明</w:t>
            </w:r>
          </w:p>
        </w:tc>
      </w:tr>
      <w:tr w:rsidR="00F90CBE" w14:paraId="58EAF27C" w14:textId="77777777">
        <w:trPr>
          <w:trHeight w:val="482"/>
        </w:trPr>
        <w:tc>
          <w:tcPr>
            <w:tcW w:w="1499" w:type="dxa"/>
            <w:tcMar>
              <w:top w:w="41" w:type="dxa"/>
              <w:left w:w="81" w:type="dxa"/>
              <w:bottom w:w="41" w:type="dxa"/>
              <w:right w:w="81" w:type="dxa"/>
            </w:tcMar>
          </w:tcPr>
          <w:p w14:paraId="5ED1958C"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2963135F"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用户登录</w:t>
            </w:r>
          </w:p>
        </w:tc>
      </w:tr>
      <w:tr w:rsidR="00F90CBE" w14:paraId="53A710F5" w14:textId="77777777">
        <w:trPr>
          <w:trHeight w:val="482"/>
        </w:trPr>
        <w:tc>
          <w:tcPr>
            <w:tcW w:w="1499" w:type="dxa"/>
            <w:tcMar>
              <w:top w:w="41" w:type="dxa"/>
              <w:left w:w="81" w:type="dxa"/>
              <w:bottom w:w="41" w:type="dxa"/>
              <w:right w:w="81" w:type="dxa"/>
            </w:tcMar>
          </w:tcPr>
          <w:p w14:paraId="48656A1F"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75A4F064"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包含注册与登录两个子流程</w:t>
            </w:r>
          </w:p>
        </w:tc>
      </w:tr>
      <w:tr w:rsidR="00F90CBE" w14:paraId="57E67987" w14:textId="77777777">
        <w:trPr>
          <w:trHeight w:val="482"/>
        </w:trPr>
        <w:tc>
          <w:tcPr>
            <w:tcW w:w="1499" w:type="dxa"/>
            <w:tcMar>
              <w:top w:w="41" w:type="dxa"/>
              <w:left w:w="81" w:type="dxa"/>
              <w:bottom w:w="41" w:type="dxa"/>
              <w:right w:w="81" w:type="dxa"/>
            </w:tcMar>
          </w:tcPr>
          <w:p w14:paraId="4B425EBF"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4C3993C3"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发单用户、代练用户</w:t>
            </w:r>
          </w:p>
        </w:tc>
      </w:tr>
      <w:tr w:rsidR="00F90CBE" w14:paraId="088EEB99" w14:textId="77777777">
        <w:trPr>
          <w:trHeight w:val="482"/>
        </w:trPr>
        <w:tc>
          <w:tcPr>
            <w:tcW w:w="1499" w:type="dxa"/>
            <w:tcMar>
              <w:top w:w="41" w:type="dxa"/>
              <w:left w:w="81" w:type="dxa"/>
              <w:bottom w:w="41" w:type="dxa"/>
              <w:right w:w="81" w:type="dxa"/>
            </w:tcMar>
          </w:tcPr>
          <w:p w14:paraId="3FD11A24"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53E4B8B5"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用户已完成注册；账号未被禁用</w:t>
            </w:r>
          </w:p>
        </w:tc>
      </w:tr>
      <w:tr w:rsidR="00F90CBE" w14:paraId="6D6EC9ED" w14:textId="77777777">
        <w:trPr>
          <w:trHeight w:val="482"/>
        </w:trPr>
        <w:tc>
          <w:tcPr>
            <w:tcW w:w="1499" w:type="dxa"/>
            <w:tcMar>
              <w:top w:w="41" w:type="dxa"/>
              <w:left w:w="81" w:type="dxa"/>
              <w:bottom w:w="41" w:type="dxa"/>
              <w:right w:w="81" w:type="dxa"/>
            </w:tcMar>
          </w:tcPr>
          <w:p w14:paraId="6DF0F903"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508DDD47"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登录成功，</w:t>
            </w:r>
            <w:r>
              <w:rPr>
                <w:rFonts w:ascii="Times New Roman" w:eastAsia="宋体" w:hAnsi="Times New Roman" w:cs="Times New Roman"/>
                <w:sz w:val="21"/>
                <w:szCs w:val="20"/>
                <w14:ligatures w14:val="none"/>
              </w:rPr>
              <w:t xml:space="preserve">Token </w:t>
            </w:r>
            <w:r>
              <w:rPr>
                <w:rFonts w:ascii="Times New Roman" w:eastAsia="宋体" w:hAnsi="Times New Roman" w:cs="Times New Roman"/>
                <w:sz w:val="21"/>
                <w:szCs w:val="20"/>
                <w14:ligatures w14:val="none"/>
              </w:rPr>
              <w:t>写入，页面跳转至首页</w:t>
            </w:r>
          </w:p>
        </w:tc>
      </w:tr>
      <w:tr w:rsidR="00F90CBE" w14:paraId="5C04C399" w14:textId="77777777">
        <w:trPr>
          <w:trHeight w:val="482"/>
        </w:trPr>
        <w:tc>
          <w:tcPr>
            <w:tcW w:w="1499" w:type="dxa"/>
            <w:tcMar>
              <w:top w:w="41" w:type="dxa"/>
              <w:left w:w="81" w:type="dxa"/>
              <w:bottom w:w="41" w:type="dxa"/>
              <w:right w:w="81" w:type="dxa"/>
            </w:tcMar>
          </w:tcPr>
          <w:p w14:paraId="4E4580D5"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2310F146"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w:t>
            </w:r>
            <w:r>
              <w:rPr>
                <w:rFonts w:ascii="Times New Roman" w:eastAsia="宋体" w:hAnsi="Times New Roman" w:cs="Times New Roman"/>
                <w:sz w:val="21"/>
                <w:szCs w:val="20"/>
                <w14:ligatures w14:val="none"/>
              </w:rPr>
              <w:t>1</w:t>
            </w:r>
            <w:r>
              <w:rPr>
                <w:rFonts w:ascii="Times New Roman" w:eastAsia="宋体" w:hAnsi="Times New Roman" w:cs="Times New Roman"/>
                <w:sz w:val="21"/>
                <w:szCs w:val="20"/>
                <w14:ligatures w14:val="none"/>
              </w:rPr>
              <w:t>）进入登录页；（</w:t>
            </w:r>
            <w:r>
              <w:rPr>
                <w:rFonts w:ascii="Times New Roman" w:eastAsia="宋体" w:hAnsi="Times New Roman" w:cs="Times New Roman"/>
                <w:sz w:val="21"/>
                <w:szCs w:val="20"/>
                <w14:ligatures w14:val="none"/>
              </w:rPr>
              <w:t>2</w:t>
            </w:r>
            <w:r>
              <w:rPr>
                <w:rFonts w:ascii="Times New Roman" w:eastAsia="宋体" w:hAnsi="Times New Roman" w:cs="Times New Roman"/>
                <w:sz w:val="21"/>
                <w:szCs w:val="20"/>
                <w14:ligatures w14:val="none"/>
              </w:rPr>
              <w:t>）输入用户名和密码；（</w:t>
            </w:r>
            <w:r>
              <w:rPr>
                <w:rFonts w:ascii="Times New Roman" w:eastAsia="宋体" w:hAnsi="Times New Roman" w:cs="Times New Roman"/>
                <w:sz w:val="21"/>
                <w:szCs w:val="20"/>
                <w14:ligatures w14:val="none"/>
              </w:rPr>
              <w:t>3</w:t>
            </w:r>
            <w:r>
              <w:rPr>
                <w:rFonts w:ascii="Times New Roman" w:eastAsia="宋体" w:hAnsi="Times New Roman" w:cs="Times New Roman"/>
                <w:sz w:val="21"/>
                <w:szCs w:val="20"/>
                <w14:ligatures w14:val="none"/>
              </w:rPr>
              <w:t>）点击「登录」；（</w:t>
            </w:r>
            <w:r>
              <w:rPr>
                <w:rFonts w:ascii="Times New Roman" w:eastAsia="宋体" w:hAnsi="Times New Roman" w:cs="Times New Roman"/>
                <w:sz w:val="21"/>
                <w:szCs w:val="20"/>
                <w14:ligatures w14:val="none"/>
              </w:rPr>
              <w:t>4</w:t>
            </w:r>
            <w:r>
              <w:rPr>
                <w:rFonts w:ascii="Times New Roman" w:eastAsia="宋体" w:hAnsi="Times New Roman" w:cs="Times New Roman"/>
                <w:sz w:val="21"/>
                <w:szCs w:val="20"/>
                <w14:ligatures w14:val="none"/>
              </w:rPr>
              <w:t>）系统校验凭证后写入登录态；（</w:t>
            </w:r>
            <w:r>
              <w:rPr>
                <w:rFonts w:ascii="Times New Roman" w:eastAsia="宋体" w:hAnsi="Times New Roman" w:cs="Times New Roman"/>
                <w:sz w:val="21"/>
                <w:szCs w:val="20"/>
                <w14:ligatures w14:val="none"/>
              </w:rPr>
              <w:t>5</w:t>
            </w:r>
            <w:r>
              <w:rPr>
                <w:rFonts w:ascii="Times New Roman" w:eastAsia="宋体" w:hAnsi="Times New Roman" w:cs="Times New Roman"/>
                <w:sz w:val="21"/>
                <w:szCs w:val="20"/>
                <w14:ligatures w14:val="none"/>
              </w:rPr>
              <w:t>）跳转至用户端首页</w:t>
            </w:r>
            <w:r>
              <w:rPr>
                <w:rFonts w:ascii="Times New Roman" w:eastAsia="宋体" w:hAnsi="Times New Roman" w:cs="Times New Roman" w:hint="eastAsia"/>
                <w:sz w:val="21"/>
                <w:szCs w:val="20"/>
                <w14:ligatures w14:val="none"/>
              </w:rPr>
              <w:t>。</w:t>
            </w:r>
          </w:p>
        </w:tc>
      </w:tr>
    </w:tbl>
    <w:p w14:paraId="072778EC"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1056A82A"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24" w:name="_Toc227107945"/>
      <w:r>
        <w:rPr>
          <w:rFonts w:ascii="Times New Roman" w:eastAsia="宋体" w:hAnsi="Times New Roman" w:cs="Times New Roman"/>
          <w:color w:val="000000"/>
          <w:sz w:val="21"/>
          <w:szCs w:val="20"/>
          <w14:ligatures w14:val="none"/>
        </w:rPr>
        <w:t xml:space="preserve">2.3.4 </w:t>
      </w:r>
      <w:r>
        <w:rPr>
          <w:rFonts w:ascii="Times New Roman" w:eastAsia="宋体" w:hAnsi="Times New Roman" w:cs="Times New Roman"/>
          <w:color w:val="000000"/>
          <w:sz w:val="21"/>
          <w:szCs w:val="20"/>
          <w14:ligatures w14:val="none"/>
        </w:rPr>
        <w:t>订单发布与托管用例</w:t>
      </w:r>
      <w:bookmarkEnd w:id="24"/>
    </w:p>
    <w:p w14:paraId="2D6656D1"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7C571794" wp14:editId="343074E3">
            <wp:extent cx="5274310" cy="5831840"/>
            <wp:effectExtent l="0" t="0" r="2540" b="0"/>
            <wp:docPr id="177856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62137" name="图片 1"/>
                    <pic:cNvPicPr>
                      <a:picLocks noChangeAspect="1"/>
                    </pic:cNvPicPr>
                  </pic:nvPicPr>
                  <pic:blipFill>
                    <a:blip r:embed="rId21"/>
                    <a:stretch>
                      <a:fillRect/>
                    </a:stretch>
                  </pic:blipFill>
                  <pic:spPr>
                    <a:xfrm>
                      <a:off x="0" y="0"/>
                      <a:ext cx="5274310" cy="5831840"/>
                    </a:xfrm>
                    <a:prstGeom prst="rect">
                      <a:avLst/>
                    </a:prstGeom>
                  </pic:spPr>
                </pic:pic>
              </a:graphicData>
            </a:graphic>
          </wp:inline>
        </w:drawing>
      </w:r>
    </w:p>
    <w:p w14:paraId="156843EA"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2-9 </w:t>
      </w:r>
      <w:r>
        <w:rPr>
          <w:rFonts w:ascii="Times New Roman" w:eastAsia="宋体" w:hAnsi="Times New Roman" w:cs="Times New Roman"/>
          <w:b/>
          <w:sz w:val="21"/>
          <w:szCs w:val="20"/>
          <w14:ligatures w14:val="none"/>
        </w:rPr>
        <w:t>订单发布与托管用例图</w:t>
      </w:r>
      <w:commentRangeStart w:id="25"/>
      <w:commentRangeEnd w:id="25"/>
      <w:r>
        <w:rPr>
          <w:rStyle w:val="af8"/>
          <w:rFonts w:ascii="Times New Roman" w:eastAsia="宋体" w:hAnsi="Times New Roman" w:cs="Times New Roman"/>
          <w:b/>
          <w:szCs w:val="20"/>
          <w14:ligatures w14:val="none"/>
        </w:rPr>
        <w:commentReference w:id="25"/>
      </w:r>
    </w:p>
    <w:p w14:paraId="725DDE78"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79590511"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4</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选择游戏与区服用例描述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39F71F7A" w14:textId="77777777">
        <w:trPr>
          <w:trHeight w:val="482"/>
        </w:trPr>
        <w:tc>
          <w:tcPr>
            <w:tcW w:w="1499" w:type="dxa"/>
            <w:tcMar>
              <w:top w:w="41" w:type="dxa"/>
              <w:left w:w="81" w:type="dxa"/>
              <w:bottom w:w="41" w:type="dxa"/>
              <w:right w:w="81" w:type="dxa"/>
            </w:tcMar>
          </w:tcPr>
          <w:p w14:paraId="05760AB3"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1C851EB1" w14:textId="77777777" w:rsidR="00F90CBE" w:rsidRDefault="00000000">
            <w:pPr>
              <w:rPr>
                <w:rFonts w:hint="eastAsia"/>
              </w:rPr>
            </w:pPr>
            <w:r>
              <w:rPr>
                <w:rFonts w:hint="eastAsia"/>
                <w:b/>
                <w:bCs/>
              </w:rPr>
              <w:t>说明</w:t>
            </w:r>
          </w:p>
        </w:tc>
      </w:tr>
      <w:tr w:rsidR="00F90CBE" w14:paraId="00A811AE" w14:textId="77777777">
        <w:trPr>
          <w:trHeight w:val="482"/>
        </w:trPr>
        <w:tc>
          <w:tcPr>
            <w:tcW w:w="1499" w:type="dxa"/>
            <w:tcMar>
              <w:top w:w="41" w:type="dxa"/>
              <w:left w:w="81" w:type="dxa"/>
              <w:bottom w:w="41" w:type="dxa"/>
              <w:right w:w="81" w:type="dxa"/>
            </w:tcMar>
          </w:tcPr>
          <w:p w14:paraId="587F677B"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2AB1C38F"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选择游戏</w:t>
            </w:r>
            <w:r>
              <w:rPr>
                <w:rFonts w:ascii="Times New Roman" w:eastAsia="宋体" w:hAnsi="Times New Roman" w:cs="Times New Roman" w:hint="eastAsia"/>
                <w:sz w:val="21"/>
                <w:szCs w:val="20"/>
                <w14:ligatures w14:val="none"/>
              </w:rPr>
              <w:t>,</w:t>
            </w:r>
            <w:r>
              <w:rPr>
                <w:rFonts w:ascii="Times New Roman" w:eastAsia="宋体" w:hAnsi="Times New Roman" w:cs="Times New Roman" w:hint="eastAsia"/>
                <w:sz w:val="21"/>
                <w:szCs w:val="20"/>
                <w14:ligatures w14:val="none"/>
              </w:rPr>
              <w:t>系统</w:t>
            </w:r>
            <w:r>
              <w:rPr>
                <w:rFonts w:ascii="Times New Roman" w:eastAsia="宋体" w:hAnsi="Times New Roman" w:cs="Times New Roman"/>
                <w:sz w:val="21"/>
                <w:szCs w:val="20"/>
                <w14:ligatures w14:val="none"/>
              </w:rPr>
              <w:t>与区服</w:t>
            </w:r>
          </w:p>
        </w:tc>
      </w:tr>
      <w:tr w:rsidR="00F90CBE" w14:paraId="48D6DD86" w14:textId="77777777">
        <w:trPr>
          <w:trHeight w:val="482"/>
        </w:trPr>
        <w:tc>
          <w:tcPr>
            <w:tcW w:w="1499" w:type="dxa"/>
            <w:tcMar>
              <w:top w:w="41" w:type="dxa"/>
              <w:left w:w="81" w:type="dxa"/>
              <w:bottom w:w="41" w:type="dxa"/>
              <w:right w:w="81" w:type="dxa"/>
            </w:tcMar>
          </w:tcPr>
          <w:p w14:paraId="4ABAF3B0"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0123789D"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用户在发布订单时通过级联下拉选择目标游戏及其所属系统与区服</w:t>
            </w:r>
          </w:p>
        </w:tc>
      </w:tr>
      <w:tr w:rsidR="00F90CBE" w14:paraId="23588A41" w14:textId="77777777">
        <w:trPr>
          <w:trHeight w:val="482"/>
        </w:trPr>
        <w:tc>
          <w:tcPr>
            <w:tcW w:w="1499" w:type="dxa"/>
            <w:tcMar>
              <w:top w:w="41" w:type="dxa"/>
              <w:left w:w="81" w:type="dxa"/>
              <w:bottom w:w="41" w:type="dxa"/>
              <w:right w:w="81" w:type="dxa"/>
            </w:tcMar>
          </w:tcPr>
          <w:p w14:paraId="75FD4A40"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11166620"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发单用户</w:t>
            </w:r>
          </w:p>
        </w:tc>
      </w:tr>
      <w:tr w:rsidR="00F90CBE" w14:paraId="3C3E6567" w14:textId="77777777">
        <w:trPr>
          <w:trHeight w:val="482"/>
        </w:trPr>
        <w:tc>
          <w:tcPr>
            <w:tcW w:w="1499" w:type="dxa"/>
            <w:tcMar>
              <w:top w:w="41" w:type="dxa"/>
              <w:left w:w="81" w:type="dxa"/>
              <w:bottom w:w="41" w:type="dxa"/>
              <w:right w:w="81" w:type="dxa"/>
            </w:tcMar>
          </w:tcPr>
          <w:p w14:paraId="16BCB509"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6079D071"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页面已进入发布订单表单；游戏基础数据已从管理端维护</w:t>
            </w:r>
          </w:p>
        </w:tc>
      </w:tr>
      <w:tr w:rsidR="00F90CBE" w14:paraId="538B69EA" w14:textId="77777777">
        <w:trPr>
          <w:trHeight w:val="482"/>
        </w:trPr>
        <w:tc>
          <w:tcPr>
            <w:tcW w:w="1499" w:type="dxa"/>
            <w:tcMar>
              <w:top w:w="41" w:type="dxa"/>
              <w:left w:w="81" w:type="dxa"/>
              <w:bottom w:w="41" w:type="dxa"/>
              <w:right w:w="81" w:type="dxa"/>
            </w:tcMar>
          </w:tcPr>
          <w:p w14:paraId="40C4FEE7" w14:textId="77777777" w:rsidR="00F90CBE" w:rsidRDefault="00000000">
            <w:pPr>
              <w:rPr>
                <w:rFonts w:hint="eastAsia"/>
                <w:b/>
                <w:bCs/>
              </w:rPr>
            </w:pPr>
            <w:r>
              <w:rPr>
                <w:rFonts w:hint="eastAsia"/>
                <w:b/>
                <w:bCs/>
              </w:rPr>
              <w:lastRenderedPageBreak/>
              <w:t>后置条件</w:t>
            </w:r>
          </w:p>
        </w:tc>
        <w:tc>
          <w:tcPr>
            <w:tcW w:w="6804" w:type="dxa"/>
            <w:tcMar>
              <w:top w:w="41" w:type="dxa"/>
              <w:left w:w="81" w:type="dxa"/>
              <w:bottom w:w="41" w:type="dxa"/>
              <w:right w:w="81" w:type="dxa"/>
            </w:tcMar>
          </w:tcPr>
          <w:p w14:paraId="6073BFA1"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游戏、系统、区服字段已赋值，可进入下一步填写</w:t>
            </w:r>
          </w:p>
        </w:tc>
      </w:tr>
      <w:tr w:rsidR="00F90CBE" w14:paraId="42857F8C" w14:textId="77777777">
        <w:trPr>
          <w:trHeight w:val="482"/>
        </w:trPr>
        <w:tc>
          <w:tcPr>
            <w:tcW w:w="1499" w:type="dxa"/>
            <w:tcMar>
              <w:top w:w="41" w:type="dxa"/>
              <w:left w:w="81" w:type="dxa"/>
              <w:bottom w:w="41" w:type="dxa"/>
              <w:right w:w="81" w:type="dxa"/>
            </w:tcMar>
          </w:tcPr>
          <w:p w14:paraId="266B1B76"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541EF40D"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w:t>
            </w:r>
            <w:r>
              <w:rPr>
                <w:rFonts w:ascii="Times New Roman" w:eastAsia="宋体" w:hAnsi="Times New Roman" w:cs="Times New Roman"/>
                <w:sz w:val="21"/>
                <w:szCs w:val="20"/>
                <w14:ligatures w14:val="none"/>
              </w:rPr>
              <w:t>1</w:t>
            </w:r>
            <w:r>
              <w:rPr>
                <w:rFonts w:ascii="Times New Roman" w:eastAsia="宋体" w:hAnsi="Times New Roman" w:cs="Times New Roman"/>
                <w:sz w:val="21"/>
                <w:szCs w:val="20"/>
                <w14:ligatures w14:val="none"/>
              </w:rPr>
              <w:t>）点击「游戏」下拉；（</w:t>
            </w:r>
            <w:r>
              <w:rPr>
                <w:rFonts w:ascii="Times New Roman" w:eastAsia="宋体" w:hAnsi="Times New Roman" w:cs="Times New Roman"/>
                <w:sz w:val="21"/>
                <w:szCs w:val="20"/>
                <w14:ligatures w14:val="none"/>
              </w:rPr>
              <w:t>2</w:t>
            </w:r>
            <w:r>
              <w:rPr>
                <w:rFonts w:ascii="Times New Roman" w:eastAsia="宋体" w:hAnsi="Times New Roman" w:cs="Times New Roman"/>
                <w:sz w:val="21"/>
                <w:szCs w:val="20"/>
                <w14:ligatures w14:val="none"/>
              </w:rPr>
              <w:t>）选择目标游戏；（</w:t>
            </w:r>
            <w:r>
              <w:rPr>
                <w:rFonts w:ascii="Times New Roman" w:eastAsia="宋体" w:hAnsi="Times New Roman" w:cs="Times New Roman"/>
                <w:sz w:val="21"/>
                <w:szCs w:val="20"/>
                <w14:ligatures w14:val="none"/>
              </w:rPr>
              <w:t>3</w:t>
            </w:r>
            <w:r>
              <w:rPr>
                <w:rFonts w:ascii="Times New Roman" w:eastAsia="宋体" w:hAnsi="Times New Roman" w:cs="Times New Roman"/>
                <w:sz w:val="21"/>
                <w:szCs w:val="20"/>
                <w14:ligatures w14:val="none"/>
              </w:rPr>
              <w:t>）「系统」下拉自动加载；（</w:t>
            </w:r>
            <w:r>
              <w:rPr>
                <w:rFonts w:ascii="Times New Roman" w:eastAsia="宋体" w:hAnsi="Times New Roman" w:cs="Times New Roman"/>
                <w:sz w:val="21"/>
                <w:szCs w:val="20"/>
                <w14:ligatures w14:val="none"/>
              </w:rPr>
              <w:t>4</w:t>
            </w:r>
            <w:r>
              <w:rPr>
                <w:rFonts w:ascii="Times New Roman" w:eastAsia="宋体" w:hAnsi="Times New Roman" w:cs="Times New Roman"/>
                <w:sz w:val="21"/>
                <w:szCs w:val="20"/>
                <w14:ligatures w14:val="none"/>
              </w:rPr>
              <w:t>）选择登录系统；（</w:t>
            </w:r>
            <w:r>
              <w:rPr>
                <w:rFonts w:ascii="Times New Roman" w:eastAsia="宋体" w:hAnsi="Times New Roman" w:cs="Times New Roman"/>
                <w:sz w:val="21"/>
                <w:szCs w:val="20"/>
                <w14:ligatures w14:val="none"/>
              </w:rPr>
              <w:t>5</w:t>
            </w:r>
            <w:r>
              <w:rPr>
                <w:rFonts w:ascii="Times New Roman" w:eastAsia="宋体" w:hAnsi="Times New Roman" w:cs="Times New Roman"/>
                <w:sz w:val="21"/>
                <w:szCs w:val="20"/>
                <w14:ligatures w14:val="none"/>
              </w:rPr>
              <w:t>）「区服」下拉自动加载；（</w:t>
            </w:r>
            <w:r>
              <w:rPr>
                <w:rFonts w:ascii="Times New Roman" w:eastAsia="宋体" w:hAnsi="Times New Roman" w:cs="Times New Roman"/>
                <w:sz w:val="21"/>
                <w:szCs w:val="20"/>
                <w14:ligatures w14:val="none"/>
              </w:rPr>
              <w:t>6</w:t>
            </w:r>
            <w:r>
              <w:rPr>
                <w:rFonts w:ascii="Times New Roman" w:eastAsia="宋体" w:hAnsi="Times New Roman" w:cs="Times New Roman"/>
                <w:sz w:val="21"/>
                <w:szCs w:val="20"/>
                <w14:ligatures w14:val="none"/>
              </w:rPr>
              <w:t>）选择目标区服</w:t>
            </w:r>
          </w:p>
        </w:tc>
      </w:tr>
    </w:tbl>
    <w:p w14:paraId="5AB3D563"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B0E370B"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5</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填写订单信息用例描述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772ED7A5" w14:textId="77777777">
        <w:trPr>
          <w:trHeight w:val="482"/>
        </w:trPr>
        <w:tc>
          <w:tcPr>
            <w:tcW w:w="1499" w:type="dxa"/>
            <w:tcMar>
              <w:top w:w="41" w:type="dxa"/>
              <w:left w:w="81" w:type="dxa"/>
              <w:bottom w:w="41" w:type="dxa"/>
              <w:right w:w="81" w:type="dxa"/>
            </w:tcMar>
          </w:tcPr>
          <w:p w14:paraId="1C1B0D3E"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54D7D5B8" w14:textId="77777777" w:rsidR="00F90CBE" w:rsidRDefault="00000000">
            <w:pPr>
              <w:rPr>
                <w:rFonts w:hint="eastAsia"/>
              </w:rPr>
            </w:pPr>
            <w:r>
              <w:rPr>
                <w:rFonts w:hint="eastAsia"/>
                <w:b/>
                <w:bCs/>
              </w:rPr>
              <w:t>说明</w:t>
            </w:r>
          </w:p>
        </w:tc>
      </w:tr>
      <w:tr w:rsidR="00F90CBE" w14:paraId="2CAD82DC" w14:textId="77777777">
        <w:trPr>
          <w:trHeight w:val="482"/>
        </w:trPr>
        <w:tc>
          <w:tcPr>
            <w:tcW w:w="1499" w:type="dxa"/>
            <w:tcMar>
              <w:top w:w="41" w:type="dxa"/>
              <w:left w:w="81" w:type="dxa"/>
              <w:bottom w:w="41" w:type="dxa"/>
              <w:right w:w="81" w:type="dxa"/>
            </w:tcMar>
          </w:tcPr>
          <w:p w14:paraId="5B13D30B"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229441D0"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填写订单信息</w:t>
            </w:r>
          </w:p>
        </w:tc>
      </w:tr>
      <w:tr w:rsidR="00F90CBE" w14:paraId="1ED6FA40" w14:textId="77777777">
        <w:trPr>
          <w:trHeight w:val="482"/>
        </w:trPr>
        <w:tc>
          <w:tcPr>
            <w:tcW w:w="1499" w:type="dxa"/>
            <w:tcMar>
              <w:top w:w="41" w:type="dxa"/>
              <w:left w:w="81" w:type="dxa"/>
              <w:bottom w:w="41" w:type="dxa"/>
              <w:right w:w="81" w:type="dxa"/>
            </w:tcMar>
          </w:tcPr>
          <w:p w14:paraId="1781F18A"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6F1BF6C6"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用户录入订单标题、描述、代练类型、游戏账号密码等业务信息</w:t>
            </w:r>
          </w:p>
        </w:tc>
      </w:tr>
      <w:tr w:rsidR="00F90CBE" w14:paraId="1564FD2C" w14:textId="77777777">
        <w:trPr>
          <w:trHeight w:val="482"/>
        </w:trPr>
        <w:tc>
          <w:tcPr>
            <w:tcW w:w="1499" w:type="dxa"/>
            <w:tcMar>
              <w:top w:w="41" w:type="dxa"/>
              <w:left w:w="81" w:type="dxa"/>
              <w:bottom w:w="41" w:type="dxa"/>
              <w:right w:w="81" w:type="dxa"/>
            </w:tcMar>
          </w:tcPr>
          <w:p w14:paraId="384B2784"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3637CA9F"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发单用户</w:t>
            </w:r>
          </w:p>
        </w:tc>
      </w:tr>
      <w:tr w:rsidR="00F90CBE" w14:paraId="1DEFC7BB" w14:textId="77777777">
        <w:trPr>
          <w:trHeight w:val="482"/>
        </w:trPr>
        <w:tc>
          <w:tcPr>
            <w:tcW w:w="1499" w:type="dxa"/>
            <w:tcMar>
              <w:top w:w="41" w:type="dxa"/>
              <w:left w:w="81" w:type="dxa"/>
              <w:bottom w:w="41" w:type="dxa"/>
              <w:right w:w="81" w:type="dxa"/>
            </w:tcMar>
          </w:tcPr>
          <w:p w14:paraId="5E51386E"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6CEEBDAF"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已完成游戏、区服选择</w:t>
            </w:r>
          </w:p>
        </w:tc>
      </w:tr>
      <w:tr w:rsidR="00F90CBE" w14:paraId="48FCDC12" w14:textId="77777777">
        <w:trPr>
          <w:trHeight w:val="482"/>
        </w:trPr>
        <w:tc>
          <w:tcPr>
            <w:tcW w:w="1499" w:type="dxa"/>
            <w:tcMar>
              <w:top w:w="41" w:type="dxa"/>
              <w:left w:w="81" w:type="dxa"/>
              <w:bottom w:w="41" w:type="dxa"/>
              <w:right w:w="81" w:type="dxa"/>
            </w:tcMar>
          </w:tcPr>
          <w:p w14:paraId="12CE0CCE"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05CDF356"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订单基本信息已填充，页面可进入金额与时限设置</w:t>
            </w:r>
          </w:p>
        </w:tc>
      </w:tr>
      <w:tr w:rsidR="00F90CBE" w14:paraId="666E6BBB" w14:textId="77777777">
        <w:trPr>
          <w:trHeight w:val="482"/>
        </w:trPr>
        <w:tc>
          <w:tcPr>
            <w:tcW w:w="1499" w:type="dxa"/>
            <w:tcMar>
              <w:top w:w="41" w:type="dxa"/>
              <w:left w:w="81" w:type="dxa"/>
              <w:bottom w:w="41" w:type="dxa"/>
              <w:right w:w="81" w:type="dxa"/>
            </w:tcMar>
          </w:tcPr>
          <w:p w14:paraId="2793705D"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5E4A60BF" w14:textId="77777777" w:rsidR="00F90CBE" w:rsidRDefault="00000000">
            <w:pPr>
              <w:widowControl/>
              <w:spacing w:after="0" w:line="320" w:lineRule="exact"/>
              <w:jc w:val="both"/>
              <w:rPr>
                <w:rFonts w:ascii="Times New Roman" w:eastAsia="宋体" w:hAnsi="Times New Roman" w:cs="Times New Roman"/>
                <w:sz w:val="21"/>
                <w:szCs w:val="20"/>
                <w14:ligatures w14:val="none"/>
              </w:rPr>
            </w:pPr>
            <w:r>
              <w:rPr>
                <w:rFonts w:ascii="Times New Roman" w:eastAsia="宋体" w:hAnsi="Times New Roman" w:cs="Times New Roman"/>
                <w:sz w:val="21"/>
                <w:szCs w:val="20"/>
                <w14:ligatures w14:val="none"/>
              </w:rPr>
              <w:t>（</w:t>
            </w:r>
            <w:r>
              <w:rPr>
                <w:rFonts w:ascii="Times New Roman" w:eastAsia="宋体" w:hAnsi="Times New Roman" w:cs="Times New Roman"/>
                <w:sz w:val="21"/>
                <w:szCs w:val="20"/>
                <w14:ligatures w14:val="none"/>
              </w:rPr>
              <w:t>1</w:t>
            </w:r>
            <w:r>
              <w:rPr>
                <w:rFonts w:ascii="Times New Roman" w:eastAsia="宋体" w:hAnsi="Times New Roman" w:cs="Times New Roman"/>
                <w:sz w:val="21"/>
                <w:szCs w:val="20"/>
                <w14:ligatures w14:val="none"/>
              </w:rPr>
              <w:t>）输入订单标题；（</w:t>
            </w:r>
            <w:r>
              <w:rPr>
                <w:rFonts w:ascii="Times New Roman" w:eastAsia="宋体" w:hAnsi="Times New Roman" w:cs="Times New Roman"/>
                <w:sz w:val="21"/>
                <w:szCs w:val="20"/>
                <w14:ligatures w14:val="none"/>
              </w:rPr>
              <w:t>2</w:t>
            </w:r>
            <w:r>
              <w:rPr>
                <w:rFonts w:ascii="Times New Roman" w:eastAsia="宋体" w:hAnsi="Times New Roman" w:cs="Times New Roman"/>
                <w:sz w:val="21"/>
                <w:szCs w:val="20"/>
                <w14:ligatures w14:val="none"/>
              </w:rPr>
              <w:t>）选择代练类型（如手动代练、陪练等）；（</w:t>
            </w:r>
            <w:r>
              <w:rPr>
                <w:rFonts w:ascii="Times New Roman" w:eastAsia="宋体" w:hAnsi="Times New Roman" w:cs="Times New Roman"/>
                <w:sz w:val="21"/>
                <w:szCs w:val="20"/>
                <w14:ligatures w14:val="none"/>
              </w:rPr>
              <w:t>3</w:t>
            </w:r>
            <w:r>
              <w:rPr>
                <w:rFonts w:ascii="Times New Roman" w:eastAsia="宋体" w:hAnsi="Times New Roman" w:cs="Times New Roman"/>
                <w:sz w:val="21"/>
                <w:szCs w:val="20"/>
                <w14:ligatures w14:val="none"/>
              </w:rPr>
              <w:t>）填写详细描述；（</w:t>
            </w:r>
            <w:r>
              <w:rPr>
                <w:rFonts w:ascii="Times New Roman" w:eastAsia="宋体" w:hAnsi="Times New Roman" w:cs="Times New Roman"/>
                <w:sz w:val="21"/>
                <w:szCs w:val="20"/>
                <w14:ligatures w14:val="none"/>
              </w:rPr>
              <w:t>4</w:t>
            </w:r>
            <w:r>
              <w:rPr>
                <w:rFonts w:ascii="Times New Roman" w:eastAsia="宋体" w:hAnsi="Times New Roman" w:cs="Times New Roman"/>
                <w:sz w:val="21"/>
                <w:szCs w:val="20"/>
                <w14:ligatures w14:val="none"/>
              </w:rPr>
              <w:t>）填写游戏账号与密码（敏感字段）；（</w:t>
            </w:r>
            <w:r>
              <w:rPr>
                <w:rFonts w:ascii="Times New Roman" w:eastAsia="宋体" w:hAnsi="Times New Roman" w:cs="Times New Roman"/>
                <w:sz w:val="21"/>
                <w:szCs w:val="20"/>
                <w14:ligatures w14:val="none"/>
              </w:rPr>
              <w:t>5</w:t>
            </w:r>
            <w:r>
              <w:rPr>
                <w:rFonts w:ascii="Times New Roman" w:eastAsia="宋体" w:hAnsi="Times New Roman" w:cs="Times New Roman"/>
                <w:sz w:val="21"/>
                <w:szCs w:val="20"/>
                <w14:ligatures w14:val="none"/>
              </w:rPr>
              <w:t>）如有附加凭证上传图片</w:t>
            </w:r>
          </w:p>
        </w:tc>
      </w:tr>
    </w:tbl>
    <w:p w14:paraId="51B85862"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70CDAC53"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6</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设置金额与时限用例描述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54A14F39" w14:textId="77777777">
        <w:trPr>
          <w:trHeight w:val="482"/>
        </w:trPr>
        <w:tc>
          <w:tcPr>
            <w:tcW w:w="1499" w:type="dxa"/>
            <w:tcMar>
              <w:top w:w="41" w:type="dxa"/>
              <w:left w:w="81" w:type="dxa"/>
              <w:bottom w:w="41" w:type="dxa"/>
              <w:right w:w="81" w:type="dxa"/>
            </w:tcMar>
          </w:tcPr>
          <w:p w14:paraId="51C1E392"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16444896" w14:textId="77777777" w:rsidR="00F90CBE" w:rsidRDefault="00000000">
            <w:pPr>
              <w:rPr>
                <w:rFonts w:hint="eastAsia"/>
              </w:rPr>
            </w:pPr>
            <w:r>
              <w:rPr>
                <w:rFonts w:hint="eastAsia"/>
                <w:b/>
                <w:bCs/>
              </w:rPr>
              <w:t>说明</w:t>
            </w:r>
          </w:p>
        </w:tc>
      </w:tr>
      <w:tr w:rsidR="00F90CBE" w14:paraId="5B117732" w14:textId="77777777">
        <w:trPr>
          <w:trHeight w:val="482"/>
        </w:trPr>
        <w:tc>
          <w:tcPr>
            <w:tcW w:w="1499" w:type="dxa"/>
            <w:tcMar>
              <w:top w:w="41" w:type="dxa"/>
              <w:left w:w="81" w:type="dxa"/>
              <w:bottom w:w="41" w:type="dxa"/>
              <w:right w:w="81" w:type="dxa"/>
            </w:tcMar>
          </w:tcPr>
          <w:p w14:paraId="4B692868"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1C3FEA6F" w14:textId="77777777" w:rsidR="00F90CBE" w:rsidRDefault="00000000">
            <w:pPr>
              <w:rPr>
                <w:rFonts w:hint="eastAsia"/>
              </w:rPr>
            </w:pPr>
            <w:r>
              <w:rPr>
                <w:rFonts w:ascii="Times New Roman" w:eastAsia="宋体" w:hAnsi="Times New Roman" w:cs="Times New Roman"/>
                <w:color w:val="000000"/>
                <w:sz w:val="21"/>
                <w:szCs w:val="20"/>
                <w14:ligatures w14:val="none"/>
              </w:rPr>
              <w:t>设置金额与时限</w:t>
            </w:r>
          </w:p>
        </w:tc>
      </w:tr>
      <w:tr w:rsidR="00F90CBE" w14:paraId="09FA5F91" w14:textId="77777777">
        <w:trPr>
          <w:trHeight w:val="482"/>
        </w:trPr>
        <w:tc>
          <w:tcPr>
            <w:tcW w:w="1499" w:type="dxa"/>
            <w:tcMar>
              <w:top w:w="41" w:type="dxa"/>
              <w:left w:w="81" w:type="dxa"/>
              <w:bottom w:w="41" w:type="dxa"/>
              <w:right w:w="81" w:type="dxa"/>
            </w:tcMar>
          </w:tcPr>
          <w:p w14:paraId="48168EF5"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24772605" w14:textId="77777777" w:rsidR="00F90CBE" w:rsidRDefault="00000000">
            <w:pPr>
              <w:rPr>
                <w:rFonts w:hint="eastAsia"/>
              </w:rPr>
            </w:pPr>
            <w:r>
              <w:rPr>
                <w:rFonts w:ascii="Times New Roman" w:eastAsia="宋体" w:hAnsi="Times New Roman" w:cs="Times New Roman"/>
                <w:color w:val="000000"/>
                <w:sz w:val="21"/>
                <w:szCs w:val="20"/>
                <w14:ligatures w14:val="none"/>
              </w:rPr>
              <w:t>用户设置订单总金额、保证金比例与最晚完成时间</w:t>
            </w:r>
          </w:p>
        </w:tc>
      </w:tr>
      <w:tr w:rsidR="00F90CBE" w14:paraId="1452ABFC" w14:textId="77777777">
        <w:trPr>
          <w:trHeight w:val="482"/>
        </w:trPr>
        <w:tc>
          <w:tcPr>
            <w:tcW w:w="1499" w:type="dxa"/>
            <w:tcMar>
              <w:top w:w="41" w:type="dxa"/>
              <w:left w:w="81" w:type="dxa"/>
              <w:bottom w:w="41" w:type="dxa"/>
              <w:right w:w="81" w:type="dxa"/>
            </w:tcMar>
          </w:tcPr>
          <w:p w14:paraId="6530F7AB"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229A4B97" w14:textId="77777777" w:rsidR="00F90CBE" w:rsidRDefault="00000000">
            <w:pPr>
              <w:rPr>
                <w:rFonts w:hint="eastAsia"/>
              </w:rPr>
            </w:pPr>
            <w:r>
              <w:rPr>
                <w:rFonts w:ascii="Times New Roman" w:eastAsia="宋体" w:hAnsi="Times New Roman" w:cs="Times New Roman"/>
                <w:color w:val="000000"/>
                <w:sz w:val="21"/>
                <w:szCs w:val="20"/>
                <w14:ligatures w14:val="none"/>
              </w:rPr>
              <w:t>发单用户</w:t>
            </w:r>
          </w:p>
        </w:tc>
      </w:tr>
      <w:tr w:rsidR="00F90CBE" w14:paraId="670696F8" w14:textId="77777777">
        <w:trPr>
          <w:trHeight w:val="482"/>
        </w:trPr>
        <w:tc>
          <w:tcPr>
            <w:tcW w:w="1499" w:type="dxa"/>
            <w:tcMar>
              <w:top w:w="41" w:type="dxa"/>
              <w:left w:w="81" w:type="dxa"/>
              <w:bottom w:w="41" w:type="dxa"/>
              <w:right w:w="81" w:type="dxa"/>
            </w:tcMar>
          </w:tcPr>
          <w:p w14:paraId="429CAB01"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0F5911A5" w14:textId="77777777" w:rsidR="00F90CBE" w:rsidRDefault="00000000">
            <w:pPr>
              <w:rPr>
                <w:rFonts w:hint="eastAsia"/>
              </w:rPr>
            </w:pPr>
            <w:r>
              <w:rPr>
                <w:rFonts w:ascii="Times New Roman" w:eastAsia="宋体" w:hAnsi="Times New Roman" w:cs="Times New Roman"/>
                <w:color w:val="000000"/>
                <w:sz w:val="21"/>
                <w:szCs w:val="20"/>
                <w14:ligatures w14:val="none"/>
              </w:rPr>
              <w:t>已进入订单信息填写步骤</w:t>
            </w:r>
          </w:p>
        </w:tc>
      </w:tr>
      <w:tr w:rsidR="00F90CBE" w14:paraId="346C6E5E" w14:textId="77777777">
        <w:trPr>
          <w:trHeight w:val="482"/>
        </w:trPr>
        <w:tc>
          <w:tcPr>
            <w:tcW w:w="1499" w:type="dxa"/>
            <w:tcMar>
              <w:top w:w="41" w:type="dxa"/>
              <w:left w:w="81" w:type="dxa"/>
              <w:bottom w:w="41" w:type="dxa"/>
              <w:right w:w="81" w:type="dxa"/>
            </w:tcMar>
          </w:tcPr>
          <w:p w14:paraId="02DA927F"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1632C2EB" w14:textId="77777777" w:rsidR="00F90CBE" w:rsidRDefault="00000000">
            <w:pPr>
              <w:rPr>
                <w:rFonts w:hint="eastAsia"/>
              </w:rPr>
            </w:pPr>
            <w:r>
              <w:rPr>
                <w:rFonts w:ascii="Times New Roman" w:eastAsia="宋体" w:hAnsi="Times New Roman" w:cs="Times New Roman"/>
                <w:color w:val="000000"/>
                <w:sz w:val="21"/>
                <w:szCs w:val="20"/>
                <w14:ligatures w14:val="none"/>
              </w:rPr>
              <w:t>金额与时限值已确定，系统可据此计算保证金并冻结</w:t>
            </w:r>
          </w:p>
        </w:tc>
      </w:tr>
      <w:tr w:rsidR="00F90CBE" w14:paraId="0F03C155" w14:textId="77777777">
        <w:trPr>
          <w:trHeight w:val="482"/>
        </w:trPr>
        <w:tc>
          <w:tcPr>
            <w:tcW w:w="1499" w:type="dxa"/>
            <w:tcMar>
              <w:top w:w="41" w:type="dxa"/>
              <w:left w:w="81" w:type="dxa"/>
              <w:bottom w:w="41" w:type="dxa"/>
              <w:right w:w="81" w:type="dxa"/>
            </w:tcMar>
          </w:tcPr>
          <w:p w14:paraId="3ED2D115"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01E0254E"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）填写订单总金额（元）；（</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）填写保证金（元），系统可给出建议值；（</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）设置最晚完成时间；（</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）如有自动定价可点击</w:t>
            </w:r>
            <w:r>
              <w:rPr>
                <w:rFonts w:ascii="Times New Roman" w:eastAsia="宋体" w:hAnsi="Times New Roman" w:cs="Times New Roman"/>
                <w:color w:val="000000"/>
                <w:sz w:val="21"/>
                <w:szCs w:val="20"/>
                <w14:ligatures w14:val="none"/>
              </w:rPr>
              <w:t xml:space="preserve"> AI </w:t>
            </w:r>
            <w:r>
              <w:rPr>
                <w:rFonts w:ascii="Times New Roman" w:eastAsia="宋体" w:hAnsi="Times New Roman" w:cs="Times New Roman"/>
                <w:color w:val="000000"/>
                <w:sz w:val="21"/>
                <w:szCs w:val="20"/>
                <w14:ligatures w14:val="none"/>
              </w:rPr>
              <w:t>辅助定价</w:t>
            </w:r>
          </w:p>
        </w:tc>
      </w:tr>
    </w:tbl>
    <w:p w14:paraId="1D58CD09"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C249BEA"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7</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安全校验用例描述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6F332277" w14:textId="77777777">
        <w:trPr>
          <w:trHeight w:val="482"/>
        </w:trPr>
        <w:tc>
          <w:tcPr>
            <w:tcW w:w="1499" w:type="dxa"/>
            <w:tcMar>
              <w:top w:w="41" w:type="dxa"/>
              <w:left w:w="81" w:type="dxa"/>
              <w:bottom w:w="41" w:type="dxa"/>
              <w:right w:w="81" w:type="dxa"/>
            </w:tcMar>
          </w:tcPr>
          <w:p w14:paraId="7638F44A"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0200AE80" w14:textId="77777777" w:rsidR="00F90CBE" w:rsidRDefault="00000000">
            <w:pPr>
              <w:rPr>
                <w:rFonts w:hint="eastAsia"/>
              </w:rPr>
            </w:pPr>
            <w:r>
              <w:rPr>
                <w:rFonts w:hint="eastAsia"/>
                <w:b/>
                <w:bCs/>
              </w:rPr>
              <w:t>说明</w:t>
            </w:r>
          </w:p>
        </w:tc>
      </w:tr>
      <w:tr w:rsidR="00F90CBE" w14:paraId="3927380A" w14:textId="77777777">
        <w:trPr>
          <w:trHeight w:val="482"/>
        </w:trPr>
        <w:tc>
          <w:tcPr>
            <w:tcW w:w="1499" w:type="dxa"/>
            <w:tcMar>
              <w:top w:w="41" w:type="dxa"/>
              <w:left w:w="81" w:type="dxa"/>
              <w:bottom w:w="41" w:type="dxa"/>
              <w:right w:w="81" w:type="dxa"/>
            </w:tcMar>
          </w:tcPr>
          <w:p w14:paraId="17BE1164" w14:textId="77777777" w:rsidR="00F90CBE" w:rsidRDefault="00000000">
            <w:pPr>
              <w:rPr>
                <w:rFonts w:hint="eastAsia"/>
              </w:rPr>
            </w:pPr>
            <w:r>
              <w:rPr>
                <w:rFonts w:hint="eastAsia"/>
                <w:b/>
                <w:bCs/>
              </w:rPr>
              <w:lastRenderedPageBreak/>
              <w:t>名称</w:t>
            </w:r>
          </w:p>
        </w:tc>
        <w:tc>
          <w:tcPr>
            <w:tcW w:w="6804" w:type="dxa"/>
            <w:tcMar>
              <w:top w:w="41" w:type="dxa"/>
              <w:left w:w="81" w:type="dxa"/>
              <w:bottom w:w="41" w:type="dxa"/>
              <w:right w:w="81" w:type="dxa"/>
            </w:tcMar>
          </w:tcPr>
          <w:p w14:paraId="71ADF1EE" w14:textId="77777777" w:rsidR="00F90CBE" w:rsidRDefault="00000000">
            <w:pPr>
              <w:rPr>
                <w:rFonts w:hint="eastAsia"/>
              </w:rPr>
            </w:pPr>
            <w:r>
              <w:rPr>
                <w:rFonts w:ascii="Times New Roman" w:eastAsia="宋体" w:hAnsi="Times New Roman" w:cs="Times New Roman"/>
                <w:color w:val="000000"/>
                <w:sz w:val="21"/>
                <w:szCs w:val="20"/>
                <w14:ligatures w14:val="none"/>
              </w:rPr>
              <w:t>安全校验</w:t>
            </w:r>
          </w:p>
        </w:tc>
      </w:tr>
      <w:tr w:rsidR="00F90CBE" w14:paraId="0109B2F0" w14:textId="77777777">
        <w:trPr>
          <w:trHeight w:val="482"/>
        </w:trPr>
        <w:tc>
          <w:tcPr>
            <w:tcW w:w="1499" w:type="dxa"/>
            <w:tcMar>
              <w:top w:w="41" w:type="dxa"/>
              <w:left w:w="81" w:type="dxa"/>
              <w:bottom w:w="41" w:type="dxa"/>
              <w:right w:w="81" w:type="dxa"/>
            </w:tcMar>
          </w:tcPr>
          <w:p w14:paraId="309DA5C9"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2AEDD4CE" w14:textId="77777777" w:rsidR="00F90CBE" w:rsidRDefault="00000000">
            <w:pPr>
              <w:rPr>
                <w:rFonts w:hint="eastAsia"/>
              </w:rPr>
            </w:pPr>
            <w:r>
              <w:rPr>
                <w:rFonts w:ascii="Times New Roman" w:eastAsia="宋体" w:hAnsi="Times New Roman" w:cs="Times New Roman"/>
                <w:color w:val="000000"/>
                <w:sz w:val="21"/>
                <w:szCs w:val="20"/>
                <w14:ligatures w14:val="none"/>
              </w:rPr>
              <w:t>用户输入支付密码确认身份，防止误操作或账号被盗冒用</w:t>
            </w:r>
          </w:p>
        </w:tc>
      </w:tr>
      <w:tr w:rsidR="00F90CBE" w14:paraId="689B643B" w14:textId="77777777">
        <w:trPr>
          <w:trHeight w:val="482"/>
        </w:trPr>
        <w:tc>
          <w:tcPr>
            <w:tcW w:w="1499" w:type="dxa"/>
            <w:tcMar>
              <w:top w:w="41" w:type="dxa"/>
              <w:left w:w="81" w:type="dxa"/>
              <w:bottom w:w="41" w:type="dxa"/>
              <w:right w:w="81" w:type="dxa"/>
            </w:tcMar>
          </w:tcPr>
          <w:p w14:paraId="6C225B54"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7D16A3EB" w14:textId="77777777" w:rsidR="00F90CBE" w:rsidRDefault="00000000">
            <w:pPr>
              <w:rPr>
                <w:rFonts w:hint="eastAsia"/>
              </w:rPr>
            </w:pPr>
            <w:r>
              <w:rPr>
                <w:rFonts w:ascii="Times New Roman" w:eastAsia="宋体" w:hAnsi="Times New Roman" w:cs="Times New Roman"/>
                <w:color w:val="000000"/>
                <w:sz w:val="21"/>
                <w:szCs w:val="20"/>
                <w14:ligatures w14:val="none"/>
              </w:rPr>
              <w:t>发单用户</w:t>
            </w:r>
          </w:p>
        </w:tc>
      </w:tr>
      <w:tr w:rsidR="00F90CBE" w14:paraId="7DE56A60" w14:textId="77777777">
        <w:trPr>
          <w:trHeight w:val="482"/>
        </w:trPr>
        <w:tc>
          <w:tcPr>
            <w:tcW w:w="1499" w:type="dxa"/>
            <w:tcMar>
              <w:top w:w="41" w:type="dxa"/>
              <w:left w:w="81" w:type="dxa"/>
              <w:bottom w:w="41" w:type="dxa"/>
              <w:right w:w="81" w:type="dxa"/>
            </w:tcMar>
          </w:tcPr>
          <w:p w14:paraId="2C6120FF"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253BB041" w14:textId="77777777" w:rsidR="00F90CBE" w:rsidRDefault="00000000">
            <w:pPr>
              <w:rPr>
                <w:rFonts w:hint="eastAsia"/>
              </w:rPr>
            </w:pPr>
            <w:r>
              <w:rPr>
                <w:rFonts w:ascii="Times New Roman" w:eastAsia="宋体" w:hAnsi="Times New Roman" w:cs="Times New Roman"/>
                <w:color w:val="000000"/>
                <w:sz w:val="21"/>
                <w:szCs w:val="20"/>
                <w14:ligatures w14:val="none"/>
              </w:rPr>
              <w:t>订单信息与金额已填写完毕，准备提交</w:t>
            </w:r>
          </w:p>
        </w:tc>
      </w:tr>
      <w:tr w:rsidR="00F90CBE" w14:paraId="3273B1EF" w14:textId="77777777">
        <w:trPr>
          <w:trHeight w:val="482"/>
        </w:trPr>
        <w:tc>
          <w:tcPr>
            <w:tcW w:w="1499" w:type="dxa"/>
            <w:tcMar>
              <w:top w:w="41" w:type="dxa"/>
              <w:left w:w="81" w:type="dxa"/>
              <w:bottom w:w="41" w:type="dxa"/>
              <w:right w:w="81" w:type="dxa"/>
            </w:tcMar>
          </w:tcPr>
          <w:p w14:paraId="652EF0FD"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54E00D86" w14:textId="77777777" w:rsidR="00F90CBE" w:rsidRDefault="00000000">
            <w:pPr>
              <w:rPr>
                <w:rFonts w:hint="eastAsia"/>
              </w:rPr>
            </w:pPr>
            <w:r>
              <w:rPr>
                <w:rFonts w:ascii="Times New Roman" w:eastAsia="宋体" w:hAnsi="Times New Roman" w:cs="Times New Roman"/>
                <w:color w:val="000000"/>
                <w:sz w:val="21"/>
                <w:szCs w:val="20"/>
                <w14:ligatures w14:val="none"/>
              </w:rPr>
              <w:t>密码校验通过后可进入资金冻结流程</w:t>
            </w:r>
          </w:p>
        </w:tc>
      </w:tr>
      <w:tr w:rsidR="00F90CBE" w14:paraId="6997C9B3" w14:textId="77777777">
        <w:trPr>
          <w:trHeight w:val="482"/>
        </w:trPr>
        <w:tc>
          <w:tcPr>
            <w:tcW w:w="1499" w:type="dxa"/>
            <w:tcMar>
              <w:top w:w="41" w:type="dxa"/>
              <w:left w:w="81" w:type="dxa"/>
              <w:bottom w:w="41" w:type="dxa"/>
              <w:right w:w="81" w:type="dxa"/>
            </w:tcMar>
          </w:tcPr>
          <w:p w14:paraId="1B7DF904"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72600B20"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）点击提交触发密码弹窗；（</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）输入支付密码；（</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）系统校验密码正确性；（</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）失败则提示重新输入，成功则继续流程</w:t>
            </w:r>
          </w:p>
        </w:tc>
      </w:tr>
    </w:tbl>
    <w:p w14:paraId="337E4DEE"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4A21AE5"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8</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冻结托管资金用例描述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5255CBDE" w14:textId="77777777">
        <w:trPr>
          <w:trHeight w:val="482"/>
        </w:trPr>
        <w:tc>
          <w:tcPr>
            <w:tcW w:w="1499" w:type="dxa"/>
            <w:tcMar>
              <w:top w:w="41" w:type="dxa"/>
              <w:left w:w="81" w:type="dxa"/>
              <w:bottom w:w="41" w:type="dxa"/>
              <w:right w:w="81" w:type="dxa"/>
            </w:tcMar>
          </w:tcPr>
          <w:p w14:paraId="0282D1C9"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6FB6C94F" w14:textId="77777777" w:rsidR="00F90CBE" w:rsidRDefault="00000000">
            <w:pPr>
              <w:rPr>
                <w:rFonts w:hint="eastAsia"/>
              </w:rPr>
            </w:pPr>
            <w:r>
              <w:rPr>
                <w:rFonts w:hint="eastAsia"/>
                <w:b/>
                <w:bCs/>
              </w:rPr>
              <w:t>说明</w:t>
            </w:r>
          </w:p>
        </w:tc>
      </w:tr>
      <w:tr w:rsidR="00F90CBE" w14:paraId="15B1F028" w14:textId="77777777">
        <w:trPr>
          <w:trHeight w:val="482"/>
        </w:trPr>
        <w:tc>
          <w:tcPr>
            <w:tcW w:w="1499" w:type="dxa"/>
            <w:tcMar>
              <w:top w:w="41" w:type="dxa"/>
              <w:left w:w="81" w:type="dxa"/>
              <w:bottom w:w="41" w:type="dxa"/>
              <w:right w:w="81" w:type="dxa"/>
            </w:tcMar>
          </w:tcPr>
          <w:p w14:paraId="407AF145"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4786B3F1" w14:textId="77777777" w:rsidR="00F90CBE" w:rsidRDefault="00000000">
            <w:pPr>
              <w:rPr>
                <w:rFonts w:hint="eastAsia"/>
              </w:rPr>
            </w:pPr>
            <w:r>
              <w:rPr>
                <w:rFonts w:ascii="Times New Roman" w:eastAsia="宋体" w:hAnsi="Times New Roman" w:cs="Times New Roman"/>
                <w:color w:val="000000"/>
                <w:sz w:val="21"/>
                <w:szCs w:val="20"/>
                <w14:ligatures w14:val="none"/>
              </w:rPr>
              <w:t>冻结托管资金</w:t>
            </w:r>
          </w:p>
        </w:tc>
      </w:tr>
      <w:tr w:rsidR="00F90CBE" w14:paraId="3B2DCD07" w14:textId="77777777">
        <w:trPr>
          <w:trHeight w:val="482"/>
        </w:trPr>
        <w:tc>
          <w:tcPr>
            <w:tcW w:w="1499" w:type="dxa"/>
            <w:tcMar>
              <w:top w:w="41" w:type="dxa"/>
              <w:left w:w="81" w:type="dxa"/>
              <w:bottom w:w="41" w:type="dxa"/>
              <w:right w:w="81" w:type="dxa"/>
            </w:tcMar>
          </w:tcPr>
          <w:p w14:paraId="6656EC92"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2FBE862A" w14:textId="77777777" w:rsidR="00F90CBE" w:rsidRDefault="00000000">
            <w:pPr>
              <w:rPr>
                <w:rFonts w:hint="eastAsia"/>
              </w:rPr>
            </w:pPr>
            <w:r>
              <w:rPr>
                <w:rFonts w:ascii="Times New Roman" w:eastAsia="宋体" w:hAnsi="Times New Roman" w:cs="Times New Roman"/>
                <w:color w:val="000000"/>
                <w:sz w:val="21"/>
                <w:szCs w:val="20"/>
                <w14:ligatures w14:val="none"/>
              </w:rPr>
              <w:t>订单提交成功后，系统冻结发单方账户中对应保证金金额</w:t>
            </w:r>
          </w:p>
        </w:tc>
      </w:tr>
      <w:tr w:rsidR="00F90CBE" w14:paraId="697382AA" w14:textId="77777777">
        <w:trPr>
          <w:trHeight w:val="482"/>
        </w:trPr>
        <w:tc>
          <w:tcPr>
            <w:tcW w:w="1499" w:type="dxa"/>
            <w:tcMar>
              <w:top w:w="41" w:type="dxa"/>
              <w:left w:w="81" w:type="dxa"/>
              <w:bottom w:w="41" w:type="dxa"/>
              <w:right w:w="81" w:type="dxa"/>
            </w:tcMar>
          </w:tcPr>
          <w:p w14:paraId="671F623A"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3A083F5C" w14:textId="77777777" w:rsidR="00F90CBE" w:rsidRDefault="00000000">
            <w:pPr>
              <w:rPr>
                <w:rFonts w:hint="eastAsia"/>
              </w:rPr>
            </w:pPr>
            <w:r>
              <w:rPr>
                <w:rFonts w:ascii="Times New Roman" w:eastAsia="宋体" w:hAnsi="Times New Roman" w:cs="Times New Roman"/>
                <w:color w:val="000000"/>
                <w:sz w:val="21"/>
                <w:szCs w:val="20"/>
                <w14:ligatures w14:val="none"/>
              </w:rPr>
              <w:t>发单用户</w:t>
            </w:r>
          </w:p>
        </w:tc>
      </w:tr>
      <w:tr w:rsidR="00F90CBE" w14:paraId="553D292D" w14:textId="77777777">
        <w:trPr>
          <w:trHeight w:val="482"/>
        </w:trPr>
        <w:tc>
          <w:tcPr>
            <w:tcW w:w="1499" w:type="dxa"/>
            <w:tcMar>
              <w:top w:w="41" w:type="dxa"/>
              <w:left w:w="81" w:type="dxa"/>
              <w:bottom w:w="41" w:type="dxa"/>
              <w:right w:w="81" w:type="dxa"/>
            </w:tcMar>
          </w:tcPr>
          <w:p w14:paraId="0F689039"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397193BA" w14:textId="77777777" w:rsidR="00F90CBE" w:rsidRDefault="00000000">
            <w:pPr>
              <w:rPr>
                <w:rFonts w:hint="eastAsia"/>
              </w:rPr>
            </w:pPr>
            <w:r>
              <w:rPr>
                <w:rFonts w:ascii="Times New Roman" w:eastAsia="宋体" w:hAnsi="Times New Roman" w:cs="Times New Roman"/>
                <w:color w:val="000000"/>
                <w:sz w:val="21"/>
                <w:szCs w:val="20"/>
                <w14:ligatures w14:val="none"/>
              </w:rPr>
              <w:t>全校验通过；账户可用余额</w:t>
            </w:r>
            <w:r>
              <w:rPr>
                <w:rFonts w:ascii="Times New Roman" w:eastAsia="宋体" w:hAnsi="Times New Roman" w:cs="Times New Roman"/>
                <w:color w:val="000000"/>
                <w:sz w:val="21"/>
                <w:szCs w:val="20"/>
                <w14:ligatures w14:val="none"/>
              </w:rPr>
              <w:t xml:space="preserve"> &gt;= </w:t>
            </w:r>
            <w:r>
              <w:rPr>
                <w:rFonts w:ascii="Times New Roman" w:eastAsia="宋体" w:hAnsi="Times New Roman" w:cs="Times New Roman"/>
                <w:color w:val="000000"/>
                <w:sz w:val="21"/>
                <w:szCs w:val="20"/>
                <w14:ligatures w14:val="none"/>
              </w:rPr>
              <w:t>保证金</w:t>
            </w:r>
          </w:p>
        </w:tc>
      </w:tr>
      <w:tr w:rsidR="00F90CBE" w14:paraId="661C8D5F" w14:textId="77777777">
        <w:trPr>
          <w:trHeight w:val="482"/>
        </w:trPr>
        <w:tc>
          <w:tcPr>
            <w:tcW w:w="1499" w:type="dxa"/>
            <w:tcMar>
              <w:top w:w="41" w:type="dxa"/>
              <w:left w:w="81" w:type="dxa"/>
              <w:bottom w:w="41" w:type="dxa"/>
              <w:right w:w="81" w:type="dxa"/>
            </w:tcMar>
          </w:tcPr>
          <w:p w14:paraId="26617EB0"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0545E987" w14:textId="77777777" w:rsidR="00F90CBE" w:rsidRDefault="00000000">
            <w:pPr>
              <w:rPr>
                <w:rFonts w:hint="eastAsia"/>
              </w:rPr>
            </w:pPr>
            <w:r>
              <w:rPr>
                <w:rFonts w:ascii="Times New Roman" w:eastAsia="宋体" w:hAnsi="Times New Roman" w:cs="Times New Roman"/>
                <w:color w:val="000000"/>
                <w:sz w:val="21"/>
                <w:szCs w:val="20"/>
                <w14:ligatures w14:val="none"/>
              </w:rPr>
              <w:t>资金冻结成功，订单状态为待接单，冻结流水已记录</w:t>
            </w:r>
          </w:p>
        </w:tc>
      </w:tr>
      <w:tr w:rsidR="00F90CBE" w14:paraId="01828D89" w14:textId="77777777">
        <w:trPr>
          <w:trHeight w:val="482"/>
        </w:trPr>
        <w:tc>
          <w:tcPr>
            <w:tcW w:w="1499" w:type="dxa"/>
            <w:tcMar>
              <w:top w:w="41" w:type="dxa"/>
              <w:left w:w="81" w:type="dxa"/>
              <w:bottom w:w="41" w:type="dxa"/>
              <w:right w:w="81" w:type="dxa"/>
            </w:tcMar>
          </w:tcPr>
          <w:p w14:paraId="70687197"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29140EA5" w14:textId="77777777" w:rsidR="00F90CBE" w:rsidRDefault="00000000">
            <w:pPr>
              <w:rPr>
                <w:rFonts w:hint="eastAsia"/>
              </w:rPr>
            </w:pP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）系统冻结账户余额中的对应保证金；（</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）写入资金流水记录（冻结类型）；（</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）更新订单状态为「待接单」；（</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）返回发布成功提示</w:t>
            </w:r>
          </w:p>
        </w:tc>
      </w:tr>
    </w:tbl>
    <w:p w14:paraId="19EE9551"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3C6D555" w14:textId="77777777" w:rsidR="00F90CBE" w:rsidRDefault="00000000">
      <w:pPr>
        <w:widowControl/>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9</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参考智能问答用例描述</w:t>
      </w:r>
      <w:r>
        <w:rPr>
          <w:rFonts w:ascii="Times New Roman" w:eastAsia="宋体" w:hAnsi="Times New Roman" w:cs="Times New Roman"/>
          <w:color w:val="000000"/>
          <w:sz w:val="21"/>
          <w:szCs w:val="20"/>
          <w14:ligatures w14:val="none"/>
        </w:rPr>
        <w:t xml:space="preserve">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6051C9B0" w14:textId="77777777">
        <w:trPr>
          <w:trHeight w:val="482"/>
        </w:trPr>
        <w:tc>
          <w:tcPr>
            <w:tcW w:w="1499" w:type="dxa"/>
            <w:tcMar>
              <w:top w:w="41" w:type="dxa"/>
              <w:left w:w="81" w:type="dxa"/>
              <w:bottom w:w="41" w:type="dxa"/>
              <w:right w:w="81" w:type="dxa"/>
            </w:tcMar>
          </w:tcPr>
          <w:p w14:paraId="667D5374"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70F77509" w14:textId="77777777" w:rsidR="00F90CBE" w:rsidRDefault="00000000">
            <w:pPr>
              <w:rPr>
                <w:rFonts w:hint="eastAsia"/>
              </w:rPr>
            </w:pPr>
            <w:r>
              <w:rPr>
                <w:rFonts w:hint="eastAsia"/>
                <w:b/>
                <w:bCs/>
              </w:rPr>
              <w:t>说明</w:t>
            </w:r>
          </w:p>
        </w:tc>
      </w:tr>
      <w:tr w:rsidR="00F90CBE" w14:paraId="73B0446E" w14:textId="77777777">
        <w:trPr>
          <w:trHeight w:val="482"/>
        </w:trPr>
        <w:tc>
          <w:tcPr>
            <w:tcW w:w="1499" w:type="dxa"/>
            <w:tcMar>
              <w:top w:w="41" w:type="dxa"/>
              <w:left w:w="81" w:type="dxa"/>
              <w:bottom w:w="41" w:type="dxa"/>
              <w:right w:w="81" w:type="dxa"/>
            </w:tcMar>
          </w:tcPr>
          <w:p w14:paraId="3CB342AC"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4411A33D" w14:textId="77777777" w:rsidR="00F90CBE" w:rsidRDefault="00000000">
            <w:pPr>
              <w:rPr>
                <w:rFonts w:hint="eastAsia"/>
              </w:rPr>
            </w:pPr>
            <w:r>
              <w:rPr>
                <w:rFonts w:ascii="Times New Roman" w:eastAsia="宋体" w:hAnsi="Times New Roman" w:cs="Times New Roman"/>
                <w:color w:val="000000"/>
                <w:sz w:val="21"/>
                <w:szCs w:val="20"/>
                <w14:ligatures w14:val="none"/>
              </w:rPr>
              <w:t>参考智能问答</w:t>
            </w:r>
          </w:p>
        </w:tc>
      </w:tr>
      <w:tr w:rsidR="00F90CBE" w14:paraId="186ECE5F" w14:textId="77777777">
        <w:trPr>
          <w:trHeight w:val="482"/>
        </w:trPr>
        <w:tc>
          <w:tcPr>
            <w:tcW w:w="1499" w:type="dxa"/>
            <w:tcMar>
              <w:top w:w="41" w:type="dxa"/>
              <w:left w:w="81" w:type="dxa"/>
              <w:bottom w:w="41" w:type="dxa"/>
              <w:right w:w="81" w:type="dxa"/>
            </w:tcMar>
          </w:tcPr>
          <w:p w14:paraId="4C3E3808"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09F85F5B" w14:textId="77777777" w:rsidR="00F90CBE" w:rsidRDefault="00000000">
            <w:pPr>
              <w:rPr>
                <w:rFonts w:hint="eastAsia"/>
              </w:rPr>
            </w:pPr>
            <w:r>
              <w:rPr>
                <w:rFonts w:ascii="Times New Roman" w:eastAsia="宋体" w:hAnsi="Times New Roman" w:cs="Times New Roman"/>
                <w:color w:val="000000"/>
                <w:sz w:val="21"/>
                <w:szCs w:val="20"/>
                <w14:ligatures w14:val="none"/>
              </w:rPr>
              <w:t>用户在填写订单信息时，可展开</w:t>
            </w:r>
            <w:r>
              <w:rPr>
                <w:rFonts w:ascii="Times New Roman" w:eastAsia="宋体" w:hAnsi="Times New Roman" w:cs="Times New Roman"/>
                <w:color w:val="000000"/>
                <w:sz w:val="21"/>
                <w:szCs w:val="20"/>
                <w14:ligatures w14:val="none"/>
              </w:rPr>
              <w:t xml:space="preserve"> AI </w:t>
            </w:r>
            <w:r>
              <w:rPr>
                <w:rFonts w:ascii="Times New Roman" w:eastAsia="宋体" w:hAnsi="Times New Roman" w:cs="Times New Roman"/>
                <w:color w:val="000000"/>
                <w:sz w:val="21"/>
                <w:szCs w:val="20"/>
                <w14:ligatures w14:val="none"/>
              </w:rPr>
              <w:t>助手获取定价或规则建议（可选扩展）</w:t>
            </w:r>
          </w:p>
        </w:tc>
      </w:tr>
      <w:tr w:rsidR="00F90CBE" w14:paraId="36CAD511" w14:textId="77777777">
        <w:trPr>
          <w:trHeight w:val="482"/>
        </w:trPr>
        <w:tc>
          <w:tcPr>
            <w:tcW w:w="1499" w:type="dxa"/>
            <w:tcMar>
              <w:top w:w="41" w:type="dxa"/>
              <w:left w:w="81" w:type="dxa"/>
              <w:bottom w:w="41" w:type="dxa"/>
              <w:right w:w="81" w:type="dxa"/>
            </w:tcMar>
          </w:tcPr>
          <w:p w14:paraId="6DEFE1B5"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26B2DCBC" w14:textId="77777777" w:rsidR="00F90CBE" w:rsidRDefault="00000000">
            <w:pPr>
              <w:rPr>
                <w:rFonts w:hint="eastAsia"/>
              </w:rPr>
            </w:pPr>
            <w:r>
              <w:rPr>
                <w:rFonts w:hint="eastAsia"/>
              </w:rPr>
              <w:t>管理人员</w:t>
            </w:r>
          </w:p>
        </w:tc>
      </w:tr>
      <w:tr w:rsidR="00F90CBE" w14:paraId="2C7EBF9D" w14:textId="77777777">
        <w:trPr>
          <w:trHeight w:val="482"/>
        </w:trPr>
        <w:tc>
          <w:tcPr>
            <w:tcW w:w="1499" w:type="dxa"/>
            <w:tcMar>
              <w:top w:w="41" w:type="dxa"/>
              <w:left w:w="81" w:type="dxa"/>
              <w:bottom w:w="41" w:type="dxa"/>
              <w:right w:w="81" w:type="dxa"/>
            </w:tcMar>
          </w:tcPr>
          <w:p w14:paraId="1E5CAC91"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645503C6" w14:textId="77777777" w:rsidR="00F90CBE" w:rsidRDefault="00000000">
            <w:pPr>
              <w:rPr>
                <w:rFonts w:hint="eastAsia"/>
              </w:rPr>
            </w:pPr>
            <w:r>
              <w:rPr>
                <w:rFonts w:ascii="Times New Roman" w:eastAsia="宋体" w:hAnsi="Times New Roman" w:cs="Times New Roman"/>
                <w:color w:val="000000"/>
                <w:sz w:val="21"/>
                <w:szCs w:val="20"/>
                <w14:ligatures w14:val="none"/>
              </w:rPr>
              <w:t>用户已登录；</w:t>
            </w:r>
            <w:r>
              <w:rPr>
                <w:rFonts w:ascii="Times New Roman" w:eastAsia="宋体" w:hAnsi="Times New Roman" w:cs="Times New Roman"/>
                <w:color w:val="000000"/>
                <w:sz w:val="21"/>
                <w:szCs w:val="20"/>
                <w14:ligatures w14:val="none"/>
              </w:rPr>
              <w:t xml:space="preserve">AI </w:t>
            </w:r>
            <w:r>
              <w:rPr>
                <w:rFonts w:ascii="Times New Roman" w:eastAsia="宋体" w:hAnsi="Times New Roman" w:cs="Times New Roman"/>
                <w:color w:val="000000"/>
                <w:sz w:val="21"/>
                <w:szCs w:val="20"/>
                <w14:ligatures w14:val="none"/>
              </w:rPr>
              <w:t>助手服务可用</w:t>
            </w:r>
          </w:p>
        </w:tc>
      </w:tr>
      <w:tr w:rsidR="00F90CBE" w14:paraId="0F1CE1BD" w14:textId="77777777">
        <w:trPr>
          <w:trHeight w:val="482"/>
        </w:trPr>
        <w:tc>
          <w:tcPr>
            <w:tcW w:w="1499" w:type="dxa"/>
            <w:tcMar>
              <w:top w:w="41" w:type="dxa"/>
              <w:left w:w="81" w:type="dxa"/>
              <w:bottom w:w="41" w:type="dxa"/>
              <w:right w:w="81" w:type="dxa"/>
            </w:tcMar>
          </w:tcPr>
          <w:p w14:paraId="1589A71B" w14:textId="77777777" w:rsidR="00F90CBE" w:rsidRDefault="00000000">
            <w:pPr>
              <w:rPr>
                <w:rFonts w:hint="eastAsia"/>
                <w:b/>
                <w:bCs/>
              </w:rPr>
            </w:pPr>
            <w:r>
              <w:rPr>
                <w:rFonts w:hint="eastAsia"/>
                <w:b/>
                <w:bCs/>
              </w:rPr>
              <w:lastRenderedPageBreak/>
              <w:t>后置条件</w:t>
            </w:r>
          </w:p>
        </w:tc>
        <w:tc>
          <w:tcPr>
            <w:tcW w:w="6804" w:type="dxa"/>
            <w:tcMar>
              <w:top w:w="41" w:type="dxa"/>
              <w:left w:w="81" w:type="dxa"/>
              <w:bottom w:w="41" w:type="dxa"/>
              <w:right w:w="81" w:type="dxa"/>
            </w:tcMar>
          </w:tcPr>
          <w:p w14:paraId="5CDC6BB5" w14:textId="77777777" w:rsidR="00F90CBE" w:rsidRDefault="00000000">
            <w:pPr>
              <w:rPr>
                <w:rFonts w:hint="eastAsia"/>
              </w:rPr>
            </w:pPr>
            <w:r>
              <w:rPr>
                <w:rFonts w:ascii="Times New Roman" w:eastAsia="宋体" w:hAnsi="Times New Roman" w:cs="Times New Roman"/>
                <w:color w:val="000000"/>
                <w:sz w:val="21"/>
                <w:szCs w:val="20"/>
                <w14:ligatures w14:val="none"/>
              </w:rPr>
              <w:t xml:space="preserve">AI </w:t>
            </w:r>
            <w:r>
              <w:rPr>
                <w:rFonts w:ascii="Times New Roman" w:eastAsia="宋体" w:hAnsi="Times New Roman" w:cs="Times New Roman"/>
                <w:color w:val="000000"/>
                <w:sz w:val="21"/>
                <w:szCs w:val="20"/>
                <w14:ligatures w14:val="none"/>
              </w:rPr>
              <w:t>返回的建议可手动填充至表单，不影响主流程</w:t>
            </w:r>
          </w:p>
        </w:tc>
      </w:tr>
      <w:tr w:rsidR="00F90CBE" w14:paraId="647B41EE" w14:textId="77777777">
        <w:trPr>
          <w:trHeight w:val="482"/>
        </w:trPr>
        <w:tc>
          <w:tcPr>
            <w:tcW w:w="1499" w:type="dxa"/>
            <w:tcMar>
              <w:top w:w="41" w:type="dxa"/>
              <w:left w:w="81" w:type="dxa"/>
              <w:bottom w:w="41" w:type="dxa"/>
              <w:right w:w="81" w:type="dxa"/>
            </w:tcMar>
          </w:tcPr>
          <w:p w14:paraId="620CC11C"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5A2BFC4F"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）点击「</w:t>
            </w:r>
            <w:r>
              <w:rPr>
                <w:rFonts w:ascii="Times New Roman" w:eastAsia="宋体" w:hAnsi="Times New Roman" w:cs="Times New Roman"/>
                <w:color w:val="000000"/>
                <w:sz w:val="21"/>
                <w:szCs w:val="20"/>
                <w14:ligatures w14:val="none"/>
              </w:rPr>
              <w:t xml:space="preserve">AI </w:t>
            </w:r>
            <w:r>
              <w:rPr>
                <w:rFonts w:ascii="Times New Roman" w:eastAsia="宋体" w:hAnsi="Times New Roman" w:cs="Times New Roman"/>
                <w:color w:val="000000"/>
                <w:sz w:val="21"/>
                <w:szCs w:val="20"/>
                <w14:ligatures w14:val="none"/>
              </w:rPr>
              <w:t>智能定价」或「</w:t>
            </w:r>
            <w:r>
              <w:rPr>
                <w:rFonts w:ascii="Times New Roman" w:eastAsia="宋体" w:hAnsi="Times New Roman" w:cs="Times New Roman"/>
                <w:color w:val="000000"/>
                <w:sz w:val="21"/>
                <w:szCs w:val="20"/>
                <w14:ligatures w14:val="none"/>
              </w:rPr>
              <w:t xml:space="preserve">AI </w:t>
            </w:r>
            <w:r>
              <w:rPr>
                <w:rFonts w:ascii="Times New Roman" w:eastAsia="宋体" w:hAnsi="Times New Roman" w:cs="Times New Roman"/>
                <w:color w:val="000000"/>
                <w:sz w:val="21"/>
                <w:szCs w:val="20"/>
                <w14:ligatures w14:val="none"/>
              </w:rPr>
              <w:t>优化订单」；（</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）在侧边面板或弹窗中描述需求；（</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 xml:space="preserve">AI </w:t>
            </w:r>
            <w:r>
              <w:rPr>
                <w:rFonts w:ascii="Times New Roman" w:eastAsia="宋体" w:hAnsi="Times New Roman" w:cs="Times New Roman"/>
                <w:color w:val="000000"/>
                <w:sz w:val="21"/>
                <w:szCs w:val="20"/>
                <w14:ligatures w14:val="none"/>
              </w:rPr>
              <w:t>返回建议金额、文案等；（</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）用户点击「应用」将建议填入表单；（</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）继续填写其他字段</w:t>
            </w:r>
            <w:r>
              <w:rPr>
                <w:rFonts w:ascii="Times New Roman" w:eastAsia="宋体" w:hAnsi="Times New Roman" w:cs="Times New Roman"/>
                <w:color w:val="000000"/>
                <w:sz w:val="21"/>
                <w:szCs w:val="20"/>
                <w14:ligatures w14:val="none"/>
              </w:rPr>
              <w:t xml:space="preserve"> |</w:t>
            </w:r>
          </w:p>
        </w:tc>
      </w:tr>
    </w:tbl>
    <w:p w14:paraId="3DF2F16D"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2A21A8FE"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10</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提交发布订单用例描述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6319A07E" w14:textId="77777777">
        <w:trPr>
          <w:trHeight w:val="482"/>
        </w:trPr>
        <w:tc>
          <w:tcPr>
            <w:tcW w:w="1499" w:type="dxa"/>
            <w:tcMar>
              <w:top w:w="41" w:type="dxa"/>
              <w:left w:w="81" w:type="dxa"/>
              <w:bottom w:w="41" w:type="dxa"/>
              <w:right w:w="81" w:type="dxa"/>
            </w:tcMar>
          </w:tcPr>
          <w:p w14:paraId="78B96465"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7B4D649C" w14:textId="77777777" w:rsidR="00F90CBE" w:rsidRDefault="00000000">
            <w:pPr>
              <w:rPr>
                <w:rFonts w:hint="eastAsia"/>
              </w:rPr>
            </w:pPr>
            <w:r>
              <w:rPr>
                <w:rFonts w:hint="eastAsia"/>
                <w:b/>
                <w:bCs/>
              </w:rPr>
              <w:t>说明</w:t>
            </w:r>
          </w:p>
        </w:tc>
      </w:tr>
      <w:tr w:rsidR="00F90CBE" w14:paraId="5CCDF6B6" w14:textId="77777777">
        <w:trPr>
          <w:trHeight w:val="482"/>
        </w:trPr>
        <w:tc>
          <w:tcPr>
            <w:tcW w:w="1499" w:type="dxa"/>
            <w:tcMar>
              <w:top w:w="41" w:type="dxa"/>
              <w:left w:w="81" w:type="dxa"/>
              <w:bottom w:w="41" w:type="dxa"/>
              <w:right w:w="81" w:type="dxa"/>
            </w:tcMar>
          </w:tcPr>
          <w:p w14:paraId="692EEA4C"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47DF4E5C" w14:textId="77777777" w:rsidR="00F90CBE" w:rsidRDefault="00000000">
            <w:pPr>
              <w:rPr>
                <w:rFonts w:hint="eastAsia"/>
              </w:rPr>
            </w:pPr>
            <w:r>
              <w:rPr>
                <w:rFonts w:ascii="Times New Roman" w:eastAsia="宋体" w:hAnsi="Times New Roman" w:cs="Times New Roman"/>
                <w:color w:val="000000"/>
                <w:sz w:val="21"/>
                <w:szCs w:val="20"/>
                <w14:ligatures w14:val="none"/>
              </w:rPr>
              <w:t>提交发布订单</w:t>
            </w:r>
          </w:p>
        </w:tc>
      </w:tr>
      <w:tr w:rsidR="00F90CBE" w14:paraId="3705CB04" w14:textId="77777777">
        <w:trPr>
          <w:trHeight w:val="482"/>
        </w:trPr>
        <w:tc>
          <w:tcPr>
            <w:tcW w:w="1499" w:type="dxa"/>
            <w:tcMar>
              <w:top w:w="41" w:type="dxa"/>
              <w:left w:w="81" w:type="dxa"/>
              <w:bottom w:w="41" w:type="dxa"/>
              <w:right w:w="81" w:type="dxa"/>
            </w:tcMar>
          </w:tcPr>
          <w:p w14:paraId="647E9568"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6736A932" w14:textId="77777777" w:rsidR="00F90CBE" w:rsidRDefault="00000000">
            <w:pPr>
              <w:rPr>
                <w:rFonts w:hint="eastAsia"/>
              </w:rPr>
            </w:pPr>
            <w:r>
              <w:rPr>
                <w:rFonts w:ascii="Times New Roman" w:eastAsia="宋体" w:hAnsi="Times New Roman" w:cs="Times New Roman"/>
                <w:color w:val="000000"/>
                <w:sz w:val="21"/>
                <w:szCs w:val="20"/>
                <w14:ligatures w14:val="none"/>
              </w:rPr>
              <w:t>将完整表单数据提交至后台，触发校验、冻结与入库</w:t>
            </w:r>
          </w:p>
        </w:tc>
      </w:tr>
      <w:tr w:rsidR="00F90CBE" w14:paraId="21844A8A" w14:textId="77777777">
        <w:trPr>
          <w:trHeight w:val="482"/>
        </w:trPr>
        <w:tc>
          <w:tcPr>
            <w:tcW w:w="1499" w:type="dxa"/>
            <w:tcMar>
              <w:top w:w="41" w:type="dxa"/>
              <w:left w:w="81" w:type="dxa"/>
              <w:bottom w:w="41" w:type="dxa"/>
              <w:right w:w="81" w:type="dxa"/>
            </w:tcMar>
          </w:tcPr>
          <w:p w14:paraId="744A28D9"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5C0E0936" w14:textId="77777777" w:rsidR="00F90CBE" w:rsidRDefault="00000000">
            <w:pPr>
              <w:rPr>
                <w:rFonts w:hint="eastAsia"/>
              </w:rPr>
            </w:pPr>
            <w:r>
              <w:rPr>
                <w:rFonts w:ascii="Times New Roman" w:eastAsia="宋体" w:hAnsi="Times New Roman" w:cs="Times New Roman"/>
                <w:color w:val="000000"/>
                <w:sz w:val="21"/>
                <w:szCs w:val="20"/>
                <w14:ligatures w14:val="none"/>
              </w:rPr>
              <w:t>发单用户</w:t>
            </w:r>
          </w:p>
        </w:tc>
      </w:tr>
      <w:tr w:rsidR="00F90CBE" w14:paraId="1AA0AA4E" w14:textId="77777777">
        <w:trPr>
          <w:trHeight w:val="482"/>
        </w:trPr>
        <w:tc>
          <w:tcPr>
            <w:tcW w:w="1499" w:type="dxa"/>
            <w:tcMar>
              <w:top w:w="41" w:type="dxa"/>
              <w:left w:w="81" w:type="dxa"/>
              <w:bottom w:w="41" w:type="dxa"/>
              <w:right w:w="81" w:type="dxa"/>
            </w:tcMar>
          </w:tcPr>
          <w:p w14:paraId="6B2C5584"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1ED98A70" w14:textId="77777777" w:rsidR="00F90CBE" w:rsidRDefault="00000000">
            <w:pPr>
              <w:rPr>
                <w:rFonts w:hint="eastAsia"/>
              </w:rPr>
            </w:pPr>
            <w:r>
              <w:rPr>
                <w:rFonts w:ascii="Times New Roman" w:eastAsia="宋体" w:hAnsi="Times New Roman" w:cs="Times New Roman"/>
                <w:color w:val="000000"/>
                <w:sz w:val="21"/>
                <w:szCs w:val="20"/>
                <w14:ligatures w14:val="none"/>
              </w:rPr>
              <w:t>所有表单字段已填写，安全校验通过，资金可用</w:t>
            </w:r>
          </w:p>
        </w:tc>
      </w:tr>
      <w:tr w:rsidR="00F90CBE" w14:paraId="41C9E345" w14:textId="77777777">
        <w:trPr>
          <w:trHeight w:val="482"/>
        </w:trPr>
        <w:tc>
          <w:tcPr>
            <w:tcW w:w="1499" w:type="dxa"/>
            <w:tcMar>
              <w:top w:w="41" w:type="dxa"/>
              <w:left w:w="81" w:type="dxa"/>
              <w:bottom w:w="41" w:type="dxa"/>
              <w:right w:w="81" w:type="dxa"/>
            </w:tcMar>
          </w:tcPr>
          <w:p w14:paraId="20B22DFB"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6E9AC023" w14:textId="77777777" w:rsidR="00F90CBE" w:rsidRDefault="00000000">
            <w:pPr>
              <w:rPr>
                <w:rFonts w:hint="eastAsia"/>
              </w:rPr>
            </w:pPr>
            <w:r>
              <w:rPr>
                <w:rFonts w:ascii="Times New Roman" w:eastAsia="宋体" w:hAnsi="Times New Roman" w:cs="Times New Roman"/>
                <w:color w:val="000000"/>
                <w:sz w:val="21"/>
                <w:szCs w:val="20"/>
                <w14:ligatures w14:val="none"/>
              </w:rPr>
              <w:t>订单数据写入数据库，状态为待接单，通知已推送</w:t>
            </w:r>
          </w:p>
        </w:tc>
      </w:tr>
      <w:tr w:rsidR="00F90CBE" w14:paraId="08857476" w14:textId="77777777">
        <w:trPr>
          <w:trHeight w:val="482"/>
        </w:trPr>
        <w:tc>
          <w:tcPr>
            <w:tcW w:w="1499" w:type="dxa"/>
            <w:tcMar>
              <w:top w:w="41" w:type="dxa"/>
              <w:left w:w="81" w:type="dxa"/>
              <w:bottom w:w="41" w:type="dxa"/>
              <w:right w:w="81" w:type="dxa"/>
            </w:tcMar>
          </w:tcPr>
          <w:p w14:paraId="79209EE9"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19B67A7B" w14:textId="77777777" w:rsidR="00F90CBE" w:rsidRDefault="00000000">
            <w:pPr>
              <w:rPr>
                <w:rFonts w:hint="eastAsia"/>
              </w:rPr>
            </w:pPr>
            <w:r>
              <w:rPr>
                <w:rFonts w:hint="eastAsia"/>
              </w:rPr>
              <w:t>（</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）点击「发布订单」按钮；（</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）前端校验必填项；（</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）后端再次校验数据合法性；（</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）依次执行安全校验、冻结资金、保存订单；（</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）订单发布成功，跳转至订单详情页或订单列表</w:t>
            </w:r>
          </w:p>
        </w:tc>
      </w:tr>
    </w:tbl>
    <w:p w14:paraId="685CF1A9"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0AFD4FB"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26" w:name="_Toc227107946"/>
      <w:r>
        <w:rPr>
          <w:rFonts w:ascii="Times New Roman" w:eastAsia="宋体" w:hAnsi="Times New Roman" w:cs="Times New Roman"/>
          <w:color w:val="000000"/>
          <w:sz w:val="21"/>
          <w:szCs w:val="20"/>
          <w14:ligatures w14:val="none"/>
        </w:rPr>
        <w:t xml:space="preserve">2.3.5 </w:t>
      </w:r>
      <w:r>
        <w:rPr>
          <w:rFonts w:ascii="Times New Roman" w:eastAsia="宋体" w:hAnsi="Times New Roman" w:cs="Times New Roman"/>
          <w:color w:val="000000"/>
          <w:sz w:val="21"/>
          <w:szCs w:val="20"/>
          <w14:ligatures w14:val="none"/>
        </w:rPr>
        <w:t>接单与履约用例</w:t>
      </w:r>
      <w:bookmarkEnd w:id="26"/>
    </w:p>
    <w:p w14:paraId="1BFA972A"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42010680" wp14:editId="3C6334C4">
            <wp:extent cx="5274310" cy="7690485"/>
            <wp:effectExtent l="0" t="0" r="2540" b="5715"/>
            <wp:docPr id="34610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0633" name="图片 1"/>
                    <pic:cNvPicPr>
                      <a:picLocks noChangeAspect="1"/>
                    </pic:cNvPicPr>
                  </pic:nvPicPr>
                  <pic:blipFill>
                    <a:blip r:embed="rId22"/>
                    <a:stretch>
                      <a:fillRect/>
                    </a:stretch>
                  </pic:blipFill>
                  <pic:spPr>
                    <a:xfrm>
                      <a:off x="0" y="0"/>
                      <a:ext cx="5274310" cy="7690485"/>
                    </a:xfrm>
                    <a:prstGeom prst="rect">
                      <a:avLst/>
                    </a:prstGeom>
                  </pic:spPr>
                </pic:pic>
              </a:graphicData>
            </a:graphic>
          </wp:inline>
        </w:drawing>
      </w:r>
    </w:p>
    <w:p w14:paraId="7785D469"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2-10 </w:t>
      </w:r>
      <w:r>
        <w:rPr>
          <w:rFonts w:ascii="Times New Roman" w:eastAsia="宋体" w:hAnsi="Times New Roman" w:cs="Times New Roman"/>
          <w:b/>
          <w:sz w:val="21"/>
          <w:szCs w:val="20"/>
          <w14:ligatures w14:val="none"/>
        </w:rPr>
        <w:t>接单与履约用例图</w:t>
      </w:r>
    </w:p>
    <w:p w14:paraId="19B1FDC0"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29DD5085"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2-1</w:t>
      </w:r>
      <w:r>
        <w:rPr>
          <w:rFonts w:ascii="Times New Roman" w:eastAsia="宋体" w:hAnsi="Times New Roman" w:cs="Times New Roman" w:hint="eastAsia"/>
          <w:b/>
          <w:sz w:val="21"/>
          <w:szCs w:val="20"/>
          <w14:ligatures w14:val="none"/>
        </w:rPr>
        <w:t>1</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浏览筛选订单用例描述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5A4A2143" w14:textId="77777777">
        <w:trPr>
          <w:trHeight w:val="482"/>
        </w:trPr>
        <w:tc>
          <w:tcPr>
            <w:tcW w:w="1499" w:type="dxa"/>
            <w:tcMar>
              <w:top w:w="41" w:type="dxa"/>
              <w:left w:w="81" w:type="dxa"/>
              <w:bottom w:w="41" w:type="dxa"/>
              <w:right w:w="81" w:type="dxa"/>
            </w:tcMar>
          </w:tcPr>
          <w:p w14:paraId="73347570"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3E8A4A1D" w14:textId="77777777" w:rsidR="00F90CBE" w:rsidRDefault="00000000">
            <w:pPr>
              <w:rPr>
                <w:rFonts w:hint="eastAsia"/>
              </w:rPr>
            </w:pPr>
            <w:r>
              <w:rPr>
                <w:rFonts w:hint="eastAsia"/>
                <w:b/>
                <w:bCs/>
              </w:rPr>
              <w:t>说明</w:t>
            </w:r>
          </w:p>
        </w:tc>
      </w:tr>
      <w:tr w:rsidR="00F90CBE" w14:paraId="7BF08459" w14:textId="77777777">
        <w:trPr>
          <w:trHeight w:val="482"/>
        </w:trPr>
        <w:tc>
          <w:tcPr>
            <w:tcW w:w="1499" w:type="dxa"/>
            <w:tcMar>
              <w:top w:w="41" w:type="dxa"/>
              <w:left w:w="81" w:type="dxa"/>
              <w:bottom w:w="41" w:type="dxa"/>
              <w:right w:w="81" w:type="dxa"/>
            </w:tcMar>
          </w:tcPr>
          <w:p w14:paraId="68EAE24D" w14:textId="77777777" w:rsidR="00F90CBE" w:rsidRDefault="00000000">
            <w:pPr>
              <w:rPr>
                <w:rFonts w:hint="eastAsia"/>
              </w:rPr>
            </w:pPr>
            <w:r>
              <w:rPr>
                <w:rFonts w:hint="eastAsia"/>
                <w:b/>
                <w:bCs/>
              </w:rPr>
              <w:lastRenderedPageBreak/>
              <w:t>名称</w:t>
            </w:r>
          </w:p>
        </w:tc>
        <w:tc>
          <w:tcPr>
            <w:tcW w:w="6804" w:type="dxa"/>
            <w:tcMar>
              <w:top w:w="41" w:type="dxa"/>
              <w:left w:w="81" w:type="dxa"/>
              <w:bottom w:w="41" w:type="dxa"/>
              <w:right w:w="81" w:type="dxa"/>
            </w:tcMar>
          </w:tcPr>
          <w:p w14:paraId="15F89172" w14:textId="77777777" w:rsidR="00F90CBE" w:rsidRDefault="00000000">
            <w:pPr>
              <w:rPr>
                <w:rFonts w:hint="eastAsia"/>
              </w:rPr>
            </w:pPr>
            <w:r>
              <w:rPr>
                <w:rFonts w:ascii="Times New Roman" w:eastAsia="宋体" w:hAnsi="Times New Roman" w:cs="Times New Roman"/>
                <w:color w:val="000000"/>
                <w:sz w:val="21"/>
                <w:szCs w:val="20"/>
                <w14:ligatures w14:val="none"/>
              </w:rPr>
              <w:t>浏览筛选订单</w:t>
            </w:r>
          </w:p>
        </w:tc>
      </w:tr>
      <w:tr w:rsidR="00F90CBE" w14:paraId="7571000E" w14:textId="77777777">
        <w:trPr>
          <w:trHeight w:val="482"/>
        </w:trPr>
        <w:tc>
          <w:tcPr>
            <w:tcW w:w="1499" w:type="dxa"/>
            <w:tcMar>
              <w:top w:w="41" w:type="dxa"/>
              <w:left w:w="81" w:type="dxa"/>
              <w:bottom w:w="41" w:type="dxa"/>
              <w:right w:w="81" w:type="dxa"/>
            </w:tcMar>
          </w:tcPr>
          <w:p w14:paraId="5512448A"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38DC45DD" w14:textId="77777777" w:rsidR="00F90CBE" w:rsidRDefault="00000000">
            <w:pPr>
              <w:rPr>
                <w:rFonts w:hint="eastAsia"/>
              </w:rPr>
            </w:pPr>
            <w:r>
              <w:rPr>
                <w:rFonts w:ascii="Times New Roman" w:eastAsia="宋体" w:hAnsi="Times New Roman" w:cs="Times New Roman"/>
                <w:color w:val="000000"/>
                <w:sz w:val="21"/>
                <w:szCs w:val="20"/>
                <w14:ligatures w14:val="none"/>
              </w:rPr>
              <w:t>代练用户在接单页面通过筛选条件（游戏、段位、金额等）快速定位目标订单</w:t>
            </w:r>
          </w:p>
        </w:tc>
      </w:tr>
      <w:tr w:rsidR="00F90CBE" w14:paraId="66D4608F" w14:textId="77777777">
        <w:trPr>
          <w:trHeight w:val="482"/>
        </w:trPr>
        <w:tc>
          <w:tcPr>
            <w:tcW w:w="1499" w:type="dxa"/>
            <w:tcMar>
              <w:top w:w="41" w:type="dxa"/>
              <w:left w:w="81" w:type="dxa"/>
              <w:bottom w:w="41" w:type="dxa"/>
              <w:right w:w="81" w:type="dxa"/>
            </w:tcMar>
          </w:tcPr>
          <w:p w14:paraId="0B1C11F3"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4EE94A4E" w14:textId="77777777" w:rsidR="00F90CBE" w:rsidRDefault="00000000">
            <w:pPr>
              <w:rPr>
                <w:rFonts w:hint="eastAsia"/>
              </w:rPr>
            </w:pPr>
            <w:r>
              <w:rPr>
                <w:rFonts w:ascii="Times New Roman" w:eastAsia="宋体" w:hAnsi="Times New Roman" w:cs="Times New Roman"/>
                <w:color w:val="000000"/>
                <w:sz w:val="21"/>
                <w:szCs w:val="20"/>
                <w14:ligatures w14:val="none"/>
              </w:rPr>
              <w:t>代练用户</w:t>
            </w:r>
          </w:p>
        </w:tc>
      </w:tr>
      <w:tr w:rsidR="00F90CBE" w14:paraId="12B8F134" w14:textId="77777777">
        <w:trPr>
          <w:trHeight w:val="482"/>
        </w:trPr>
        <w:tc>
          <w:tcPr>
            <w:tcW w:w="1499" w:type="dxa"/>
            <w:tcMar>
              <w:top w:w="41" w:type="dxa"/>
              <w:left w:w="81" w:type="dxa"/>
              <w:bottom w:w="41" w:type="dxa"/>
              <w:right w:w="81" w:type="dxa"/>
            </w:tcMar>
          </w:tcPr>
          <w:p w14:paraId="7C894010"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386B9827" w14:textId="77777777" w:rsidR="00F90CBE" w:rsidRDefault="00000000">
            <w:pPr>
              <w:rPr>
                <w:rFonts w:hint="eastAsia"/>
              </w:rPr>
            </w:pPr>
            <w:r>
              <w:rPr>
                <w:rFonts w:ascii="Times New Roman" w:eastAsia="宋体" w:hAnsi="Times New Roman" w:cs="Times New Roman"/>
                <w:color w:val="000000"/>
                <w:sz w:val="21"/>
                <w:szCs w:val="20"/>
                <w14:ligatures w14:val="none"/>
              </w:rPr>
              <w:t>用户已登录；已开启代练功能</w:t>
            </w:r>
          </w:p>
        </w:tc>
      </w:tr>
      <w:tr w:rsidR="00F90CBE" w14:paraId="5EDF711A" w14:textId="77777777">
        <w:trPr>
          <w:trHeight w:val="482"/>
        </w:trPr>
        <w:tc>
          <w:tcPr>
            <w:tcW w:w="1499" w:type="dxa"/>
            <w:tcMar>
              <w:top w:w="41" w:type="dxa"/>
              <w:left w:w="81" w:type="dxa"/>
              <w:bottom w:w="41" w:type="dxa"/>
              <w:right w:w="81" w:type="dxa"/>
            </w:tcMar>
          </w:tcPr>
          <w:p w14:paraId="5C0A13FB"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09AD77F4" w14:textId="77777777" w:rsidR="00F90CBE" w:rsidRDefault="00000000">
            <w:pPr>
              <w:rPr>
                <w:rFonts w:hint="eastAsia"/>
              </w:rPr>
            </w:pPr>
            <w:r>
              <w:rPr>
                <w:rFonts w:ascii="Times New Roman" w:eastAsia="宋体" w:hAnsi="Times New Roman" w:cs="Times New Roman"/>
                <w:color w:val="000000"/>
                <w:sz w:val="21"/>
                <w:szCs w:val="20"/>
                <w14:ligatures w14:val="none"/>
              </w:rPr>
              <w:t>列表展示符合条件的待接单订单</w:t>
            </w:r>
          </w:p>
        </w:tc>
      </w:tr>
      <w:tr w:rsidR="00F90CBE" w14:paraId="115C755F" w14:textId="77777777">
        <w:trPr>
          <w:trHeight w:val="482"/>
        </w:trPr>
        <w:tc>
          <w:tcPr>
            <w:tcW w:w="1499" w:type="dxa"/>
            <w:tcMar>
              <w:top w:w="41" w:type="dxa"/>
              <w:left w:w="81" w:type="dxa"/>
              <w:bottom w:w="41" w:type="dxa"/>
              <w:right w:w="81" w:type="dxa"/>
            </w:tcMar>
          </w:tcPr>
          <w:p w14:paraId="3D02EBC1"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754FCC45"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）进入「接单」页面；（</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）选择游戏、段位区间、金额范围等筛选条件；（</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）点击「搜索」；（</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）滚动翻页浏览列表；（</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）点击某条进入详情页</w:t>
            </w:r>
          </w:p>
        </w:tc>
      </w:tr>
    </w:tbl>
    <w:p w14:paraId="2A66B5FD"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7C496097"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2-1</w:t>
      </w:r>
      <w:r>
        <w:rPr>
          <w:rFonts w:ascii="Times New Roman" w:eastAsia="宋体" w:hAnsi="Times New Roman" w:cs="Times New Roman" w:hint="eastAsia"/>
          <w:b/>
          <w:sz w:val="21"/>
          <w:szCs w:val="20"/>
          <w14:ligatures w14:val="none"/>
        </w:rPr>
        <w:t>2</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查看订单详情用例描述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2E639712" w14:textId="77777777">
        <w:trPr>
          <w:trHeight w:val="482"/>
        </w:trPr>
        <w:tc>
          <w:tcPr>
            <w:tcW w:w="1499" w:type="dxa"/>
            <w:tcMar>
              <w:top w:w="41" w:type="dxa"/>
              <w:left w:w="81" w:type="dxa"/>
              <w:bottom w:w="41" w:type="dxa"/>
              <w:right w:w="81" w:type="dxa"/>
            </w:tcMar>
          </w:tcPr>
          <w:p w14:paraId="244F80A3"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1906A138" w14:textId="77777777" w:rsidR="00F90CBE" w:rsidRDefault="00000000">
            <w:pPr>
              <w:rPr>
                <w:rFonts w:hint="eastAsia"/>
              </w:rPr>
            </w:pPr>
            <w:r>
              <w:rPr>
                <w:rFonts w:hint="eastAsia"/>
                <w:b/>
                <w:bCs/>
              </w:rPr>
              <w:t>说明</w:t>
            </w:r>
          </w:p>
        </w:tc>
      </w:tr>
      <w:tr w:rsidR="00F90CBE" w14:paraId="6E6A99C8" w14:textId="77777777">
        <w:trPr>
          <w:trHeight w:val="482"/>
        </w:trPr>
        <w:tc>
          <w:tcPr>
            <w:tcW w:w="1499" w:type="dxa"/>
            <w:tcMar>
              <w:top w:w="41" w:type="dxa"/>
              <w:left w:w="81" w:type="dxa"/>
              <w:bottom w:w="41" w:type="dxa"/>
              <w:right w:w="81" w:type="dxa"/>
            </w:tcMar>
          </w:tcPr>
          <w:p w14:paraId="3DA74A15"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55D1D87A" w14:textId="77777777" w:rsidR="00F90CBE" w:rsidRDefault="00000000">
            <w:pPr>
              <w:rPr>
                <w:rFonts w:hint="eastAsia"/>
              </w:rPr>
            </w:pPr>
            <w:r>
              <w:rPr>
                <w:rFonts w:ascii="Times New Roman" w:eastAsia="宋体" w:hAnsi="Times New Roman" w:cs="Times New Roman"/>
                <w:color w:val="000000"/>
                <w:sz w:val="21"/>
                <w:szCs w:val="20"/>
                <w14:ligatures w14:val="none"/>
              </w:rPr>
              <w:t>查看订单详情</w:t>
            </w:r>
          </w:p>
        </w:tc>
      </w:tr>
      <w:tr w:rsidR="00F90CBE" w14:paraId="32029542" w14:textId="77777777">
        <w:trPr>
          <w:trHeight w:val="482"/>
        </w:trPr>
        <w:tc>
          <w:tcPr>
            <w:tcW w:w="1499" w:type="dxa"/>
            <w:tcMar>
              <w:top w:w="41" w:type="dxa"/>
              <w:left w:w="81" w:type="dxa"/>
              <w:bottom w:w="41" w:type="dxa"/>
              <w:right w:w="81" w:type="dxa"/>
            </w:tcMar>
          </w:tcPr>
          <w:p w14:paraId="0A9A8937"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658ECAAF" w14:textId="77777777" w:rsidR="00F90CBE" w:rsidRDefault="00000000">
            <w:pPr>
              <w:rPr>
                <w:rFonts w:hint="eastAsia"/>
              </w:rPr>
            </w:pPr>
            <w:r>
              <w:rPr>
                <w:rFonts w:ascii="Times New Roman" w:eastAsia="宋体" w:hAnsi="Times New Roman" w:cs="Times New Roman"/>
                <w:color w:val="000000"/>
                <w:sz w:val="21"/>
                <w:szCs w:val="20"/>
                <w14:ligatures w14:val="none"/>
              </w:rPr>
              <w:t>代练用户打开订单详情页面，查看完整需求、金额、时限与账号信息</w:t>
            </w:r>
          </w:p>
        </w:tc>
      </w:tr>
      <w:tr w:rsidR="00F90CBE" w14:paraId="74037CD8" w14:textId="77777777">
        <w:trPr>
          <w:trHeight w:val="482"/>
        </w:trPr>
        <w:tc>
          <w:tcPr>
            <w:tcW w:w="1499" w:type="dxa"/>
            <w:tcMar>
              <w:top w:w="41" w:type="dxa"/>
              <w:left w:w="81" w:type="dxa"/>
              <w:bottom w:w="41" w:type="dxa"/>
              <w:right w:w="81" w:type="dxa"/>
            </w:tcMar>
          </w:tcPr>
          <w:p w14:paraId="2824DE38"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296DCAA2" w14:textId="77777777" w:rsidR="00F90CBE" w:rsidRDefault="00000000">
            <w:pPr>
              <w:rPr>
                <w:rFonts w:hint="eastAsia"/>
              </w:rPr>
            </w:pPr>
            <w:r>
              <w:rPr>
                <w:rFonts w:ascii="Times New Roman" w:eastAsia="宋体" w:hAnsi="Times New Roman" w:cs="Times New Roman"/>
                <w:color w:val="000000"/>
                <w:sz w:val="21"/>
                <w:szCs w:val="20"/>
                <w14:ligatures w14:val="none"/>
              </w:rPr>
              <w:t>代练用户</w:t>
            </w:r>
          </w:p>
        </w:tc>
      </w:tr>
      <w:tr w:rsidR="00F90CBE" w14:paraId="5AFBA13D" w14:textId="77777777">
        <w:trPr>
          <w:trHeight w:val="482"/>
        </w:trPr>
        <w:tc>
          <w:tcPr>
            <w:tcW w:w="1499" w:type="dxa"/>
            <w:tcMar>
              <w:top w:w="41" w:type="dxa"/>
              <w:left w:w="81" w:type="dxa"/>
              <w:bottom w:w="41" w:type="dxa"/>
              <w:right w:w="81" w:type="dxa"/>
            </w:tcMar>
          </w:tcPr>
          <w:p w14:paraId="44D95C0F"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61AD935F" w14:textId="77777777" w:rsidR="00F90CBE" w:rsidRDefault="00000000">
            <w:pPr>
              <w:rPr>
                <w:rFonts w:hint="eastAsia"/>
              </w:rPr>
            </w:pPr>
            <w:r>
              <w:rPr>
                <w:rFonts w:ascii="Times New Roman" w:eastAsia="宋体" w:hAnsi="Times New Roman" w:cs="Times New Roman"/>
                <w:color w:val="000000"/>
                <w:sz w:val="21"/>
                <w:szCs w:val="20"/>
                <w14:ligatures w14:val="none"/>
              </w:rPr>
              <w:t>订单列表中已选中某订单</w:t>
            </w:r>
          </w:p>
        </w:tc>
      </w:tr>
      <w:tr w:rsidR="00F90CBE" w14:paraId="4BFD0F7C" w14:textId="77777777">
        <w:trPr>
          <w:trHeight w:val="482"/>
        </w:trPr>
        <w:tc>
          <w:tcPr>
            <w:tcW w:w="1499" w:type="dxa"/>
            <w:tcMar>
              <w:top w:w="41" w:type="dxa"/>
              <w:left w:w="81" w:type="dxa"/>
              <w:bottom w:w="41" w:type="dxa"/>
              <w:right w:w="81" w:type="dxa"/>
            </w:tcMar>
          </w:tcPr>
          <w:p w14:paraId="0265996D"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0EBB8C2B" w14:textId="77777777" w:rsidR="00F90CBE" w:rsidRDefault="00000000">
            <w:pPr>
              <w:rPr>
                <w:rFonts w:hint="eastAsia"/>
              </w:rPr>
            </w:pPr>
            <w:r>
              <w:rPr>
                <w:rFonts w:ascii="Times New Roman" w:eastAsia="宋体" w:hAnsi="Times New Roman" w:cs="Times New Roman"/>
                <w:color w:val="000000"/>
                <w:sz w:val="21"/>
                <w:szCs w:val="20"/>
                <w14:ligatures w14:val="none"/>
              </w:rPr>
              <w:t>详情数据完整展示，可决策是否接单</w:t>
            </w:r>
          </w:p>
        </w:tc>
      </w:tr>
      <w:tr w:rsidR="00F90CBE" w14:paraId="489BCD9F" w14:textId="77777777">
        <w:trPr>
          <w:trHeight w:val="482"/>
        </w:trPr>
        <w:tc>
          <w:tcPr>
            <w:tcW w:w="1499" w:type="dxa"/>
            <w:tcMar>
              <w:top w:w="41" w:type="dxa"/>
              <w:left w:w="81" w:type="dxa"/>
              <w:bottom w:w="41" w:type="dxa"/>
              <w:right w:w="81" w:type="dxa"/>
            </w:tcMar>
          </w:tcPr>
          <w:p w14:paraId="4647EBED"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5AF6C977"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）在列表页点击某订单；（</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）进入详情页；（</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）查看游戏信息、代练要求、金额、时限、账号凭证等（密码加密展示）；（</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）确认无误后决定接单</w:t>
            </w:r>
          </w:p>
        </w:tc>
      </w:tr>
    </w:tbl>
    <w:p w14:paraId="260B7033"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16F935C8"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2-1</w:t>
      </w:r>
      <w:r>
        <w:rPr>
          <w:rFonts w:ascii="Times New Roman" w:eastAsia="宋体" w:hAnsi="Times New Roman" w:cs="Times New Roman" w:hint="eastAsia"/>
          <w:b/>
          <w:sz w:val="21"/>
          <w:szCs w:val="20"/>
          <w14:ligatures w14:val="none"/>
        </w:rPr>
        <w:t>3</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确认接单用例描述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4228D7A9" w14:textId="77777777">
        <w:trPr>
          <w:trHeight w:val="482"/>
        </w:trPr>
        <w:tc>
          <w:tcPr>
            <w:tcW w:w="1499" w:type="dxa"/>
            <w:tcMar>
              <w:top w:w="41" w:type="dxa"/>
              <w:left w:w="81" w:type="dxa"/>
              <w:bottom w:w="41" w:type="dxa"/>
              <w:right w:w="81" w:type="dxa"/>
            </w:tcMar>
          </w:tcPr>
          <w:p w14:paraId="543200C4"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1D5432AD" w14:textId="77777777" w:rsidR="00F90CBE" w:rsidRDefault="00000000">
            <w:pPr>
              <w:rPr>
                <w:rFonts w:hint="eastAsia"/>
              </w:rPr>
            </w:pPr>
            <w:r>
              <w:rPr>
                <w:rFonts w:hint="eastAsia"/>
                <w:b/>
                <w:bCs/>
              </w:rPr>
              <w:t>说明</w:t>
            </w:r>
          </w:p>
        </w:tc>
      </w:tr>
      <w:tr w:rsidR="00F90CBE" w14:paraId="7082CB50" w14:textId="77777777">
        <w:trPr>
          <w:trHeight w:val="482"/>
        </w:trPr>
        <w:tc>
          <w:tcPr>
            <w:tcW w:w="1499" w:type="dxa"/>
            <w:tcMar>
              <w:top w:w="41" w:type="dxa"/>
              <w:left w:w="81" w:type="dxa"/>
              <w:bottom w:w="41" w:type="dxa"/>
              <w:right w:w="81" w:type="dxa"/>
            </w:tcMar>
          </w:tcPr>
          <w:p w14:paraId="33E64CCE"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251D4F95" w14:textId="77777777" w:rsidR="00F90CBE" w:rsidRDefault="00000000">
            <w:pPr>
              <w:rPr>
                <w:rFonts w:hint="eastAsia"/>
              </w:rPr>
            </w:pPr>
            <w:r>
              <w:rPr>
                <w:rFonts w:ascii="Times New Roman" w:eastAsia="宋体" w:hAnsi="Times New Roman" w:cs="Times New Roman"/>
                <w:color w:val="000000"/>
                <w:sz w:val="21"/>
                <w:szCs w:val="20"/>
                <w14:ligatures w14:val="none"/>
              </w:rPr>
              <w:t>确认接单</w:t>
            </w:r>
          </w:p>
        </w:tc>
      </w:tr>
      <w:tr w:rsidR="00F90CBE" w14:paraId="1BC1B5B8" w14:textId="77777777">
        <w:trPr>
          <w:trHeight w:val="482"/>
        </w:trPr>
        <w:tc>
          <w:tcPr>
            <w:tcW w:w="1499" w:type="dxa"/>
            <w:tcMar>
              <w:top w:w="41" w:type="dxa"/>
              <w:left w:w="81" w:type="dxa"/>
              <w:bottom w:w="41" w:type="dxa"/>
              <w:right w:w="81" w:type="dxa"/>
            </w:tcMar>
          </w:tcPr>
          <w:p w14:paraId="64BEA124"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0038BD45" w14:textId="77777777" w:rsidR="00F90CBE" w:rsidRDefault="00000000">
            <w:pPr>
              <w:rPr>
                <w:rFonts w:hint="eastAsia"/>
              </w:rPr>
            </w:pPr>
            <w:r>
              <w:rPr>
                <w:rFonts w:ascii="Times New Roman" w:eastAsia="宋体" w:hAnsi="Times New Roman" w:cs="Times New Roman"/>
                <w:color w:val="000000"/>
                <w:sz w:val="21"/>
                <w:szCs w:val="20"/>
                <w14:ligatures w14:val="none"/>
              </w:rPr>
              <w:t>代练用户确认接单并冻结自身保证金，订单状态变更为代练中</w:t>
            </w:r>
          </w:p>
        </w:tc>
      </w:tr>
      <w:tr w:rsidR="00F90CBE" w14:paraId="16985284" w14:textId="77777777">
        <w:trPr>
          <w:trHeight w:val="482"/>
        </w:trPr>
        <w:tc>
          <w:tcPr>
            <w:tcW w:w="1499" w:type="dxa"/>
            <w:tcMar>
              <w:top w:w="41" w:type="dxa"/>
              <w:left w:w="81" w:type="dxa"/>
              <w:bottom w:w="41" w:type="dxa"/>
              <w:right w:w="81" w:type="dxa"/>
            </w:tcMar>
          </w:tcPr>
          <w:p w14:paraId="7165096B"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4C27313A" w14:textId="77777777" w:rsidR="00F90CBE" w:rsidRDefault="00000000">
            <w:pPr>
              <w:rPr>
                <w:rFonts w:hint="eastAsia"/>
              </w:rPr>
            </w:pPr>
            <w:r>
              <w:rPr>
                <w:rFonts w:ascii="Times New Roman" w:eastAsia="宋体" w:hAnsi="Times New Roman" w:cs="Times New Roman"/>
                <w:color w:val="000000"/>
                <w:sz w:val="21"/>
                <w:szCs w:val="20"/>
                <w14:ligatures w14:val="none"/>
              </w:rPr>
              <w:t>代练用户</w:t>
            </w:r>
          </w:p>
        </w:tc>
      </w:tr>
      <w:tr w:rsidR="00F90CBE" w14:paraId="3F696CA1" w14:textId="77777777">
        <w:trPr>
          <w:trHeight w:val="482"/>
        </w:trPr>
        <w:tc>
          <w:tcPr>
            <w:tcW w:w="1499" w:type="dxa"/>
            <w:tcMar>
              <w:top w:w="41" w:type="dxa"/>
              <w:left w:w="81" w:type="dxa"/>
              <w:bottom w:w="41" w:type="dxa"/>
              <w:right w:w="81" w:type="dxa"/>
            </w:tcMar>
          </w:tcPr>
          <w:p w14:paraId="6CA260A0" w14:textId="77777777" w:rsidR="00F90CBE" w:rsidRDefault="00000000">
            <w:pPr>
              <w:rPr>
                <w:rFonts w:hint="eastAsia"/>
                <w:b/>
                <w:bCs/>
              </w:rPr>
            </w:pPr>
            <w:r>
              <w:rPr>
                <w:rFonts w:hint="eastAsia"/>
                <w:b/>
                <w:bCs/>
              </w:rPr>
              <w:lastRenderedPageBreak/>
              <w:t>前置条件</w:t>
            </w:r>
          </w:p>
        </w:tc>
        <w:tc>
          <w:tcPr>
            <w:tcW w:w="6804" w:type="dxa"/>
            <w:tcMar>
              <w:top w:w="41" w:type="dxa"/>
              <w:left w:w="81" w:type="dxa"/>
              <w:bottom w:w="41" w:type="dxa"/>
              <w:right w:w="81" w:type="dxa"/>
            </w:tcMar>
          </w:tcPr>
          <w:p w14:paraId="2C61CFB0" w14:textId="77777777" w:rsidR="00F90CBE" w:rsidRDefault="00000000">
            <w:pPr>
              <w:rPr>
                <w:rFonts w:hint="eastAsia"/>
              </w:rPr>
            </w:pPr>
            <w:r>
              <w:rPr>
                <w:rFonts w:ascii="Times New Roman" w:eastAsia="宋体" w:hAnsi="Times New Roman" w:cs="Times New Roman"/>
                <w:color w:val="000000"/>
                <w:sz w:val="21"/>
                <w:szCs w:val="20"/>
                <w14:ligatures w14:val="none"/>
              </w:rPr>
              <w:t>已查看订单详情；账户余额</w:t>
            </w:r>
            <w:r>
              <w:rPr>
                <w:rFonts w:ascii="Times New Roman" w:eastAsia="宋体" w:hAnsi="Times New Roman" w:cs="Times New Roman"/>
                <w:color w:val="000000"/>
                <w:sz w:val="21"/>
                <w:szCs w:val="20"/>
                <w14:ligatures w14:val="none"/>
              </w:rPr>
              <w:t xml:space="preserve"> &gt;= </w:t>
            </w:r>
            <w:r>
              <w:rPr>
                <w:rFonts w:ascii="Times New Roman" w:eastAsia="宋体" w:hAnsi="Times New Roman" w:cs="Times New Roman"/>
                <w:color w:val="000000"/>
                <w:sz w:val="21"/>
                <w:szCs w:val="20"/>
                <w14:ligatures w14:val="none"/>
              </w:rPr>
              <w:t>保证金；订单仍为待接单</w:t>
            </w:r>
          </w:p>
        </w:tc>
      </w:tr>
      <w:tr w:rsidR="00F90CBE" w14:paraId="65A43314" w14:textId="77777777">
        <w:trPr>
          <w:trHeight w:val="482"/>
        </w:trPr>
        <w:tc>
          <w:tcPr>
            <w:tcW w:w="1499" w:type="dxa"/>
            <w:tcMar>
              <w:top w:w="41" w:type="dxa"/>
              <w:left w:w="81" w:type="dxa"/>
              <w:bottom w:w="41" w:type="dxa"/>
              <w:right w:w="81" w:type="dxa"/>
            </w:tcMar>
          </w:tcPr>
          <w:p w14:paraId="4A792039"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23D60C57" w14:textId="77777777" w:rsidR="00F90CBE" w:rsidRDefault="00000000">
            <w:pPr>
              <w:rPr>
                <w:rFonts w:hint="eastAsia"/>
              </w:rPr>
            </w:pPr>
            <w:r>
              <w:rPr>
                <w:rFonts w:ascii="Times New Roman" w:eastAsia="宋体" w:hAnsi="Times New Roman" w:cs="Times New Roman"/>
                <w:color w:val="000000"/>
                <w:sz w:val="21"/>
                <w:szCs w:val="20"/>
                <w14:ligatures w14:val="none"/>
              </w:rPr>
              <w:t>保证金冻结成功；订单状态变更为「代练中」；发单用户收到接单通知</w:t>
            </w:r>
          </w:p>
        </w:tc>
      </w:tr>
      <w:tr w:rsidR="00F90CBE" w14:paraId="064400E6" w14:textId="77777777">
        <w:trPr>
          <w:trHeight w:val="482"/>
        </w:trPr>
        <w:tc>
          <w:tcPr>
            <w:tcW w:w="1499" w:type="dxa"/>
            <w:tcMar>
              <w:top w:w="41" w:type="dxa"/>
              <w:left w:w="81" w:type="dxa"/>
              <w:bottom w:w="41" w:type="dxa"/>
              <w:right w:w="81" w:type="dxa"/>
            </w:tcMar>
          </w:tcPr>
          <w:p w14:paraId="67487F6C"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7C9549FA"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）点击「立即接单」按钮；（</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）弹出保证金确认框；（</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）输入支付密码；（</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）系统校验余额与密码；（</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）冻结保证金，更新订单状态；（</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）跳转至订单详情（代练中）页</w:t>
            </w:r>
            <w:r>
              <w:rPr>
                <w:rFonts w:ascii="Times New Roman" w:eastAsia="宋体" w:hAnsi="Times New Roman" w:cs="Times New Roman"/>
                <w:color w:val="000000"/>
                <w:sz w:val="21"/>
                <w:szCs w:val="20"/>
                <w14:ligatures w14:val="none"/>
              </w:rPr>
              <w:t xml:space="preserve"> |</w:t>
            </w:r>
          </w:p>
        </w:tc>
      </w:tr>
    </w:tbl>
    <w:p w14:paraId="71910388"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7DB1AE6A"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2-1</w:t>
      </w:r>
      <w:r>
        <w:rPr>
          <w:rFonts w:ascii="Times New Roman" w:eastAsia="宋体" w:hAnsi="Times New Roman" w:cs="Times New Roman" w:hint="eastAsia"/>
          <w:b/>
          <w:sz w:val="21"/>
          <w:szCs w:val="20"/>
          <w14:ligatures w14:val="none"/>
        </w:rPr>
        <w:t>4</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冻结接单保证金用例描述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6D864AA3" w14:textId="77777777">
        <w:trPr>
          <w:trHeight w:val="482"/>
        </w:trPr>
        <w:tc>
          <w:tcPr>
            <w:tcW w:w="1499" w:type="dxa"/>
            <w:tcMar>
              <w:top w:w="41" w:type="dxa"/>
              <w:left w:w="81" w:type="dxa"/>
              <w:bottom w:w="41" w:type="dxa"/>
              <w:right w:w="81" w:type="dxa"/>
            </w:tcMar>
          </w:tcPr>
          <w:p w14:paraId="27F87F43"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0336EF48" w14:textId="77777777" w:rsidR="00F90CBE" w:rsidRDefault="00000000">
            <w:pPr>
              <w:rPr>
                <w:rFonts w:hint="eastAsia"/>
              </w:rPr>
            </w:pPr>
            <w:r>
              <w:rPr>
                <w:rFonts w:hint="eastAsia"/>
                <w:b/>
                <w:bCs/>
              </w:rPr>
              <w:t>说明</w:t>
            </w:r>
          </w:p>
        </w:tc>
      </w:tr>
      <w:tr w:rsidR="00F90CBE" w14:paraId="71EDA6B5" w14:textId="77777777">
        <w:trPr>
          <w:trHeight w:val="482"/>
        </w:trPr>
        <w:tc>
          <w:tcPr>
            <w:tcW w:w="1499" w:type="dxa"/>
            <w:tcMar>
              <w:top w:w="41" w:type="dxa"/>
              <w:left w:w="81" w:type="dxa"/>
              <w:bottom w:w="41" w:type="dxa"/>
              <w:right w:w="81" w:type="dxa"/>
            </w:tcMar>
          </w:tcPr>
          <w:p w14:paraId="53EA32DF"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5AAE75E5" w14:textId="77777777" w:rsidR="00F90CBE" w:rsidRDefault="00000000">
            <w:pPr>
              <w:rPr>
                <w:rFonts w:hint="eastAsia"/>
              </w:rPr>
            </w:pPr>
            <w:r>
              <w:rPr>
                <w:rFonts w:ascii="Times New Roman" w:eastAsia="宋体" w:hAnsi="Times New Roman" w:cs="Times New Roman"/>
                <w:color w:val="000000"/>
                <w:sz w:val="21"/>
                <w:szCs w:val="20"/>
                <w14:ligatures w14:val="none"/>
              </w:rPr>
              <w:t>冻结接单保证金</w:t>
            </w:r>
          </w:p>
        </w:tc>
      </w:tr>
      <w:tr w:rsidR="00F90CBE" w14:paraId="7EA8793A" w14:textId="77777777">
        <w:trPr>
          <w:trHeight w:val="482"/>
        </w:trPr>
        <w:tc>
          <w:tcPr>
            <w:tcW w:w="1499" w:type="dxa"/>
            <w:tcMar>
              <w:top w:w="41" w:type="dxa"/>
              <w:left w:w="81" w:type="dxa"/>
              <w:bottom w:w="41" w:type="dxa"/>
              <w:right w:w="81" w:type="dxa"/>
            </w:tcMar>
          </w:tcPr>
          <w:p w14:paraId="452169C3"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2DE328FF" w14:textId="77777777" w:rsidR="00F90CBE" w:rsidRDefault="00000000">
            <w:pPr>
              <w:rPr>
                <w:rFonts w:hint="eastAsia"/>
              </w:rPr>
            </w:pPr>
            <w:r>
              <w:rPr>
                <w:rFonts w:ascii="Times New Roman" w:eastAsia="宋体" w:hAnsi="Times New Roman" w:cs="Times New Roman"/>
                <w:color w:val="000000"/>
                <w:sz w:val="21"/>
                <w:szCs w:val="20"/>
                <w14:ligatures w14:val="none"/>
              </w:rPr>
              <w:t>系统冻结代练用户账户中对应保证金金额，作为违约担保</w:t>
            </w:r>
          </w:p>
        </w:tc>
      </w:tr>
      <w:tr w:rsidR="00F90CBE" w14:paraId="0BD9C14E" w14:textId="77777777">
        <w:trPr>
          <w:trHeight w:val="482"/>
        </w:trPr>
        <w:tc>
          <w:tcPr>
            <w:tcW w:w="1499" w:type="dxa"/>
            <w:tcMar>
              <w:top w:w="41" w:type="dxa"/>
              <w:left w:w="81" w:type="dxa"/>
              <w:bottom w:w="41" w:type="dxa"/>
              <w:right w:w="81" w:type="dxa"/>
            </w:tcMar>
          </w:tcPr>
          <w:p w14:paraId="203FA7EC"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4519DA55" w14:textId="77777777" w:rsidR="00F90CBE" w:rsidRDefault="00000000">
            <w:pPr>
              <w:rPr>
                <w:rFonts w:hint="eastAsia"/>
              </w:rPr>
            </w:pPr>
            <w:r>
              <w:rPr>
                <w:rFonts w:ascii="Times New Roman" w:eastAsia="宋体" w:hAnsi="Times New Roman" w:cs="Times New Roman"/>
                <w:color w:val="000000"/>
                <w:sz w:val="21"/>
                <w:szCs w:val="20"/>
                <w14:ligatures w14:val="none"/>
              </w:rPr>
              <w:t>代练用户</w:t>
            </w:r>
          </w:p>
        </w:tc>
      </w:tr>
      <w:tr w:rsidR="00F90CBE" w14:paraId="7F62E31E" w14:textId="77777777">
        <w:trPr>
          <w:trHeight w:val="482"/>
        </w:trPr>
        <w:tc>
          <w:tcPr>
            <w:tcW w:w="1499" w:type="dxa"/>
            <w:tcMar>
              <w:top w:w="41" w:type="dxa"/>
              <w:left w:w="81" w:type="dxa"/>
              <w:bottom w:w="41" w:type="dxa"/>
              <w:right w:w="81" w:type="dxa"/>
            </w:tcMar>
          </w:tcPr>
          <w:p w14:paraId="3BD97952"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21100A2B" w14:textId="77777777" w:rsidR="00F90CBE" w:rsidRDefault="00000000">
            <w:pPr>
              <w:rPr>
                <w:rFonts w:hint="eastAsia"/>
              </w:rPr>
            </w:pPr>
            <w:r>
              <w:rPr>
                <w:rFonts w:ascii="Times New Roman" w:eastAsia="宋体" w:hAnsi="Times New Roman" w:cs="Times New Roman"/>
                <w:color w:val="000000"/>
                <w:sz w:val="21"/>
                <w:szCs w:val="20"/>
                <w14:ligatures w14:val="none"/>
              </w:rPr>
              <w:t>确认接单通过校验；账户可用余额充足</w:t>
            </w:r>
          </w:p>
        </w:tc>
      </w:tr>
      <w:tr w:rsidR="00F90CBE" w14:paraId="15BED2ED" w14:textId="77777777">
        <w:trPr>
          <w:trHeight w:val="482"/>
        </w:trPr>
        <w:tc>
          <w:tcPr>
            <w:tcW w:w="1499" w:type="dxa"/>
            <w:tcMar>
              <w:top w:w="41" w:type="dxa"/>
              <w:left w:w="81" w:type="dxa"/>
              <w:bottom w:w="41" w:type="dxa"/>
              <w:right w:w="81" w:type="dxa"/>
            </w:tcMar>
          </w:tcPr>
          <w:p w14:paraId="0FAFEB64"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6AE6079C" w14:textId="77777777" w:rsidR="00F90CBE" w:rsidRDefault="00000000">
            <w:pPr>
              <w:rPr>
                <w:rFonts w:hint="eastAsia"/>
              </w:rPr>
            </w:pPr>
            <w:r>
              <w:rPr>
                <w:rFonts w:ascii="Times New Roman" w:eastAsia="宋体" w:hAnsi="Times New Roman" w:cs="Times New Roman"/>
                <w:color w:val="000000"/>
                <w:sz w:val="21"/>
                <w:szCs w:val="20"/>
                <w14:ligatures w14:val="none"/>
              </w:rPr>
              <w:t>资金冻结流水已记录；订单保证金字段已填充</w:t>
            </w:r>
          </w:p>
        </w:tc>
      </w:tr>
      <w:tr w:rsidR="00F90CBE" w14:paraId="6D4CA37F" w14:textId="77777777">
        <w:trPr>
          <w:trHeight w:val="482"/>
        </w:trPr>
        <w:tc>
          <w:tcPr>
            <w:tcW w:w="1499" w:type="dxa"/>
            <w:tcMar>
              <w:top w:w="41" w:type="dxa"/>
              <w:left w:w="81" w:type="dxa"/>
              <w:bottom w:w="41" w:type="dxa"/>
              <w:right w:w="81" w:type="dxa"/>
            </w:tcMar>
          </w:tcPr>
          <w:p w14:paraId="54AE8D43"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46D17A46"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）系统计算保证金金额；（</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）冻结代练用户账户可用余额；（</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）写入资金流水（冻结类型）；（</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）关联至当前订单</w:t>
            </w:r>
          </w:p>
        </w:tc>
      </w:tr>
    </w:tbl>
    <w:p w14:paraId="247D05AE"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12784C6E"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2-1</w:t>
      </w:r>
      <w:r>
        <w:rPr>
          <w:rFonts w:ascii="Times New Roman" w:eastAsia="宋体" w:hAnsi="Times New Roman" w:cs="Times New Roman" w:hint="eastAsia"/>
          <w:b/>
          <w:sz w:val="21"/>
          <w:szCs w:val="20"/>
          <w14:ligatures w14:val="none"/>
        </w:rPr>
        <w:t>5</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代练履约用例描述</w:t>
      </w:r>
      <w:r>
        <w:rPr>
          <w:rFonts w:ascii="Times New Roman" w:eastAsia="宋体" w:hAnsi="Times New Roman" w:cs="Times New Roman"/>
          <w:b/>
          <w:sz w:val="21"/>
          <w:szCs w:val="20"/>
          <w14:ligatures w14:val="none"/>
        </w:rPr>
        <w: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5DA59AE4" w14:textId="77777777">
        <w:trPr>
          <w:trHeight w:val="482"/>
        </w:trPr>
        <w:tc>
          <w:tcPr>
            <w:tcW w:w="1499" w:type="dxa"/>
            <w:tcMar>
              <w:top w:w="41" w:type="dxa"/>
              <w:left w:w="81" w:type="dxa"/>
              <w:bottom w:w="41" w:type="dxa"/>
              <w:right w:w="81" w:type="dxa"/>
            </w:tcMar>
          </w:tcPr>
          <w:p w14:paraId="2813864B"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1013AB77" w14:textId="77777777" w:rsidR="00F90CBE" w:rsidRDefault="00000000">
            <w:pPr>
              <w:rPr>
                <w:rFonts w:hint="eastAsia"/>
              </w:rPr>
            </w:pPr>
            <w:r>
              <w:rPr>
                <w:rFonts w:hint="eastAsia"/>
                <w:b/>
                <w:bCs/>
              </w:rPr>
              <w:t>说明</w:t>
            </w:r>
          </w:p>
        </w:tc>
      </w:tr>
      <w:tr w:rsidR="00F90CBE" w14:paraId="17A45777" w14:textId="77777777">
        <w:trPr>
          <w:trHeight w:val="482"/>
        </w:trPr>
        <w:tc>
          <w:tcPr>
            <w:tcW w:w="1499" w:type="dxa"/>
            <w:tcMar>
              <w:top w:w="41" w:type="dxa"/>
              <w:left w:w="81" w:type="dxa"/>
              <w:bottom w:w="41" w:type="dxa"/>
              <w:right w:w="81" w:type="dxa"/>
            </w:tcMar>
          </w:tcPr>
          <w:p w14:paraId="3534128B"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29B81FAF" w14:textId="77777777" w:rsidR="00F90CBE" w:rsidRDefault="00000000">
            <w:pPr>
              <w:rPr>
                <w:rFonts w:hint="eastAsia"/>
              </w:rPr>
            </w:pPr>
            <w:r>
              <w:rPr>
                <w:rFonts w:ascii="Times New Roman" w:eastAsia="宋体" w:hAnsi="Times New Roman" w:cs="Times New Roman"/>
                <w:color w:val="000000"/>
                <w:sz w:val="21"/>
                <w:szCs w:val="20"/>
                <w14:ligatures w14:val="none"/>
              </w:rPr>
              <w:t>代练履约</w:t>
            </w:r>
          </w:p>
        </w:tc>
      </w:tr>
      <w:tr w:rsidR="00F90CBE" w14:paraId="0F701E83" w14:textId="77777777">
        <w:trPr>
          <w:trHeight w:val="482"/>
        </w:trPr>
        <w:tc>
          <w:tcPr>
            <w:tcW w:w="1499" w:type="dxa"/>
            <w:tcMar>
              <w:top w:w="41" w:type="dxa"/>
              <w:left w:w="81" w:type="dxa"/>
              <w:bottom w:w="41" w:type="dxa"/>
              <w:right w:w="81" w:type="dxa"/>
            </w:tcMar>
          </w:tcPr>
          <w:p w14:paraId="16BC305F"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4C987292" w14:textId="77777777" w:rsidR="00F90CBE" w:rsidRDefault="00000000">
            <w:pPr>
              <w:rPr>
                <w:rFonts w:hint="eastAsia"/>
              </w:rPr>
            </w:pPr>
            <w:r>
              <w:rPr>
                <w:rFonts w:ascii="Times New Roman" w:eastAsia="宋体" w:hAnsi="Times New Roman" w:cs="Times New Roman"/>
                <w:color w:val="000000"/>
                <w:sz w:val="21"/>
                <w:szCs w:val="20"/>
                <w14:ligatures w14:val="none"/>
              </w:rPr>
              <w:t>代练用户按订单要求上号完成代练任务，期间与发单用户保持沟通</w:t>
            </w:r>
          </w:p>
        </w:tc>
      </w:tr>
      <w:tr w:rsidR="00F90CBE" w14:paraId="194A1AC3" w14:textId="77777777">
        <w:trPr>
          <w:trHeight w:val="482"/>
        </w:trPr>
        <w:tc>
          <w:tcPr>
            <w:tcW w:w="1499" w:type="dxa"/>
            <w:tcMar>
              <w:top w:w="41" w:type="dxa"/>
              <w:left w:w="81" w:type="dxa"/>
              <w:bottom w:w="41" w:type="dxa"/>
              <w:right w:w="81" w:type="dxa"/>
            </w:tcMar>
          </w:tcPr>
          <w:p w14:paraId="5B4F4867"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0B9975D5" w14:textId="77777777" w:rsidR="00F90CBE" w:rsidRDefault="00000000">
            <w:pPr>
              <w:rPr>
                <w:rFonts w:hint="eastAsia"/>
              </w:rPr>
            </w:pPr>
            <w:r>
              <w:rPr>
                <w:rFonts w:ascii="Times New Roman" w:eastAsia="宋体" w:hAnsi="Times New Roman" w:cs="Times New Roman"/>
                <w:color w:val="000000"/>
                <w:sz w:val="21"/>
                <w:szCs w:val="20"/>
                <w14:ligatures w14:val="none"/>
              </w:rPr>
              <w:t>代练用户</w:t>
            </w:r>
          </w:p>
        </w:tc>
      </w:tr>
      <w:tr w:rsidR="00F90CBE" w14:paraId="62BEA516" w14:textId="77777777">
        <w:trPr>
          <w:trHeight w:val="482"/>
        </w:trPr>
        <w:tc>
          <w:tcPr>
            <w:tcW w:w="1499" w:type="dxa"/>
            <w:tcMar>
              <w:top w:w="41" w:type="dxa"/>
              <w:left w:w="81" w:type="dxa"/>
              <w:bottom w:w="41" w:type="dxa"/>
              <w:right w:w="81" w:type="dxa"/>
            </w:tcMar>
          </w:tcPr>
          <w:p w14:paraId="4AF16F06"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2B3D1E42" w14:textId="77777777" w:rsidR="00F90CBE" w:rsidRDefault="00000000">
            <w:pPr>
              <w:rPr>
                <w:rFonts w:hint="eastAsia"/>
              </w:rPr>
            </w:pPr>
            <w:r>
              <w:rPr>
                <w:rFonts w:ascii="Times New Roman" w:eastAsia="宋体" w:hAnsi="Times New Roman" w:cs="Times New Roman"/>
                <w:color w:val="000000"/>
                <w:sz w:val="21"/>
                <w:szCs w:val="20"/>
                <w14:ligatures w14:val="none"/>
              </w:rPr>
              <w:t>已接单；订单状态为代练中</w:t>
            </w:r>
          </w:p>
        </w:tc>
      </w:tr>
      <w:tr w:rsidR="00F90CBE" w14:paraId="3D360A21" w14:textId="77777777">
        <w:trPr>
          <w:trHeight w:val="482"/>
        </w:trPr>
        <w:tc>
          <w:tcPr>
            <w:tcW w:w="1499" w:type="dxa"/>
            <w:tcMar>
              <w:top w:w="41" w:type="dxa"/>
              <w:left w:w="81" w:type="dxa"/>
              <w:bottom w:w="41" w:type="dxa"/>
              <w:right w:w="81" w:type="dxa"/>
            </w:tcMar>
          </w:tcPr>
          <w:p w14:paraId="46D03866"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3D10811D" w14:textId="77777777" w:rsidR="00F90CBE" w:rsidRDefault="00000000">
            <w:pPr>
              <w:rPr>
                <w:rFonts w:hint="eastAsia"/>
              </w:rPr>
            </w:pPr>
            <w:r>
              <w:rPr>
                <w:rFonts w:ascii="Times New Roman" w:eastAsia="宋体" w:hAnsi="Times New Roman" w:cs="Times New Roman"/>
                <w:color w:val="000000"/>
                <w:sz w:val="21"/>
                <w:szCs w:val="20"/>
                <w14:ligatures w14:val="none"/>
              </w:rPr>
              <w:t>代练任务完成，可提交验收申请</w:t>
            </w:r>
          </w:p>
        </w:tc>
      </w:tr>
      <w:tr w:rsidR="00F90CBE" w14:paraId="4458D197" w14:textId="77777777">
        <w:trPr>
          <w:trHeight w:val="482"/>
        </w:trPr>
        <w:tc>
          <w:tcPr>
            <w:tcW w:w="1499" w:type="dxa"/>
            <w:tcMar>
              <w:top w:w="41" w:type="dxa"/>
              <w:left w:w="81" w:type="dxa"/>
              <w:bottom w:w="41" w:type="dxa"/>
              <w:right w:w="81" w:type="dxa"/>
            </w:tcMar>
          </w:tcPr>
          <w:p w14:paraId="5D2F7099"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4302252C"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）在订单详情获取游戏账号密码；（</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）登录游戏账号；（</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）按要求完成代练任务；（</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）通过即时通讯与发单用户沟通进度或问题；（</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）代练完成后准备提交验收</w:t>
            </w:r>
          </w:p>
        </w:tc>
      </w:tr>
    </w:tbl>
    <w:p w14:paraId="2C18C8E4"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24E489C5"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lastRenderedPageBreak/>
        <w:t>表</w:t>
      </w:r>
      <w:r>
        <w:rPr>
          <w:rFonts w:ascii="Times New Roman" w:eastAsia="宋体" w:hAnsi="Times New Roman" w:cs="Times New Roman"/>
          <w:b/>
          <w:sz w:val="21"/>
          <w:szCs w:val="20"/>
          <w14:ligatures w14:val="none"/>
        </w:rPr>
        <w:t xml:space="preserve"> 2-1</w:t>
      </w:r>
      <w:r>
        <w:rPr>
          <w:rFonts w:ascii="Times New Roman" w:eastAsia="宋体" w:hAnsi="Times New Roman" w:cs="Times New Roman" w:hint="eastAsia"/>
          <w:b/>
          <w:sz w:val="21"/>
          <w:szCs w:val="20"/>
          <w14:ligatures w14:val="none"/>
        </w:rPr>
        <w:t>6</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提交验收申请用例描述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15EAF34B" w14:textId="77777777">
        <w:trPr>
          <w:trHeight w:val="482"/>
        </w:trPr>
        <w:tc>
          <w:tcPr>
            <w:tcW w:w="1499" w:type="dxa"/>
            <w:tcMar>
              <w:top w:w="41" w:type="dxa"/>
              <w:left w:w="81" w:type="dxa"/>
              <w:bottom w:w="41" w:type="dxa"/>
              <w:right w:w="81" w:type="dxa"/>
            </w:tcMar>
          </w:tcPr>
          <w:p w14:paraId="1CC2C9F1"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77C9DB32" w14:textId="77777777" w:rsidR="00F90CBE" w:rsidRDefault="00000000">
            <w:pPr>
              <w:rPr>
                <w:rFonts w:hint="eastAsia"/>
              </w:rPr>
            </w:pPr>
            <w:r>
              <w:rPr>
                <w:rFonts w:hint="eastAsia"/>
                <w:b/>
                <w:bCs/>
              </w:rPr>
              <w:t>说明</w:t>
            </w:r>
          </w:p>
        </w:tc>
      </w:tr>
      <w:tr w:rsidR="00F90CBE" w14:paraId="453951EA" w14:textId="77777777">
        <w:trPr>
          <w:trHeight w:val="482"/>
        </w:trPr>
        <w:tc>
          <w:tcPr>
            <w:tcW w:w="1499" w:type="dxa"/>
            <w:tcMar>
              <w:top w:w="41" w:type="dxa"/>
              <w:left w:w="81" w:type="dxa"/>
              <w:bottom w:w="41" w:type="dxa"/>
              <w:right w:w="81" w:type="dxa"/>
            </w:tcMar>
          </w:tcPr>
          <w:p w14:paraId="71844DE6"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7BAD5F98" w14:textId="77777777" w:rsidR="00F90CBE" w:rsidRDefault="00000000">
            <w:pPr>
              <w:rPr>
                <w:rFonts w:hint="eastAsia"/>
              </w:rPr>
            </w:pPr>
            <w:r>
              <w:rPr>
                <w:rFonts w:ascii="Times New Roman" w:eastAsia="宋体" w:hAnsi="Times New Roman" w:cs="Times New Roman"/>
                <w:color w:val="000000"/>
                <w:sz w:val="21"/>
                <w:szCs w:val="20"/>
                <w14:ligatures w14:val="none"/>
              </w:rPr>
              <w:t>提交验收申请</w:t>
            </w:r>
          </w:p>
        </w:tc>
      </w:tr>
      <w:tr w:rsidR="00F90CBE" w14:paraId="1189CDE1" w14:textId="77777777">
        <w:trPr>
          <w:trHeight w:val="482"/>
        </w:trPr>
        <w:tc>
          <w:tcPr>
            <w:tcW w:w="1499" w:type="dxa"/>
            <w:tcMar>
              <w:top w:w="41" w:type="dxa"/>
              <w:left w:w="81" w:type="dxa"/>
              <w:bottom w:w="41" w:type="dxa"/>
              <w:right w:w="81" w:type="dxa"/>
            </w:tcMar>
          </w:tcPr>
          <w:p w14:paraId="4308560C"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31D9F49C" w14:textId="77777777" w:rsidR="00F90CBE" w:rsidRDefault="00000000">
            <w:pPr>
              <w:rPr>
                <w:rFonts w:hint="eastAsia"/>
              </w:rPr>
            </w:pPr>
            <w:r>
              <w:rPr>
                <w:rFonts w:ascii="Times New Roman" w:eastAsia="宋体" w:hAnsi="Times New Roman" w:cs="Times New Roman"/>
                <w:color w:val="000000"/>
                <w:sz w:val="21"/>
                <w:szCs w:val="20"/>
                <w14:ligatures w14:val="none"/>
              </w:rPr>
              <w:t>代练用户完成代练后向发单用户提交验收，发单用户确认后订单完成</w:t>
            </w:r>
          </w:p>
        </w:tc>
      </w:tr>
      <w:tr w:rsidR="00F90CBE" w14:paraId="11805F39" w14:textId="77777777">
        <w:trPr>
          <w:trHeight w:val="482"/>
        </w:trPr>
        <w:tc>
          <w:tcPr>
            <w:tcW w:w="1499" w:type="dxa"/>
            <w:tcMar>
              <w:top w:w="41" w:type="dxa"/>
              <w:left w:w="81" w:type="dxa"/>
              <w:bottom w:w="41" w:type="dxa"/>
              <w:right w:w="81" w:type="dxa"/>
            </w:tcMar>
          </w:tcPr>
          <w:p w14:paraId="6EABF5F8"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56082500" w14:textId="77777777" w:rsidR="00F90CBE" w:rsidRDefault="00000000">
            <w:pPr>
              <w:rPr>
                <w:rFonts w:hint="eastAsia"/>
              </w:rPr>
            </w:pPr>
            <w:r>
              <w:rPr>
                <w:rFonts w:ascii="Times New Roman" w:eastAsia="宋体" w:hAnsi="Times New Roman" w:cs="Times New Roman"/>
                <w:color w:val="000000"/>
                <w:sz w:val="21"/>
                <w:szCs w:val="20"/>
                <w14:ligatures w14:val="none"/>
              </w:rPr>
              <w:t>代练用户</w:t>
            </w:r>
          </w:p>
        </w:tc>
      </w:tr>
      <w:tr w:rsidR="00F90CBE" w14:paraId="2C70E0F4" w14:textId="77777777">
        <w:trPr>
          <w:trHeight w:val="482"/>
        </w:trPr>
        <w:tc>
          <w:tcPr>
            <w:tcW w:w="1499" w:type="dxa"/>
            <w:tcMar>
              <w:top w:w="41" w:type="dxa"/>
              <w:left w:w="81" w:type="dxa"/>
              <w:bottom w:w="41" w:type="dxa"/>
              <w:right w:w="81" w:type="dxa"/>
            </w:tcMar>
          </w:tcPr>
          <w:p w14:paraId="04D1C89B"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7F098CF0" w14:textId="77777777" w:rsidR="00F90CBE" w:rsidRDefault="00000000">
            <w:pPr>
              <w:rPr>
                <w:rFonts w:hint="eastAsia"/>
              </w:rPr>
            </w:pPr>
            <w:r>
              <w:rPr>
                <w:rFonts w:ascii="Times New Roman" w:eastAsia="宋体" w:hAnsi="Times New Roman" w:cs="Times New Roman"/>
                <w:color w:val="000000"/>
                <w:sz w:val="21"/>
                <w:szCs w:val="20"/>
                <w14:ligatures w14:val="none"/>
              </w:rPr>
              <w:t>代练任务已完成；订单状态为代练中</w:t>
            </w:r>
          </w:p>
        </w:tc>
      </w:tr>
      <w:tr w:rsidR="00F90CBE" w14:paraId="19E83142" w14:textId="77777777">
        <w:trPr>
          <w:trHeight w:val="482"/>
        </w:trPr>
        <w:tc>
          <w:tcPr>
            <w:tcW w:w="1499" w:type="dxa"/>
            <w:tcMar>
              <w:top w:w="41" w:type="dxa"/>
              <w:left w:w="81" w:type="dxa"/>
              <w:bottom w:w="41" w:type="dxa"/>
              <w:right w:w="81" w:type="dxa"/>
            </w:tcMar>
          </w:tcPr>
          <w:p w14:paraId="0172BD99"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29E0389A" w14:textId="77777777" w:rsidR="00F90CBE" w:rsidRDefault="00000000">
            <w:pPr>
              <w:rPr>
                <w:rFonts w:hint="eastAsia"/>
              </w:rPr>
            </w:pPr>
            <w:r>
              <w:rPr>
                <w:rFonts w:ascii="Times New Roman" w:eastAsia="宋体" w:hAnsi="Times New Roman" w:cs="Times New Roman"/>
                <w:color w:val="000000"/>
                <w:sz w:val="21"/>
                <w:szCs w:val="20"/>
                <w14:ligatures w14:val="none"/>
              </w:rPr>
              <w:t>订单变更为待验收；发单用户收到验收通知</w:t>
            </w:r>
          </w:p>
        </w:tc>
      </w:tr>
      <w:tr w:rsidR="00F90CBE" w14:paraId="4BB014FF" w14:textId="77777777">
        <w:trPr>
          <w:trHeight w:val="482"/>
        </w:trPr>
        <w:tc>
          <w:tcPr>
            <w:tcW w:w="1499" w:type="dxa"/>
            <w:tcMar>
              <w:top w:w="41" w:type="dxa"/>
              <w:left w:w="81" w:type="dxa"/>
              <w:bottom w:w="41" w:type="dxa"/>
              <w:right w:w="81" w:type="dxa"/>
            </w:tcMar>
          </w:tcPr>
          <w:p w14:paraId="7BB670A0"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05A951B4"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）在订单详情页点击「提交验收」；（</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）填写验收说明与截图凭证；（</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）点击确认提交；（</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）订单状态更新为「待验收」；（</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）通知发单用户处理</w:t>
            </w:r>
          </w:p>
        </w:tc>
      </w:tr>
    </w:tbl>
    <w:p w14:paraId="6E86151E"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65F23017"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2-1</w:t>
      </w:r>
      <w:r>
        <w:rPr>
          <w:rFonts w:ascii="Times New Roman" w:eastAsia="宋体" w:hAnsi="Times New Roman" w:cs="Times New Roman" w:hint="eastAsia"/>
          <w:b/>
          <w:sz w:val="21"/>
          <w:szCs w:val="20"/>
          <w14:ligatures w14:val="none"/>
        </w:rPr>
        <w:t>7</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保证金不足提示充值用例描述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189A1909" w14:textId="77777777">
        <w:trPr>
          <w:trHeight w:val="482"/>
        </w:trPr>
        <w:tc>
          <w:tcPr>
            <w:tcW w:w="1499" w:type="dxa"/>
            <w:tcMar>
              <w:top w:w="41" w:type="dxa"/>
              <w:left w:w="81" w:type="dxa"/>
              <w:bottom w:w="41" w:type="dxa"/>
              <w:right w:w="81" w:type="dxa"/>
            </w:tcMar>
          </w:tcPr>
          <w:p w14:paraId="5F782E0B"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208B3C6E" w14:textId="77777777" w:rsidR="00F90CBE" w:rsidRDefault="00000000">
            <w:pPr>
              <w:rPr>
                <w:rFonts w:hint="eastAsia"/>
              </w:rPr>
            </w:pPr>
            <w:r>
              <w:rPr>
                <w:rFonts w:hint="eastAsia"/>
                <w:b/>
                <w:bCs/>
              </w:rPr>
              <w:t>说明</w:t>
            </w:r>
          </w:p>
        </w:tc>
      </w:tr>
      <w:tr w:rsidR="00F90CBE" w14:paraId="31AE64E2" w14:textId="77777777">
        <w:trPr>
          <w:trHeight w:val="482"/>
        </w:trPr>
        <w:tc>
          <w:tcPr>
            <w:tcW w:w="1499" w:type="dxa"/>
            <w:tcMar>
              <w:top w:w="41" w:type="dxa"/>
              <w:left w:w="81" w:type="dxa"/>
              <w:bottom w:w="41" w:type="dxa"/>
              <w:right w:w="81" w:type="dxa"/>
            </w:tcMar>
          </w:tcPr>
          <w:p w14:paraId="6ABF3646"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44920AA0" w14:textId="77777777" w:rsidR="00F90CBE" w:rsidRDefault="00000000">
            <w:pPr>
              <w:rPr>
                <w:rFonts w:hint="eastAsia"/>
              </w:rPr>
            </w:pPr>
            <w:r>
              <w:rPr>
                <w:rFonts w:ascii="Times New Roman" w:eastAsia="宋体" w:hAnsi="Times New Roman" w:cs="Times New Roman"/>
                <w:color w:val="000000"/>
                <w:sz w:val="21"/>
                <w:szCs w:val="20"/>
                <w14:ligatures w14:val="none"/>
              </w:rPr>
              <w:t>保证金不足提示充值</w:t>
            </w:r>
          </w:p>
        </w:tc>
      </w:tr>
      <w:tr w:rsidR="00F90CBE" w14:paraId="795C1331" w14:textId="77777777">
        <w:trPr>
          <w:trHeight w:val="482"/>
        </w:trPr>
        <w:tc>
          <w:tcPr>
            <w:tcW w:w="1499" w:type="dxa"/>
            <w:tcMar>
              <w:top w:w="41" w:type="dxa"/>
              <w:left w:w="81" w:type="dxa"/>
              <w:bottom w:w="41" w:type="dxa"/>
              <w:right w:w="81" w:type="dxa"/>
            </w:tcMar>
          </w:tcPr>
          <w:p w14:paraId="0A60F3E4"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447937BC" w14:textId="77777777" w:rsidR="00F90CBE" w:rsidRDefault="00000000">
            <w:pPr>
              <w:rPr>
                <w:rFonts w:hint="eastAsia"/>
              </w:rPr>
            </w:pPr>
            <w:r>
              <w:rPr>
                <w:rFonts w:ascii="Times New Roman" w:eastAsia="宋体" w:hAnsi="Times New Roman" w:cs="Times New Roman"/>
                <w:color w:val="000000"/>
                <w:sz w:val="21"/>
                <w:szCs w:val="20"/>
                <w14:ligatures w14:val="none"/>
              </w:rPr>
              <w:t>代练用户发起接单时若余额不足，系统提示并引导充值（扩展条件分支）</w:t>
            </w:r>
          </w:p>
        </w:tc>
      </w:tr>
      <w:tr w:rsidR="00F90CBE" w14:paraId="448FFA05" w14:textId="77777777">
        <w:trPr>
          <w:trHeight w:val="482"/>
        </w:trPr>
        <w:tc>
          <w:tcPr>
            <w:tcW w:w="1499" w:type="dxa"/>
            <w:tcMar>
              <w:top w:w="41" w:type="dxa"/>
              <w:left w:w="81" w:type="dxa"/>
              <w:bottom w:w="41" w:type="dxa"/>
              <w:right w:w="81" w:type="dxa"/>
            </w:tcMar>
          </w:tcPr>
          <w:p w14:paraId="5C592E38"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644EF814" w14:textId="77777777" w:rsidR="00F90CBE" w:rsidRDefault="00000000">
            <w:pPr>
              <w:rPr>
                <w:rFonts w:hint="eastAsia"/>
              </w:rPr>
            </w:pPr>
            <w:r>
              <w:rPr>
                <w:rFonts w:ascii="Times New Roman" w:eastAsia="宋体" w:hAnsi="Times New Roman" w:cs="Times New Roman"/>
                <w:color w:val="000000"/>
                <w:sz w:val="21"/>
                <w:szCs w:val="20"/>
                <w14:ligatures w14:val="none"/>
              </w:rPr>
              <w:t>代练用户</w:t>
            </w:r>
          </w:p>
        </w:tc>
      </w:tr>
      <w:tr w:rsidR="00F90CBE" w14:paraId="27145142" w14:textId="77777777">
        <w:trPr>
          <w:trHeight w:val="482"/>
        </w:trPr>
        <w:tc>
          <w:tcPr>
            <w:tcW w:w="1499" w:type="dxa"/>
            <w:tcMar>
              <w:top w:w="41" w:type="dxa"/>
              <w:left w:w="81" w:type="dxa"/>
              <w:bottom w:w="41" w:type="dxa"/>
              <w:right w:w="81" w:type="dxa"/>
            </w:tcMar>
          </w:tcPr>
          <w:p w14:paraId="62777B17"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1CBA0310" w14:textId="77777777" w:rsidR="00F90CBE" w:rsidRDefault="00000000">
            <w:pPr>
              <w:rPr>
                <w:rFonts w:hint="eastAsia"/>
              </w:rPr>
            </w:pPr>
            <w:r>
              <w:rPr>
                <w:rFonts w:ascii="Times New Roman" w:eastAsia="宋体" w:hAnsi="Times New Roman" w:cs="Times New Roman"/>
                <w:color w:val="000000"/>
                <w:sz w:val="21"/>
                <w:szCs w:val="20"/>
                <w14:ligatures w14:val="none"/>
              </w:rPr>
              <w:t>点击接单；账户余额</w:t>
            </w:r>
            <w:r>
              <w:rPr>
                <w:rFonts w:ascii="Times New Roman" w:eastAsia="宋体" w:hAnsi="Times New Roman" w:cs="Times New Roman"/>
                <w:color w:val="000000"/>
                <w:sz w:val="21"/>
                <w:szCs w:val="20"/>
                <w14:ligatures w14:val="none"/>
              </w:rPr>
              <w:t xml:space="preserve"> &lt; </w:t>
            </w:r>
            <w:r>
              <w:rPr>
                <w:rFonts w:ascii="Times New Roman" w:eastAsia="宋体" w:hAnsi="Times New Roman" w:cs="Times New Roman"/>
                <w:color w:val="000000"/>
                <w:sz w:val="21"/>
                <w:szCs w:val="20"/>
                <w14:ligatures w14:val="none"/>
              </w:rPr>
              <w:t>订单所需保证金</w:t>
            </w:r>
          </w:p>
        </w:tc>
      </w:tr>
      <w:tr w:rsidR="00F90CBE" w14:paraId="4F73D643" w14:textId="77777777">
        <w:trPr>
          <w:trHeight w:val="482"/>
        </w:trPr>
        <w:tc>
          <w:tcPr>
            <w:tcW w:w="1499" w:type="dxa"/>
            <w:tcMar>
              <w:top w:w="41" w:type="dxa"/>
              <w:left w:w="81" w:type="dxa"/>
              <w:bottom w:w="41" w:type="dxa"/>
              <w:right w:w="81" w:type="dxa"/>
            </w:tcMar>
          </w:tcPr>
          <w:p w14:paraId="517E1FA7"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6E9118DD" w14:textId="77777777" w:rsidR="00F90CBE" w:rsidRDefault="00000000">
            <w:pPr>
              <w:rPr>
                <w:rFonts w:hint="eastAsia"/>
              </w:rPr>
            </w:pPr>
            <w:r>
              <w:rPr>
                <w:rFonts w:ascii="Times New Roman" w:eastAsia="宋体" w:hAnsi="Times New Roman" w:cs="Times New Roman"/>
                <w:color w:val="000000"/>
                <w:sz w:val="21"/>
                <w:szCs w:val="20"/>
                <w14:ligatures w14:val="none"/>
              </w:rPr>
              <w:t>用户进入充值页面或提示框，流程暂停</w:t>
            </w:r>
          </w:p>
        </w:tc>
      </w:tr>
      <w:tr w:rsidR="00F90CBE" w14:paraId="261B49FE" w14:textId="77777777">
        <w:trPr>
          <w:trHeight w:val="482"/>
        </w:trPr>
        <w:tc>
          <w:tcPr>
            <w:tcW w:w="1499" w:type="dxa"/>
            <w:tcMar>
              <w:top w:w="41" w:type="dxa"/>
              <w:left w:w="81" w:type="dxa"/>
              <w:bottom w:w="41" w:type="dxa"/>
              <w:right w:w="81" w:type="dxa"/>
            </w:tcMar>
          </w:tcPr>
          <w:p w14:paraId="29EFAB79"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29E08A02"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）点击「立即接单」；（</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）系统检测余额不足；（</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）弹出提示「保证金不足，请先充值」；（</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）提供「去充值」按钮；（</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）用户跳转充值页，充值成功后继续接单流程</w:t>
            </w:r>
          </w:p>
        </w:tc>
      </w:tr>
    </w:tbl>
    <w:p w14:paraId="172BBE38"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042D3859"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27" w:name="_Toc227107947"/>
      <w:r>
        <w:rPr>
          <w:rFonts w:ascii="Times New Roman" w:eastAsia="宋体" w:hAnsi="Times New Roman" w:cs="Times New Roman"/>
          <w:color w:val="000000"/>
          <w:sz w:val="21"/>
          <w:szCs w:val="20"/>
          <w14:ligatures w14:val="none"/>
        </w:rPr>
        <w:t xml:space="preserve">2.3.6 </w:t>
      </w:r>
      <w:r>
        <w:rPr>
          <w:rFonts w:ascii="Times New Roman" w:eastAsia="宋体" w:hAnsi="Times New Roman" w:cs="Times New Roman"/>
          <w:color w:val="000000"/>
          <w:sz w:val="21"/>
          <w:szCs w:val="20"/>
          <w14:ligatures w14:val="none"/>
        </w:rPr>
        <w:t>订单查询与处理用例</w:t>
      </w:r>
      <w:bookmarkEnd w:id="27"/>
    </w:p>
    <w:p w14:paraId="25F7C87C"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44EC1BFE" wp14:editId="30FAC27B">
            <wp:extent cx="5274310" cy="5935980"/>
            <wp:effectExtent l="0" t="0" r="2540" b="7620"/>
            <wp:docPr id="22458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83035" name="图片 1"/>
                    <pic:cNvPicPr>
                      <a:picLocks noChangeAspect="1"/>
                    </pic:cNvPicPr>
                  </pic:nvPicPr>
                  <pic:blipFill>
                    <a:blip r:embed="rId23"/>
                    <a:stretch>
                      <a:fillRect/>
                    </a:stretch>
                  </pic:blipFill>
                  <pic:spPr>
                    <a:xfrm>
                      <a:off x="0" y="0"/>
                      <a:ext cx="5274310" cy="5935980"/>
                    </a:xfrm>
                    <a:prstGeom prst="rect">
                      <a:avLst/>
                    </a:prstGeom>
                  </pic:spPr>
                </pic:pic>
              </a:graphicData>
            </a:graphic>
          </wp:inline>
        </w:drawing>
      </w:r>
    </w:p>
    <w:p w14:paraId="2DD2F5C5"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2-11 </w:t>
      </w:r>
      <w:r>
        <w:rPr>
          <w:rFonts w:ascii="Times New Roman" w:eastAsia="宋体" w:hAnsi="Times New Roman" w:cs="Times New Roman"/>
          <w:b/>
          <w:sz w:val="21"/>
          <w:szCs w:val="20"/>
          <w14:ligatures w14:val="none"/>
        </w:rPr>
        <w:t>订单查询与处理用例图</w:t>
      </w:r>
    </w:p>
    <w:p w14:paraId="74848C68"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63FC6FD2"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2-1</w:t>
      </w:r>
      <w:r>
        <w:rPr>
          <w:rFonts w:ascii="Times New Roman" w:eastAsia="宋体" w:hAnsi="Times New Roman" w:cs="Times New Roman" w:hint="eastAsia"/>
          <w:b/>
          <w:sz w:val="21"/>
          <w:szCs w:val="20"/>
          <w14:ligatures w14:val="none"/>
        </w:rPr>
        <w:t>8</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查询订单列表用例描述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2E2C1EE1" w14:textId="77777777">
        <w:trPr>
          <w:trHeight w:val="482"/>
        </w:trPr>
        <w:tc>
          <w:tcPr>
            <w:tcW w:w="1499" w:type="dxa"/>
            <w:tcMar>
              <w:top w:w="41" w:type="dxa"/>
              <w:left w:w="81" w:type="dxa"/>
              <w:bottom w:w="41" w:type="dxa"/>
              <w:right w:w="81" w:type="dxa"/>
            </w:tcMar>
          </w:tcPr>
          <w:p w14:paraId="7CA625BA"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0D025965" w14:textId="77777777" w:rsidR="00F90CBE" w:rsidRDefault="00000000">
            <w:pPr>
              <w:rPr>
                <w:rFonts w:hint="eastAsia"/>
              </w:rPr>
            </w:pPr>
            <w:r>
              <w:rPr>
                <w:rFonts w:hint="eastAsia"/>
                <w:b/>
                <w:bCs/>
              </w:rPr>
              <w:t>说明</w:t>
            </w:r>
          </w:p>
        </w:tc>
      </w:tr>
      <w:tr w:rsidR="00F90CBE" w14:paraId="3A514A43" w14:textId="77777777">
        <w:trPr>
          <w:trHeight w:val="482"/>
        </w:trPr>
        <w:tc>
          <w:tcPr>
            <w:tcW w:w="1499" w:type="dxa"/>
            <w:tcMar>
              <w:top w:w="41" w:type="dxa"/>
              <w:left w:w="81" w:type="dxa"/>
              <w:bottom w:w="41" w:type="dxa"/>
              <w:right w:w="81" w:type="dxa"/>
            </w:tcMar>
          </w:tcPr>
          <w:p w14:paraId="6DA97780"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195A5A92" w14:textId="77777777" w:rsidR="00F90CBE" w:rsidRDefault="00000000">
            <w:pPr>
              <w:rPr>
                <w:rFonts w:hint="eastAsia"/>
              </w:rPr>
            </w:pPr>
            <w:r>
              <w:rPr>
                <w:rFonts w:ascii="Times New Roman" w:eastAsia="宋体" w:hAnsi="Times New Roman" w:cs="Times New Roman"/>
                <w:color w:val="000000"/>
                <w:sz w:val="21"/>
                <w:szCs w:val="20"/>
                <w14:ligatures w14:val="none"/>
              </w:rPr>
              <w:t>查询订单列表</w:t>
            </w:r>
          </w:p>
        </w:tc>
      </w:tr>
      <w:tr w:rsidR="00F90CBE" w14:paraId="6C8E6650" w14:textId="77777777">
        <w:trPr>
          <w:trHeight w:val="482"/>
        </w:trPr>
        <w:tc>
          <w:tcPr>
            <w:tcW w:w="1499" w:type="dxa"/>
            <w:tcMar>
              <w:top w:w="41" w:type="dxa"/>
              <w:left w:w="81" w:type="dxa"/>
              <w:bottom w:w="41" w:type="dxa"/>
              <w:right w:w="81" w:type="dxa"/>
            </w:tcMar>
          </w:tcPr>
          <w:p w14:paraId="5B9AC128"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5AF10D0C" w14:textId="77777777" w:rsidR="00F90CBE" w:rsidRDefault="00000000">
            <w:pPr>
              <w:rPr>
                <w:rFonts w:hint="eastAsia"/>
              </w:rPr>
            </w:pPr>
            <w:r>
              <w:rPr>
                <w:rFonts w:ascii="Times New Roman" w:eastAsia="宋体" w:hAnsi="Times New Roman" w:cs="Times New Roman"/>
                <w:color w:val="000000"/>
                <w:sz w:val="21"/>
                <w:szCs w:val="20"/>
                <w14:ligatures w14:val="none"/>
              </w:rPr>
              <w:t>用户在订单列表页按维度（我发布</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我接手）和状态筛选查询关联订单</w:t>
            </w:r>
          </w:p>
        </w:tc>
      </w:tr>
      <w:tr w:rsidR="00F90CBE" w14:paraId="43B292BB" w14:textId="77777777">
        <w:trPr>
          <w:trHeight w:val="482"/>
        </w:trPr>
        <w:tc>
          <w:tcPr>
            <w:tcW w:w="1499" w:type="dxa"/>
            <w:tcMar>
              <w:top w:w="41" w:type="dxa"/>
              <w:left w:w="81" w:type="dxa"/>
              <w:bottom w:w="41" w:type="dxa"/>
              <w:right w:w="81" w:type="dxa"/>
            </w:tcMar>
          </w:tcPr>
          <w:p w14:paraId="2DF80CEA"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20143E9B" w14:textId="77777777" w:rsidR="00F90CBE" w:rsidRDefault="00000000">
            <w:pPr>
              <w:rPr>
                <w:rFonts w:hint="eastAsia"/>
              </w:rPr>
            </w:pPr>
            <w:r>
              <w:rPr>
                <w:rFonts w:ascii="Times New Roman" w:eastAsia="宋体" w:hAnsi="Times New Roman" w:cs="Times New Roman"/>
                <w:color w:val="000000"/>
                <w:sz w:val="21"/>
                <w:szCs w:val="20"/>
                <w14:ligatures w14:val="none"/>
              </w:rPr>
              <w:t>发单用户、代练用户</w:t>
            </w:r>
          </w:p>
        </w:tc>
      </w:tr>
      <w:tr w:rsidR="00F90CBE" w14:paraId="3FE6EA45" w14:textId="77777777">
        <w:trPr>
          <w:trHeight w:val="482"/>
        </w:trPr>
        <w:tc>
          <w:tcPr>
            <w:tcW w:w="1499" w:type="dxa"/>
            <w:tcMar>
              <w:top w:w="41" w:type="dxa"/>
              <w:left w:w="81" w:type="dxa"/>
              <w:bottom w:w="41" w:type="dxa"/>
              <w:right w:w="81" w:type="dxa"/>
            </w:tcMar>
          </w:tcPr>
          <w:p w14:paraId="34B3E248"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73FCAF88" w14:textId="77777777" w:rsidR="00F90CBE" w:rsidRDefault="00000000">
            <w:pPr>
              <w:rPr>
                <w:rFonts w:hint="eastAsia"/>
              </w:rPr>
            </w:pPr>
            <w:r>
              <w:rPr>
                <w:rFonts w:ascii="Times New Roman" w:eastAsia="宋体" w:hAnsi="Times New Roman" w:cs="Times New Roman"/>
                <w:color w:val="000000"/>
                <w:sz w:val="21"/>
                <w:szCs w:val="20"/>
                <w14:ligatures w14:val="none"/>
              </w:rPr>
              <w:t>用户已登录</w:t>
            </w:r>
          </w:p>
        </w:tc>
      </w:tr>
      <w:tr w:rsidR="00F90CBE" w14:paraId="1881108F" w14:textId="77777777">
        <w:trPr>
          <w:trHeight w:val="482"/>
        </w:trPr>
        <w:tc>
          <w:tcPr>
            <w:tcW w:w="1499" w:type="dxa"/>
            <w:tcMar>
              <w:top w:w="41" w:type="dxa"/>
              <w:left w:w="81" w:type="dxa"/>
              <w:bottom w:w="41" w:type="dxa"/>
              <w:right w:w="81" w:type="dxa"/>
            </w:tcMar>
          </w:tcPr>
          <w:p w14:paraId="18B62845" w14:textId="77777777" w:rsidR="00F90CBE" w:rsidRDefault="00000000">
            <w:pPr>
              <w:rPr>
                <w:rFonts w:hint="eastAsia"/>
                <w:b/>
                <w:bCs/>
              </w:rPr>
            </w:pPr>
            <w:r>
              <w:rPr>
                <w:rFonts w:hint="eastAsia"/>
                <w:b/>
                <w:bCs/>
              </w:rPr>
              <w:lastRenderedPageBreak/>
              <w:t>后置条件</w:t>
            </w:r>
          </w:p>
        </w:tc>
        <w:tc>
          <w:tcPr>
            <w:tcW w:w="6804" w:type="dxa"/>
            <w:tcMar>
              <w:top w:w="41" w:type="dxa"/>
              <w:left w:w="81" w:type="dxa"/>
              <w:bottom w:w="41" w:type="dxa"/>
              <w:right w:w="81" w:type="dxa"/>
            </w:tcMar>
          </w:tcPr>
          <w:p w14:paraId="1F339252" w14:textId="77777777" w:rsidR="00F90CBE" w:rsidRDefault="00000000">
            <w:pPr>
              <w:rPr>
                <w:rFonts w:hint="eastAsia"/>
              </w:rPr>
            </w:pPr>
            <w:r>
              <w:rPr>
                <w:rFonts w:ascii="Times New Roman" w:eastAsia="宋体" w:hAnsi="Times New Roman" w:cs="Times New Roman"/>
                <w:color w:val="000000"/>
                <w:sz w:val="21"/>
                <w:szCs w:val="20"/>
                <w14:ligatures w14:val="none"/>
              </w:rPr>
              <w:t>列表展示符合条件的订单</w:t>
            </w:r>
          </w:p>
        </w:tc>
      </w:tr>
      <w:tr w:rsidR="00F90CBE" w14:paraId="7AB51109" w14:textId="77777777">
        <w:trPr>
          <w:trHeight w:val="482"/>
        </w:trPr>
        <w:tc>
          <w:tcPr>
            <w:tcW w:w="1499" w:type="dxa"/>
            <w:tcMar>
              <w:top w:w="41" w:type="dxa"/>
              <w:left w:w="81" w:type="dxa"/>
              <w:bottom w:w="41" w:type="dxa"/>
              <w:right w:w="81" w:type="dxa"/>
            </w:tcMar>
          </w:tcPr>
          <w:p w14:paraId="2A64FD57"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3982D934"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）进入「订单」列表页；（</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）切换「我发布」或「我接手」标签；（</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）选择状态筛选条件（如待接单</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代练中</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待验收等）；（</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）点击「查询」或自动加载；（</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）翻页浏览</w:t>
            </w:r>
            <w:r>
              <w:rPr>
                <w:rFonts w:ascii="Times New Roman" w:eastAsia="宋体" w:hAnsi="Times New Roman" w:cs="Times New Roman"/>
                <w:color w:val="000000"/>
                <w:sz w:val="21"/>
                <w:szCs w:val="20"/>
                <w14:ligatures w14:val="none"/>
              </w:rPr>
              <w:t xml:space="preserve"> |</w:t>
            </w:r>
          </w:p>
          <w:p w14:paraId="13E6075C" w14:textId="77777777" w:rsidR="00F90CBE" w:rsidRDefault="00000000">
            <w:pPr>
              <w:rPr>
                <w:rFonts w:hint="eastAsia"/>
              </w:rPr>
            </w:pPr>
            <w:r>
              <w:rPr>
                <w:rFonts w:hint="eastAsia"/>
              </w:rPr>
              <w:t>。</w:t>
            </w:r>
          </w:p>
        </w:tc>
      </w:tr>
    </w:tbl>
    <w:p w14:paraId="665AA67A"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6C39A7B"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2-1</w:t>
      </w:r>
      <w:r>
        <w:rPr>
          <w:rFonts w:ascii="Times New Roman" w:eastAsia="宋体" w:hAnsi="Times New Roman" w:cs="Times New Roman" w:hint="eastAsia"/>
          <w:b/>
          <w:sz w:val="21"/>
          <w:szCs w:val="20"/>
          <w14:ligatures w14:val="none"/>
        </w:rPr>
        <w:t>9</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查看订单详情用例描述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56B235E4" w14:textId="77777777">
        <w:trPr>
          <w:trHeight w:val="482"/>
        </w:trPr>
        <w:tc>
          <w:tcPr>
            <w:tcW w:w="1499" w:type="dxa"/>
            <w:tcMar>
              <w:top w:w="41" w:type="dxa"/>
              <w:left w:w="81" w:type="dxa"/>
              <w:bottom w:w="41" w:type="dxa"/>
              <w:right w:w="81" w:type="dxa"/>
            </w:tcMar>
          </w:tcPr>
          <w:p w14:paraId="2DD10F86"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484D408D" w14:textId="77777777" w:rsidR="00F90CBE" w:rsidRDefault="00000000">
            <w:pPr>
              <w:rPr>
                <w:rFonts w:hint="eastAsia"/>
              </w:rPr>
            </w:pPr>
            <w:r>
              <w:rPr>
                <w:rFonts w:hint="eastAsia"/>
                <w:b/>
                <w:bCs/>
              </w:rPr>
              <w:t>说明</w:t>
            </w:r>
          </w:p>
        </w:tc>
      </w:tr>
      <w:tr w:rsidR="00F90CBE" w14:paraId="506B44EC" w14:textId="77777777">
        <w:trPr>
          <w:trHeight w:val="482"/>
        </w:trPr>
        <w:tc>
          <w:tcPr>
            <w:tcW w:w="1499" w:type="dxa"/>
            <w:tcMar>
              <w:top w:w="41" w:type="dxa"/>
              <w:left w:w="81" w:type="dxa"/>
              <w:bottom w:w="41" w:type="dxa"/>
              <w:right w:w="81" w:type="dxa"/>
            </w:tcMar>
          </w:tcPr>
          <w:p w14:paraId="0DCA4F69"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255531FC" w14:textId="77777777" w:rsidR="00F90CBE" w:rsidRDefault="00000000">
            <w:pPr>
              <w:rPr>
                <w:rFonts w:hint="eastAsia"/>
              </w:rPr>
            </w:pPr>
            <w:r>
              <w:rPr>
                <w:rFonts w:ascii="Times New Roman" w:eastAsia="宋体" w:hAnsi="Times New Roman" w:cs="Times New Roman"/>
                <w:color w:val="000000"/>
                <w:sz w:val="21"/>
                <w:szCs w:val="20"/>
                <w14:ligatures w14:val="none"/>
              </w:rPr>
              <w:t>查看订单详情</w:t>
            </w:r>
          </w:p>
        </w:tc>
      </w:tr>
      <w:tr w:rsidR="00F90CBE" w14:paraId="35F00227" w14:textId="77777777">
        <w:trPr>
          <w:trHeight w:val="482"/>
        </w:trPr>
        <w:tc>
          <w:tcPr>
            <w:tcW w:w="1499" w:type="dxa"/>
            <w:tcMar>
              <w:top w:w="41" w:type="dxa"/>
              <w:left w:w="81" w:type="dxa"/>
              <w:bottom w:w="41" w:type="dxa"/>
              <w:right w:w="81" w:type="dxa"/>
            </w:tcMar>
          </w:tcPr>
          <w:p w14:paraId="3E3FEA4D"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350C5A46" w14:textId="77777777" w:rsidR="00F90CBE" w:rsidRDefault="00000000">
            <w:pPr>
              <w:rPr>
                <w:rFonts w:hint="eastAsia"/>
              </w:rPr>
            </w:pPr>
            <w:r>
              <w:rPr>
                <w:rFonts w:ascii="Times New Roman" w:eastAsia="宋体" w:hAnsi="Times New Roman" w:cs="Times New Roman"/>
                <w:color w:val="000000"/>
                <w:sz w:val="21"/>
                <w:szCs w:val="20"/>
                <w14:ligatures w14:val="none"/>
              </w:rPr>
              <w:t>用户打开某订单详情页面，查看订单全量信息、状态日志与沟通记录</w:t>
            </w:r>
          </w:p>
        </w:tc>
      </w:tr>
      <w:tr w:rsidR="00F90CBE" w14:paraId="11A88EB0" w14:textId="77777777">
        <w:trPr>
          <w:trHeight w:val="482"/>
        </w:trPr>
        <w:tc>
          <w:tcPr>
            <w:tcW w:w="1499" w:type="dxa"/>
            <w:tcMar>
              <w:top w:w="41" w:type="dxa"/>
              <w:left w:w="81" w:type="dxa"/>
              <w:bottom w:w="41" w:type="dxa"/>
              <w:right w:w="81" w:type="dxa"/>
            </w:tcMar>
          </w:tcPr>
          <w:p w14:paraId="538F5A06"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3D7D7970" w14:textId="77777777" w:rsidR="00F90CBE" w:rsidRDefault="00000000">
            <w:pPr>
              <w:rPr>
                <w:rFonts w:hint="eastAsia"/>
              </w:rPr>
            </w:pPr>
            <w:r>
              <w:rPr>
                <w:rFonts w:ascii="Times New Roman" w:eastAsia="宋体" w:hAnsi="Times New Roman" w:cs="Times New Roman"/>
                <w:color w:val="000000"/>
                <w:sz w:val="21"/>
                <w:szCs w:val="20"/>
                <w14:ligatures w14:val="none"/>
              </w:rPr>
              <w:t>发单用户、代练用户</w:t>
            </w:r>
          </w:p>
        </w:tc>
      </w:tr>
      <w:tr w:rsidR="00F90CBE" w14:paraId="17F1B150" w14:textId="77777777">
        <w:trPr>
          <w:trHeight w:val="482"/>
        </w:trPr>
        <w:tc>
          <w:tcPr>
            <w:tcW w:w="1499" w:type="dxa"/>
            <w:tcMar>
              <w:top w:w="41" w:type="dxa"/>
              <w:left w:w="81" w:type="dxa"/>
              <w:bottom w:w="41" w:type="dxa"/>
              <w:right w:w="81" w:type="dxa"/>
            </w:tcMar>
          </w:tcPr>
          <w:p w14:paraId="0A76B6FB"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075661C7" w14:textId="77777777" w:rsidR="00F90CBE" w:rsidRDefault="00000000">
            <w:pPr>
              <w:rPr>
                <w:rFonts w:hint="eastAsia"/>
              </w:rPr>
            </w:pPr>
            <w:r>
              <w:rPr>
                <w:rFonts w:ascii="Times New Roman" w:eastAsia="宋体" w:hAnsi="Times New Roman" w:cs="Times New Roman"/>
                <w:color w:val="000000"/>
                <w:sz w:val="21"/>
                <w:szCs w:val="20"/>
                <w14:ligatures w14:val="none"/>
              </w:rPr>
              <w:t>已从列表选中某订单</w:t>
            </w:r>
          </w:p>
        </w:tc>
      </w:tr>
      <w:tr w:rsidR="00F90CBE" w14:paraId="71F9F233" w14:textId="77777777">
        <w:trPr>
          <w:trHeight w:val="482"/>
        </w:trPr>
        <w:tc>
          <w:tcPr>
            <w:tcW w:w="1499" w:type="dxa"/>
            <w:tcMar>
              <w:top w:w="41" w:type="dxa"/>
              <w:left w:w="81" w:type="dxa"/>
              <w:bottom w:w="41" w:type="dxa"/>
              <w:right w:w="81" w:type="dxa"/>
            </w:tcMar>
          </w:tcPr>
          <w:p w14:paraId="2E2C0F5F"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6B568A06" w14:textId="77777777" w:rsidR="00F90CBE" w:rsidRDefault="00000000">
            <w:pPr>
              <w:rPr>
                <w:rFonts w:hint="eastAsia"/>
              </w:rPr>
            </w:pPr>
            <w:r>
              <w:rPr>
                <w:rFonts w:ascii="Times New Roman" w:eastAsia="宋体" w:hAnsi="Times New Roman" w:cs="Times New Roman"/>
                <w:color w:val="000000"/>
                <w:sz w:val="21"/>
                <w:szCs w:val="20"/>
                <w14:ligatures w14:val="none"/>
              </w:rPr>
              <w:t>详情数据完整展示</w:t>
            </w:r>
          </w:p>
        </w:tc>
      </w:tr>
      <w:tr w:rsidR="00F90CBE" w14:paraId="6600665F" w14:textId="77777777">
        <w:trPr>
          <w:trHeight w:val="482"/>
        </w:trPr>
        <w:tc>
          <w:tcPr>
            <w:tcW w:w="1499" w:type="dxa"/>
            <w:tcMar>
              <w:top w:w="41" w:type="dxa"/>
              <w:left w:w="81" w:type="dxa"/>
              <w:bottom w:w="41" w:type="dxa"/>
              <w:right w:w="81" w:type="dxa"/>
            </w:tcMar>
          </w:tcPr>
          <w:p w14:paraId="1CCD8FA2"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68497AFF"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）在列表页点击订单条目；（</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）进入详情页；（</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）查看基本信息、金额、时限、当前状态与变更日志；（</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）切换至聊天记录查看历史通讯；（</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）根据角色与状态可触发后续操作按钮</w:t>
            </w:r>
          </w:p>
        </w:tc>
      </w:tr>
    </w:tbl>
    <w:p w14:paraId="590A4BD4"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6E8E381B"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20</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确认验收用例描述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5C8B076A" w14:textId="77777777">
        <w:trPr>
          <w:trHeight w:val="482"/>
        </w:trPr>
        <w:tc>
          <w:tcPr>
            <w:tcW w:w="1499" w:type="dxa"/>
            <w:tcMar>
              <w:top w:w="41" w:type="dxa"/>
              <w:left w:w="81" w:type="dxa"/>
              <w:bottom w:w="41" w:type="dxa"/>
              <w:right w:w="81" w:type="dxa"/>
            </w:tcMar>
          </w:tcPr>
          <w:p w14:paraId="31BA4F16"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5378CE31" w14:textId="77777777" w:rsidR="00F90CBE" w:rsidRDefault="00000000">
            <w:pPr>
              <w:rPr>
                <w:rFonts w:hint="eastAsia"/>
              </w:rPr>
            </w:pPr>
            <w:r>
              <w:rPr>
                <w:rFonts w:hint="eastAsia"/>
                <w:b/>
                <w:bCs/>
              </w:rPr>
              <w:t>说明</w:t>
            </w:r>
          </w:p>
        </w:tc>
      </w:tr>
      <w:tr w:rsidR="00F90CBE" w14:paraId="35239132" w14:textId="77777777">
        <w:trPr>
          <w:trHeight w:val="482"/>
        </w:trPr>
        <w:tc>
          <w:tcPr>
            <w:tcW w:w="1499" w:type="dxa"/>
            <w:tcMar>
              <w:top w:w="41" w:type="dxa"/>
              <w:left w:w="81" w:type="dxa"/>
              <w:bottom w:w="41" w:type="dxa"/>
              <w:right w:w="81" w:type="dxa"/>
            </w:tcMar>
          </w:tcPr>
          <w:p w14:paraId="5CA850A3"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402A62F8" w14:textId="77777777" w:rsidR="00F90CBE" w:rsidRDefault="00000000">
            <w:pPr>
              <w:rPr>
                <w:rFonts w:hint="eastAsia"/>
              </w:rPr>
            </w:pPr>
            <w:r>
              <w:rPr>
                <w:rFonts w:ascii="Times New Roman" w:eastAsia="宋体" w:hAnsi="Times New Roman" w:cs="Times New Roman"/>
                <w:color w:val="000000"/>
                <w:sz w:val="21"/>
                <w:szCs w:val="20"/>
                <w14:ligatures w14:val="none"/>
              </w:rPr>
              <w:t>确认验收</w:t>
            </w:r>
          </w:p>
        </w:tc>
      </w:tr>
      <w:tr w:rsidR="00F90CBE" w14:paraId="6291C6CC" w14:textId="77777777">
        <w:trPr>
          <w:trHeight w:val="482"/>
        </w:trPr>
        <w:tc>
          <w:tcPr>
            <w:tcW w:w="1499" w:type="dxa"/>
            <w:tcMar>
              <w:top w:w="41" w:type="dxa"/>
              <w:left w:w="81" w:type="dxa"/>
              <w:bottom w:w="41" w:type="dxa"/>
              <w:right w:w="81" w:type="dxa"/>
            </w:tcMar>
          </w:tcPr>
          <w:p w14:paraId="3086017C"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1FF3AF1E" w14:textId="77777777" w:rsidR="00F90CBE" w:rsidRDefault="00000000">
            <w:pPr>
              <w:rPr>
                <w:rFonts w:hint="eastAsia"/>
              </w:rPr>
            </w:pPr>
            <w:r>
              <w:rPr>
                <w:rFonts w:ascii="Times New Roman" w:eastAsia="宋体" w:hAnsi="Times New Roman" w:cs="Times New Roman"/>
                <w:color w:val="000000"/>
                <w:sz w:val="21"/>
                <w:szCs w:val="20"/>
                <w14:ligatures w14:val="none"/>
              </w:rPr>
              <w:t>发单用户对代练方提交的验收申请进行确认，订单完成，资金解冻划转</w:t>
            </w:r>
          </w:p>
        </w:tc>
      </w:tr>
      <w:tr w:rsidR="00F90CBE" w14:paraId="12030A55" w14:textId="77777777">
        <w:trPr>
          <w:trHeight w:val="482"/>
        </w:trPr>
        <w:tc>
          <w:tcPr>
            <w:tcW w:w="1499" w:type="dxa"/>
            <w:tcMar>
              <w:top w:w="41" w:type="dxa"/>
              <w:left w:w="81" w:type="dxa"/>
              <w:bottom w:w="41" w:type="dxa"/>
              <w:right w:w="81" w:type="dxa"/>
            </w:tcMar>
          </w:tcPr>
          <w:p w14:paraId="0D846318"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2ADA412C" w14:textId="77777777" w:rsidR="00F90CBE" w:rsidRDefault="00000000">
            <w:pPr>
              <w:rPr>
                <w:rFonts w:hint="eastAsia"/>
              </w:rPr>
            </w:pPr>
            <w:r>
              <w:rPr>
                <w:rFonts w:ascii="Times New Roman" w:eastAsia="宋体" w:hAnsi="Times New Roman" w:cs="Times New Roman"/>
                <w:color w:val="000000"/>
                <w:sz w:val="21"/>
                <w:szCs w:val="20"/>
                <w14:ligatures w14:val="none"/>
              </w:rPr>
              <w:t>发单用户</w:t>
            </w:r>
          </w:p>
        </w:tc>
      </w:tr>
      <w:tr w:rsidR="00F90CBE" w14:paraId="69D7918E" w14:textId="77777777">
        <w:trPr>
          <w:trHeight w:val="482"/>
        </w:trPr>
        <w:tc>
          <w:tcPr>
            <w:tcW w:w="1499" w:type="dxa"/>
            <w:tcMar>
              <w:top w:w="41" w:type="dxa"/>
              <w:left w:w="81" w:type="dxa"/>
              <w:bottom w:w="41" w:type="dxa"/>
              <w:right w:w="81" w:type="dxa"/>
            </w:tcMar>
          </w:tcPr>
          <w:p w14:paraId="19B00E16"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1219261B" w14:textId="77777777" w:rsidR="00F90CBE" w:rsidRDefault="00000000">
            <w:pPr>
              <w:rPr>
                <w:rFonts w:hint="eastAsia"/>
              </w:rPr>
            </w:pPr>
            <w:r>
              <w:rPr>
                <w:rFonts w:ascii="Times New Roman" w:eastAsia="宋体" w:hAnsi="Times New Roman" w:cs="Times New Roman"/>
                <w:color w:val="000000"/>
                <w:sz w:val="21"/>
                <w:szCs w:val="20"/>
                <w14:ligatures w14:val="none"/>
              </w:rPr>
              <w:t>订单状态为待验收；申请方已提交验收</w:t>
            </w:r>
          </w:p>
        </w:tc>
      </w:tr>
      <w:tr w:rsidR="00F90CBE" w14:paraId="68ECE195" w14:textId="77777777">
        <w:trPr>
          <w:trHeight w:val="482"/>
        </w:trPr>
        <w:tc>
          <w:tcPr>
            <w:tcW w:w="1499" w:type="dxa"/>
            <w:tcMar>
              <w:top w:w="41" w:type="dxa"/>
              <w:left w:w="81" w:type="dxa"/>
              <w:bottom w:w="41" w:type="dxa"/>
              <w:right w:w="81" w:type="dxa"/>
            </w:tcMar>
          </w:tcPr>
          <w:p w14:paraId="0DF7D3D3"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7785F3F4" w14:textId="77777777" w:rsidR="00F90CBE" w:rsidRDefault="00000000">
            <w:pPr>
              <w:rPr>
                <w:rFonts w:hint="eastAsia"/>
              </w:rPr>
            </w:pPr>
            <w:r>
              <w:rPr>
                <w:rFonts w:ascii="Times New Roman" w:eastAsia="宋体" w:hAnsi="Times New Roman" w:cs="Times New Roman"/>
                <w:color w:val="000000"/>
                <w:sz w:val="21"/>
                <w:szCs w:val="20"/>
                <w14:ligatures w14:val="none"/>
              </w:rPr>
              <w:t>订单变更为已完成；发单方担保金解冻，代练方保证金解冻并划转代练收入</w:t>
            </w:r>
          </w:p>
        </w:tc>
      </w:tr>
      <w:tr w:rsidR="00F90CBE" w14:paraId="667B7353" w14:textId="77777777">
        <w:trPr>
          <w:trHeight w:val="482"/>
        </w:trPr>
        <w:tc>
          <w:tcPr>
            <w:tcW w:w="1499" w:type="dxa"/>
            <w:tcMar>
              <w:top w:w="41" w:type="dxa"/>
              <w:left w:w="81" w:type="dxa"/>
              <w:bottom w:w="41" w:type="dxa"/>
              <w:right w:w="81" w:type="dxa"/>
            </w:tcMar>
          </w:tcPr>
          <w:p w14:paraId="6296FA67"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4681392E"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）在待验收订单详情页点击「确认验收」；（</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）在弹窗中确认或填写验收说明；（</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）点击确定；（</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）系统更新订单状态为已完成；（</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）资金</w:t>
            </w:r>
            <w:r>
              <w:rPr>
                <w:rFonts w:ascii="Times New Roman" w:eastAsia="宋体" w:hAnsi="Times New Roman" w:cs="Times New Roman"/>
                <w:color w:val="000000"/>
                <w:sz w:val="21"/>
                <w:szCs w:val="20"/>
                <w14:ligatures w14:val="none"/>
              </w:rPr>
              <w:lastRenderedPageBreak/>
              <w:t>按规则解冻并划转；（</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）双方收到完成通知</w:t>
            </w:r>
          </w:p>
        </w:tc>
      </w:tr>
    </w:tbl>
    <w:p w14:paraId="610B4B35"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51A21409"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2-2</w:t>
      </w:r>
      <w:r>
        <w:rPr>
          <w:rFonts w:ascii="Times New Roman" w:eastAsia="宋体" w:hAnsi="Times New Roman" w:cs="Times New Roman" w:hint="eastAsia"/>
          <w:b/>
          <w:sz w:val="21"/>
          <w:szCs w:val="20"/>
          <w14:ligatures w14:val="none"/>
        </w:rPr>
        <w:t>1</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取消订单用例描述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550A2434" w14:textId="77777777">
        <w:trPr>
          <w:trHeight w:val="482"/>
        </w:trPr>
        <w:tc>
          <w:tcPr>
            <w:tcW w:w="1499" w:type="dxa"/>
            <w:tcMar>
              <w:top w:w="41" w:type="dxa"/>
              <w:left w:w="81" w:type="dxa"/>
              <w:bottom w:w="41" w:type="dxa"/>
              <w:right w:w="81" w:type="dxa"/>
            </w:tcMar>
          </w:tcPr>
          <w:p w14:paraId="6424B1D2"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6EC6A08D" w14:textId="77777777" w:rsidR="00F90CBE" w:rsidRDefault="00000000">
            <w:pPr>
              <w:rPr>
                <w:rFonts w:hint="eastAsia"/>
              </w:rPr>
            </w:pPr>
            <w:r>
              <w:rPr>
                <w:rFonts w:hint="eastAsia"/>
                <w:b/>
                <w:bCs/>
              </w:rPr>
              <w:t>说明</w:t>
            </w:r>
          </w:p>
        </w:tc>
      </w:tr>
      <w:tr w:rsidR="00F90CBE" w14:paraId="7358E58A" w14:textId="77777777">
        <w:trPr>
          <w:trHeight w:val="482"/>
        </w:trPr>
        <w:tc>
          <w:tcPr>
            <w:tcW w:w="1499" w:type="dxa"/>
            <w:tcMar>
              <w:top w:w="41" w:type="dxa"/>
              <w:left w:w="81" w:type="dxa"/>
              <w:bottom w:w="41" w:type="dxa"/>
              <w:right w:w="81" w:type="dxa"/>
            </w:tcMar>
          </w:tcPr>
          <w:p w14:paraId="011BB6C9"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1F3FF2F8" w14:textId="77777777" w:rsidR="00F90CBE" w:rsidRDefault="00000000">
            <w:pPr>
              <w:rPr>
                <w:rFonts w:hint="eastAsia"/>
              </w:rPr>
            </w:pPr>
            <w:r>
              <w:rPr>
                <w:rFonts w:ascii="Times New Roman" w:eastAsia="宋体" w:hAnsi="Times New Roman" w:cs="Times New Roman"/>
                <w:color w:val="000000"/>
                <w:sz w:val="21"/>
                <w:szCs w:val="20"/>
                <w14:ligatures w14:val="none"/>
              </w:rPr>
              <w:t>取消订单</w:t>
            </w:r>
          </w:p>
        </w:tc>
      </w:tr>
      <w:tr w:rsidR="00F90CBE" w14:paraId="0EA070B7" w14:textId="77777777">
        <w:trPr>
          <w:trHeight w:val="482"/>
        </w:trPr>
        <w:tc>
          <w:tcPr>
            <w:tcW w:w="1499" w:type="dxa"/>
            <w:tcMar>
              <w:top w:w="41" w:type="dxa"/>
              <w:left w:w="81" w:type="dxa"/>
              <w:bottom w:w="41" w:type="dxa"/>
              <w:right w:w="81" w:type="dxa"/>
            </w:tcMar>
          </w:tcPr>
          <w:p w14:paraId="346AD57C"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70AD8B75"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发单用户在待接单阶段可直接取消，或在代练中发起取消申请等待对方同意；代练用户在代练中也可发起取消申请，扣除违约金后剩余保证金退回，订单重新变为待接单</w:t>
            </w:r>
            <w:r>
              <w:rPr>
                <w:rFonts w:ascii="Times New Roman" w:eastAsia="宋体" w:hAnsi="Times New Roman" w:cs="Times New Roman"/>
                <w:color w:val="000000"/>
                <w:sz w:val="21"/>
                <w:szCs w:val="20"/>
                <w14:ligatures w14:val="none"/>
              </w:rPr>
              <w:t xml:space="preserve"> |</w:t>
            </w:r>
          </w:p>
          <w:p w14:paraId="018CB8F6" w14:textId="77777777" w:rsidR="00F90CBE" w:rsidRDefault="00F90CBE">
            <w:pPr>
              <w:rPr>
                <w:rFonts w:hint="eastAsia"/>
              </w:rPr>
            </w:pPr>
          </w:p>
        </w:tc>
      </w:tr>
      <w:tr w:rsidR="00F90CBE" w14:paraId="57462938" w14:textId="77777777">
        <w:trPr>
          <w:trHeight w:val="482"/>
        </w:trPr>
        <w:tc>
          <w:tcPr>
            <w:tcW w:w="1499" w:type="dxa"/>
            <w:tcMar>
              <w:top w:w="41" w:type="dxa"/>
              <w:left w:w="81" w:type="dxa"/>
              <w:bottom w:w="41" w:type="dxa"/>
              <w:right w:w="81" w:type="dxa"/>
            </w:tcMar>
          </w:tcPr>
          <w:p w14:paraId="3C10CA90"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6B37D07D" w14:textId="77777777" w:rsidR="00F90CBE" w:rsidRDefault="00000000">
            <w:pPr>
              <w:rPr>
                <w:rFonts w:hint="eastAsia"/>
              </w:rPr>
            </w:pPr>
            <w:r>
              <w:rPr>
                <w:rFonts w:ascii="Times New Roman" w:eastAsia="宋体" w:hAnsi="Times New Roman" w:cs="Times New Roman"/>
                <w:color w:val="000000"/>
                <w:sz w:val="21"/>
                <w:szCs w:val="20"/>
                <w14:ligatures w14:val="none"/>
              </w:rPr>
              <w:t>发单用户、代练用户</w:t>
            </w:r>
          </w:p>
        </w:tc>
      </w:tr>
      <w:tr w:rsidR="00F90CBE" w14:paraId="3A329099" w14:textId="77777777">
        <w:trPr>
          <w:trHeight w:val="482"/>
        </w:trPr>
        <w:tc>
          <w:tcPr>
            <w:tcW w:w="1499" w:type="dxa"/>
            <w:tcMar>
              <w:top w:w="41" w:type="dxa"/>
              <w:left w:w="81" w:type="dxa"/>
              <w:bottom w:w="41" w:type="dxa"/>
              <w:right w:w="81" w:type="dxa"/>
            </w:tcMar>
          </w:tcPr>
          <w:p w14:paraId="39A83311"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04BBF855" w14:textId="77777777" w:rsidR="00F90CBE" w:rsidRDefault="00000000">
            <w:pPr>
              <w:rPr>
                <w:rFonts w:hint="eastAsia"/>
              </w:rPr>
            </w:pPr>
            <w:r>
              <w:rPr>
                <w:rFonts w:ascii="Times New Roman" w:eastAsia="宋体" w:hAnsi="Times New Roman" w:cs="Times New Roman"/>
                <w:color w:val="000000"/>
                <w:sz w:val="21"/>
                <w:szCs w:val="20"/>
                <w14:ligatures w14:val="none"/>
              </w:rPr>
              <w:t>发单用户：订单状态为待接单（直接取消）或代练中（申请取消）；代练用户：订单状态为代练中</w:t>
            </w:r>
          </w:p>
        </w:tc>
      </w:tr>
      <w:tr w:rsidR="00F90CBE" w14:paraId="057C73B0" w14:textId="77777777">
        <w:trPr>
          <w:trHeight w:val="482"/>
        </w:trPr>
        <w:tc>
          <w:tcPr>
            <w:tcW w:w="1499" w:type="dxa"/>
            <w:tcMar>
              <w:top w:w="41" w:type="dxa"/>
              <w:left w:w="81" w:type="dxa"/>
              <w:bottom w:w="41" w:type="dxa"/>
              <w:right w:w="81" w:type="dxa"/>
            </w:tcMar>
          </w:tcPr>
          <w:p w14:paraId="40E20E81"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3B534B4C" w14:textId="77777777" w:rsidR="00F90CBE" w:rsidRDefault="00000000">
            <w:pPr>
              <w:rPr>
                <w:rFonts w:hint="eastAsia"/>
              </w:rPr>
            </w:pPr>
            <w:r>
              <w:rPr>
                <w:rFonts w:ascii="Times New Roman" w:eastAsia="宋体" w:hAnsi="Times New Roman" w:cs="Times New Roman"/>
                <w:color w:val="000000"/>
                <w:sz w:val="21"/>
                <w:szCs w:val="20"/>
                <w14:ligatures w14:val="none"/>
              </w:rPr>
              <w:t>直接取消：订单关闭，担保金解冻；申请取消：进入审核流程（发单方发起需对方审核，代练方发起扣除违约金后退回，订单重新发布）</w:t>
            </w:r>
          </w:p>
        </w:tc>
      </w:tr>
      <w:tr w:rsidR="00F90CBE" w14:paraId="655BCD67" w14:textId="77777777">
        <w:trPr>
          <w:trHeight w:val="482"/>
        </w:trPr>
        <w:tc>
          <w:tcPr>
            <w:tcW w:w="1499" w:type="dxa"/>
            <w:tcMar>
              <w:top w:w="41" w:type="dxa"/>
              <w:left w:w="81" w:type="dxa"/>
              <w:bottom w:w="41" w:type="dxa"/>
              <w:right w:w="81" w:type="dxa"/>
            </w:tcMar>
          </w:tcPr>
          <w:p w14:paraId="126EC895"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0F6D0B6B" w14:textId="77777777" w:rsidR="00F90CBE" w:rsidRDefault="00000000">
            <w:pPr>
              <w:rPr>
                <w:rFonts w:hint="eastAsia"/>
              </w:rPr>
            </w:pPr>
            <w:r>
              <w:rPr>
                <w:rFonts w:ascii="Times New Roman" w:eastAsia="宋体" w:hAnsi="Times New Roman" w:cs="Times New Roman"/>
                <w:color w:val="000000"/>
                <w:sz w:val="21"/>
                <w:szCs w:val="20"/>
                <w14:ligatures w14:val="none"/>
              </w:rPr>
              <w:t>待接单直接取消（发单用户）：（</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）在订单详情页点击「取消订单」；（</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）确认取消原因；（</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）系统关闭订单并解冻担保金。代练中申请取消（发单用户）：（</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）点击「申请取消」；（</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）填写取消原因；（</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）提交后订单进入「取消待审核」状态，等待代练方审核。代练中申请取消（代练用户）：（</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）点击「取消接单」；（</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）填写取消原因；（</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）系统扣除违约金，剩余保证金退回订单托管；（</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）订单状态变为「待接单」，重新发布</w:t>
            </w:r>
          </w:p>
        </w:tc>
      </w:tr>
    </w:tbl>
    <w:p w14:paraId="51E76CEB"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0C9CF756"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2-2</w:t>
      </w:r>
      <w:r>
        <w:rPr>
          <w:rFonts w:ascii="Times New Roman" w:eastAsia="宋体" w:hAnsi="Times New Roman" w:cs="Times New Roman" w:hint="eastAsia"/>
          <w:b/>
          <w:sz w:val="21"/>
          <w:szCs w:val="20"/>
          <w14:ligatures w14:val="none"/>
        </w:rPr>
        <w:t>2</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申请客服介入用例描述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13D51D61" w14:textId="77777777">
        <w:trPr>
          <w:trHeight w:val="482"/>
        </w:trPr>
        <w:tc>
          <w:tcPr>
            <w:tcW w:w="1499" w:type="dxa"/>
            <w:tcMar>
              <w:top w:w="41" w:type="dxa"/>
              <w:left w:w="81" w:type="dxa"/>
              <w:bottom w:w="41" w:type="dxa"/>
              <w:right w:w="81" w:type="dxa"/>
            </w:tcMar>
          </w:tcPr>
          <w:p w14:paraId="28A39EB9"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280CF30E" w14:textId="77777777" w:rsidR="00F90CBE" w:rsidRDefault="00000000">
            <w:pPr>
              <w:rPr>
                <w:rFonts w:hint="eastAsia"/>
              </w:rPr>
            </w:pPr>
            <w:r>
              <w:rPr>
                <w:rFonts w:hint="eastAsia"/>
                <w:b/>
                <w:bCs/>
              </w:rPr>
              <w:t>说明</w:t>
            </w:r>
          </w:p>
        </w:tc>
      </w:tr>
      <w:tr w:rsidR="00F90CBE" w14:paraId="405C27FA" w14:textId="77777777">
        <w:trPr>
          <w:trHeight w:val="482"/>
        </w:trPr>
        <w:tc>
          <w:tcPr>
            <w:tcW w:w="1499" w:type="dxa"/>
            <w:tcMar>
              <w:top w:w="41" w:type="dxa"/>
              <w:left w:w="81" w:type="dxa"/>
              <w:bottom w:w="41" w:type="dxa"/>
              <w:right w:w="81" w:type="dxa"/>
            </w:tcMar>
          </w:tcPr>
          <w:p w14:paraId="71D4DC0A"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0E0A689E" w14:textId="77777777" w:rsidR="00F90CBE" w:rsidRDefault="00000000">
            <w:pPr>
              <w:rPr>
                <w:rFonts w:hint="eastAsia"/>
              </w:rPr>
            </w:pPr>
            <w:r>
              <w:rPr>
                <w:rFonts w:ascii="Times New Roman" w:eastAsia="宋体" w:hAnsi="Times New Roman" w:cs="Times New Roman"/>
                <w:color w:val="000000"/>
                <w:sz w:val="21"/>
                <w:szCs w:val="20"/>
                <w14:ligatures w14:val="none"/>
              </w:rPr>
              <w:t>申请客服介入</w:t>
            </w:r>
          </w:p>
        </w:tc>
      </w:tr>
      <w:tr w:rsidR="00F90CBE" w14:paraId="20F5458B" w14:textId="77777777">
        <w:trPr>
          <w:trHeight w:val="482"/>
        </w:trPr>
        <w:tc>
          <w:tcPr>
            <w:tcW w:w="1499" w:type="dxa"/>
            <w:tcMar>
              <w:top w:w="41" w:type="dxa"/>
              <w:left w:w="81" w:type="dxa"/>
              <w:bottom w:w="41" w:type="dxa"/>
              <w:right w:w="81" w:type="dxa"/>
            </w:tcMar>
          </w:tcPr>
          <w:p w14:paraId="2A766C9A"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1C310E10" w14:textId="77777777" w:rsidR="00F90CBE" w:rsidRDefault="00000000">
            <w:pPr>
              <w:rPr>
                <w:rFonts w:hint="eastAsia"/>
              </w:rPr>
            </w:pPr>
            <w:r>
              <w:rPr>
                <w:rFonts w:ascii="Times New Roman" w:eastAsia="宋体" w:hAnsi="Times New Roman" w:cs="Times New Roman"/>
                <w:color w:val="000000"/>
                <w:sz w:val="21"/>
                <w:szCs w:val="20"/>
                <w14:ligatures w14:val="none"/>
              </w:rPr>
              <w:t>订单执行中出现争议，任意一方（发单用户或代练用户）均可申请平台客服介入协调</w:t>
            </w:r>
          </w:p>
        </w:tc>
      </w:tr>
      <w:tr w:rsidR="00F90CBE" w14:paraId="4D70046B" w14:textId="77777777">
        <w:trPr>
          <w:trHeight w:val="482"/>
        </w:trPr>
        <w:tc>
          <w:tcPr>
            <w:tcW w:w="1499" w:type="dxa"/>
            <w:tcMar>
              <w:top w:w="41" w:type="dxa"/>
              <w:left w:w="81" w:type="dxa"/>
              <w:bottom w:w="41" w:type="dxa"/>
              <w:right w:w="81" w:type="dxa"/>
            </w:tcMar>
          </w:tcPr>
          <w:p w14:paraId="7C79B524"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64272980" w14:textId="77777777" w:rsidR="00F90CBE" w:rsidRDefault="00000000">
            <w:pPr>
              <w:rPr>
                <w:rFonts w:hint="eastAsia"/>
              </w:rPr>
            </w:pPr>
            <w:r>
              <w:rPr>
                <w:rFonts w:ascii="Times New Roman" w:eastAsia="宋体" w:hAnsi="Times New Roman" w:cs="Times New Roman"/>
                <w:color w:val="000000"/>
                <w:sz w:val="21"/>
                <w:szCs w:val="20"/>
                <w14:ligatures w14:val="none"/>
              </w:rPr>
              <w:t>发单用户、代练用户</w:t>
            </w:r>
          </w:p>
        </w:tc>
      </w:tr>
      <w:tr w:rsidR="00F90CBE" w14:paraId="754E54C0" w14:textId="77777777">
        <w:trPr>
          <w:trHeight w:val="482"/>
        </w:trPr>
        <w:tc>
          <w:tcPr>
            <w:tcW w:w="1499" w:type="dxa"/>
            <w:tcMar>
              <w:top w:w="41" w:type="dxa"/>
              <w:left w:w="81" w:type="dxa"/>
              <w:bottom w:w="41" w:type="dxa"/>
              <w:right w:w="81" w:type="dxa"/>
            </w:tcMar>
          </w:tcPr>
          <w:p w14:paraId="5D664C72"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388F8782" w14:textId="77777777" w:rsidR="00F90CBE" w:rsidRDefault="00000000">
            <w:pPr>
              <w:rPr>
                <w:rFonts w:hint="eastAsia"/>
              </w:rPr>
            </w:pPr>
            <w:r>
              <w:rPr>
                <w:rFonts w:ascii="Times New Roman" w:eastAsia="宋体" w:hAnsi="Times New Roman" w:cs="Times New Roman"/>
                <w:color w:val="000000"/>
                <w:sz w:val="21"/>
                <w:szCs w:val="20"/>
                <w14:ligatures w14:val="none"/>
              </w:rPr>
              <w:t>订单状态为代练中或待验收</w:t>
            </w:r>
          </w:p>
        </w:tc>
      </w:tr>
      <w:tr w:rsidR="00F90CBE" w14:paraId="63C4F52F" w14:textId="77777777">
        <w:trPr>
          <w:trHeight w:val="482"/>
        </w:trPr>
        <w:tc>
          <w:tcPr>
            <w:tcW w:w="1499" w:type="dxa"/>
            <w:tcMar>
              <w:top w:w="41" w:type="dxa"/>
              <w:left w:w="81" w:type="dxa"/>
              <w:bottom w:w="41" w:type="dxa"/>
              <w:right w:w="81" w:type="dxa"/>
            </w:tcMar>
          </w:tcPr>
          <w:p w14:paraId="59163160" w14:textId="77777777" w:rsidR="00F90CBE" w:rsidRDefault="00000000">
            <w:pPr>
              <w:rPr>
                <w:rFonts w:hint="eastAsia"/>
                <w:b/>
                <w:bCs/>
              </w:rPr>
            </w:pPr>
            <w:r>
              <w:rPr>
                <w:rFonts w:hint="eastAsia"/>
                <w:b/>
                <w:bCs/>
              </w:rPr>
              <w:lastRenderedPageBreak/>
              <w:t>后置条件</w:t>
            </w:r>
          </w:p>
        </w:tc>
        <w:tc>
          <w:tcPr>
            <w:tcW w:w="6804" w:type="dxa"/>
            <w:tcMar>
              <w:top w:w="41" w:type="dxa"/>
              <w:left w:w="81" w:type="dxa"/>
              <w:bottom w:w="41" w:type="dxa"/>
              <w:right w:w="81" w:type="dxa"/>
            </w:tcMar>
          </w:tcPr>
          <w:p w14:paraId="437111CE" w14:textId="77777777" w:rsidR="00F90CBE" w:rsidRDefault="00000000">
            <w:pPr>
              <w:rPr>
                <w:rFonts w:hint="eastAsia"/>
              </w:rPr>
            </w:pPr>
            <w:r>
              <w:rPr>
                <w:rFonts w:ascii="Times New Roman" w:eastAsia="宋体" w:hAnsi="Times New Roman" w:cs="Times New Roman"/>
                <w:color w:val="000000"/>
                <w:sz w:val="21"/>
                <w:szCs w:val="20"/>
                <w14:ligatures w14:val="none"/>
              </w:rPr>
              <w:t>订单进入待介入状态，通知管理员处理</w:t>
            </w:r>
          </w:p>
        </w:tc>
      </w:tr>
      <w:tr w:rsidR="00F90CBE" w14:paraId="0798D028" w14:textId="77777777">
        <w:trPr>
          <w:trHeight w:val="482"/>
        </w:trPr>
        <w:tc>
          <w:tcPr>
            <w:tcW w:w="1499" w:type="dxa"/>
            <w:tcMar>
              <w:top w:w="41" w:type="dxa"/>
              <w:left w:w="81" w:type="dxa"/>
              <w:bottom w:w="41" w:type="dxa"/>
              <w:right w:w="81" w:type="dxa"/>
            </w:tcMar>
          </w:tcPr>
          <w:p w14:paraId="15FEF4C0"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66989BAB"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）在订单详情页点击「申请客服介入」；（</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）填写介入原因与相关说明；（</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）上传凭证（如有必要）；（</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）点击提交；（</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）订单状态变更为「待介入」；（</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）管理员收到介入申请通知</w:t>
            </w:r>
          </w:p>
        </w:tc>
      </w:tr>
    </w:tbl>
    <w:p w14:paraId="7CC95948"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1348B702"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2-2</w:t>
      </w:r>
      <w:r>
        <w:rPr>
          <w:rFonts w:ascii="Times New Roman" w:eastAsia="宋体" w:hAnsi="Times New Roman" w:cs="Times New Roman" w:hint="eastAsia"/>
          <w:b/>
          <w:sz w:val="21"/>
          <w:szCs w:val="20"/>
          <w14:ligatures w14:val="none"/>
        </w:rPr>
        <w:t>3</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提交验收申请用例描述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17538831" w14:textId="77777777">
        <w:trPr>
          <w:trHeight w:val="482"/>
        </w:trPr>
        <w:tc>
          <w:tcPr>
            <w:tcW w:w="1499" w:type="dxa"/>
            <w:tcMar>
              <w:top w:w="41" w:type="dxa"/>
              <w:left w:w="81" w:type="dxa"/>
              <w:bottom w:w="41" w:type="dxa"/>
              <w:right w:w="81" w:type="dxa"/>
            </w:tcMar>
          </w:tcPr>
          <w:p w14:paraId="66B5A1F0"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611254FE" w14:textId="77777777" w:rsidR="00F90CBE" w:rsidRDefault="00000000">
            <w:pPr>
              <w:rPr>
                <w:rFonts w:hint="eastAsia"/>
              </w:rPr>
            </w:pPr>
            <w:r>
              <w:rPr>
                <w:rFonts w:hint="eastAsia"/>
                <w:b/>
                <w:bCs/>
              </w:rPr>
              <w:t>说明</w:t>
            </w:r>
          </w:p>
        </w:tc>
      </w:tr>
      <w:tr w:rsidR="00F90CBE" w14:paraId="127910CF" w14:textId="77777777">
        <w:trPr>
          <w:trHeight w:val="482"/>
        </w:trPr>
        <w:tc>
          <w:tcPr>
            <w:tcW w:w="1499" w:type="dxa"/>
            <w:tcMar>
              <w:top w:w="41" w:type="dxa"/>
              <w:left w:w="81" w:type="dxa"/>
              <w:bottom w:w="41" w:type="dxa"/>
              <w:right w:w="81" w:type="dxa"/>
            </w:tcMar>
          </w:tcPr>
          <w:p w14:paraId="7A9C7333"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5EFC5C98" w14:textId="77777777" w:rsidR="00F90CBE" w:rsidRDefault="00000000">
            <w:pPr>
              <w:rPr>
                <w:rFonts w:hint="eastAsia"/>
              </w:rPr>
            </w:pPr>
            <w:r>
              <w:rPr>
                <w:rFonts w:ascii="Times New Roman" w:eastAsia="宋体" w:hAnsi="Times New Roman" w:cs="Times New Roman"/>
                <w:color w:val="000000"/>
                <w:sz w:val="21"/>
                <w:szCs w:val="20"/>
                <w14:ligatures w14:val="none"/>
              </w:rPr>
              <w:t>提交验收申请</w:t>
            </w:r>
          </w:p>
        </w:tc>
      </w:tr>
      <w:tr w:rsidR="00F90CBE" w14:paraId="6102DF08" w14:textId="77777777">
        <w:trPr>
          <w:trHeight w:val="482"/>
        </w:trPr>
        <w:tc>
          <w:tcPr>
            <w:tcW w:w="1499" w:type="dxa"/>
            <w:tcMar>
              <w:top w:w="41" w:type="dxa"/>
              <w:left w:w="81" w:type="dxa"/>
              <w:bottom w:w="41" w:type="dxa"/>
              <w:right w:w="81" w:type="dxa"/>
            </w:tcMar>
          </w:tcPr>
          <w:p w14:paraId="498683A8"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48758F2F" w14:textId="77777777" w:rsidR="00F90CBE" w:rsidRDefault="00000000">
            <w:pPr>
              <w:rPr>
                <w:rFonts w:hint="eastAsia"/>
              </w:rPr>
            </w:pPr>
            <w:r>
              <w:rPr>
                <w:rFonts w:ascii="Times New Roman" w:eastAsia="宋体" w:hAnsi="Times New Roman" w:cs="Times New Roman"/>
                <w:color w:val="000000"/>
                <w:sz w:val="21"/>
                <w:szCs w:val="20"/>
                <w14:ligatures w14:val="none"/>
              </w:rPr>
              <w:t>代练用户完成代练任务后向发单用户提交验收申请</w:t>
            </w:r>
          </w:p>
        </w:tc>
      </w:tr>
      <w:tr w:rsidR="00F90CBE" w14:paraId="1B1A0670" w14:textId="77777777">
        <w:trPr>
          <w:trHeight w:val="482"/>
        </w:trPr>
        <w:tc>
          <w:tcPr>
            <w:tcW w:w="1499" w:type="dxa"/>
            <w:tcMar>
              <w:top w:w="41" w:type="dxa"/>
              <w:left w:w="81" w:type="dxa"/>
              <w:bottom w:w="41" w:type="dxa"/>
              <w:right w:w="81" w:type="dxa"/>
            </w:tcMar>
          </w:tcPr>
          <w:p w14:paraId="46331165"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302F2137" w14:textId="77777777" w:rsidR="00F90CBE" w:rsidRDefault="00000000">
            <w:pPr>
              <w:rPr>
                <w:rFonts w:hint="eastAsia"/>
              </w:rPr>
            </w:pPr>
            <w:r>
              <w:rPr>
                <w:rFonts w:ascii="Times New Roman" w:eastAsia="宋体" w:hAnsi="Times New Roman" w:cs="Times New Roman"/>
                <w:color w:val="000000"/>
                <w:sz w:val="21"/>
                <w:szCs w:val="20"/>
                <w14:ligatures w14:val="none"/>
              </w:rPr>
              <w:t>代练用户</w:t>
            </w:r>
          </w:p>
        </w:tc>
      </w:tr>
      <w:tr w:rsidR="00F90CBE" w14:paraId="45CD8CC5" w14:textId="77777777">
        <w:trPr>
          <w:trHeight w:val="482"/>
        </w:trPr>
        <w:tc>
          <w:tcPr>
            <w:tcW w:w="1499" w:type="dxa"/>
            <w:tcMar>
              <w:top w:w="41" w:type="dxa"/>
              <w:left w:w="81" w:type="dxa"/>
              <w:bottom w:w="41" w:type="dxa"/>
              <w:right w:w="81" w:type="dxa"/>
            </w:tcMar>
          </w:tcPr>
          <w:p w14:paraId="5075A6CA"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4C8C84C0" w14:textId="77777777" w:rsidR="00F90CBE" w:rsidRDefault="00000000">
            <w:pPr>
              <w:rPr>
                <w:rFonts w:hint="eastAsia"/>
              </w:rPr>
            </w:pPr>
            <w:r>
              <w:rPr>
                <w:rFonts w:ascii="Times New Roman" w:eastAsia="宋体" w:hAnsi="Times New Roman" w:cs="Times New Roman"/>
                <w:color w:val="000000"/>
                <w:sz w:val="21"/>
                <w:szCs w:val="20"/>
                <w14:ligatures w14:val="none"/>
              </w:rPr>
              <w:t>订单状态为代练中；代练任务已完成</w:t>
            </w:r>
          </w:p>
        </w:tc>
      </w:tr>
      <w:tr w:rsidR="00F90CBE" w14:paraId="5BD3933F" w14:textId="77777777">
        <w:trPr>
          <w:trHeight w:val="482"/>
        </w:trPr>
        <w:tc>
          <w:tcPr>
            <w:tcW w:w="1499" w:type="dxa"/>
            <w:tcMar>
              <w:top w:w="41" w:type="dxa"/>
              <w:left w:w="81" w:type="dxa"/>
              <w:bottom w:w="41" w:type="dxa"/>
              <w:right w:w="81" w:type="dxa"/>
            </w:tcMar>
          </w:tcPr>
          <w:p w14:paraId="799E454B"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47D54562" w14:textId="77777777" w:rsidR="00F90CBE" w:rsidRDefault="00000000">
            <w:pPr>
              <w:rPr>
                <w:rFonts w:hint="eastAsia"/>
              </w:rPr>
            </w:pPr>
            <w:r>
              <w:rPr>
                <w:rFonts w:ascii="Times New Roman" w:eastAsia="宋体" w:hAnsi="Times New Roman" w:cs="Times New Roman"/>
                <w:color w:val="000000"/>
                <w:sz w:val="21"/>
                <w:szCs w:val="20"/>
                <w14:ligatures w14:val="none"/>
              </w:rPr>
              <w:t>订单变更为待验收；发单用户收到验收通知</w:t>
            </w:r>
          </w:p>
        </w:tc>
      </w:tr>
      <w:tr w:rsidR="00F90CBE" w14:paraId="31E5DE74" w14:textId="77777777">
        <w:trPr>
          <w:trHeight w:val="482"/>
        </w:trPr>
        <w:tc>
          <w:tcPr>
            <w:tcW w:w="1499" w:type="dxa"/>
            <w:tcMar>
              <w:top w:w="41" w:type="dxa"/>
              <w:left w:w="81" w:type="dxa"/>
              <w:bottom w:w="41" w:type="dxa"/>
              <w:right w:w="81" w:type="dxa"/>
            </w:tcMar>
          </w:tcPr>
          <w:p w14:paraId="5EC4BF23"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4921D499"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）在代练中订单详情页点击「提交验收」；（</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）填写验收说明；（</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）上传完成截图等凭证；（</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）点击提交；（</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）订单状态更新为「待验收」；（</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）发单用户收到验收通知</w:t>
            </w:r>
          </w:p>
        </w:tc>
      </w:tr>
    </w:tbl>
    <w:p w14:paraId="67A172E2"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1F273EE0"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28" w:name="_Toc227107948"/>
      <w:r>
        <w:rPr>
          <w:rFonts w:ascii="Times New Roman" w:eastAsia="宋体" w:hAnsi="Times New Roman" w:cs="Times New Roman"/>
          <w:color w:val="000000"/>
          <w:sz w:val="21"/>
          <w:szCs w:val="20"/>
          <w14:ligatures w14:val="none"/>
        </w:rPr>
        <w:t xml:space="preserve">2.3.7 </w:t>
      </w:r>
      <w:r>
        <w:rPr>
          <w:rFonts w:ascii="Times New Roman" w:eastAsia="宋体" w:hAnsi="Times New Roman" w:cs="Times New Roman"/>
          <w:color w:val="000000"/>
          <w:sz w:val="21"/>
          <w:szCs w:val="20"/>
          <w14:ligatures w14:val="none"/>
        </w:rPr>
        <w:t>消息通讯用例</w:t>
      </w:r>
      <w:bookmarkEnd w:id="28"/>
    </w:p>
    <w:p w14:paraId="3FA3C741"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1F03AF0B" wp14:editId="6B5F01F9">
            <wp:extent cx="5274310" cy="4999990"/>
            <wp:effectExtent l="0" t="0" r="2540" b="0"/>
            <wp:docPr id="888412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12763" name="图片 1"/>
                    <pic:cNvPicPr>
                      <a:picLocks noChangeAspect="1"/>
                    </pic:cNvPicPr>
                  </pic:nvPicPr>
                  <pic:blipFill>
                    <a:blip r:embed="rId24"/>
                    <a:stretch>
                      <a:fillRect/>
                    </a:stretch>
                  </pic:blipFill>
                  <pic:spPr>
                    <a:xfrm>
                      <a:off x="0" y="0"/>
                      <a:ext cx="5274310" cy="4999990"/>
                    </a:xfrm>
                    <a:prstGeom prst="rect">
                      <a:avLst/>
                    </a:prstGeom>
                  </pic:spPr>
                </pic:pic>
              </a:graphicData>
            </a:graphic>
          </wp:inline>
        </w:drawing>
      </w:r>
    </w:p>
    <w:p w14:paraId="091FE514"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2-12 </w:t>
      </w:r>
      <w:r>
        <w:rPr>
          <w:rFonts w:ascii="Times New Roman" w:eastAsia="宋体" w:hAnsi="Times New Roman" w:cs="Times New Roman"/>
          <w:b/>
          <w:sz w:val="21"/>
          <w:szCs w:val="20"/>
          <w14:ligatures w14:val="none"/>
        </w:rPr>
        <w:t>消息通讯用例图</w:t>
      </w:r>
    </w:p>
    <w:p w14:paraId="27A3E94A"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56397820"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2-2</w:t>
      </w:r>
      <w:r>
        <w:rPr>
          <w:rFonts w:ascii="Times New Roman" w:eastAsia="宋体" w:hAnsi="Times New Roman" w:cs="Times New Roman" w:hint="eastAsia"/>
          <w:b/>
          <w:sz w:val="21"/>
          <w:szCs w:val="20"/>
          <w14:ligatures w14:val="none"/>
        </w:rPr>
        <w:t>4</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即时通讯用例描述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7F00F044" w14:textId="77777777">
        <w:trPr>
          <w:trHeight w:val="482"/>
        </w:trPr>
        <w:tc>
          <w:tcPr>
            <w:tcW w:w="1499" w:type="dxa"/>
            <w:tcMar>
              <w:top w:w="41" w:type="dxa"/>
              <w:left w:w="81" w:type="dxa"/>
              <w:bottom w:w="41" w:type="dxa"/>
              <w:right w:w="81" w:type="dxa"/>
            </w:tcMar>
          </w:tcPr>
          <w:p w14:paraId="75C23EF6"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37F64D51" w14:textId="77777777" w:rsidR="00F90CBE" w:rsidRDefault="00000000">
            <w:pPr>
              <w:rPr>
                <w:rFonts w:hint="eastAsia"/>
              </w:rPr>
            </w:pPr>
            <w:r>
              <w:rPr>
                <w:rFonts w:hint="eastAsia"/>
                <w:b/>
                <w:bCs/>
              </w:rPr>
              <w:t>说明</w:t>
            </w:r>
          </w:p>
        </w:tc>
      </w:tr>
      <w:tr w:rsidR="00F90CBE" w14:paraId="33CFDA73" w14:textId="77777777">
        <w:trPr>
          <w:trHeight w:val="482"/>
        </w:trPr>
        <w:tc>
          <w:tcPr>
            <w:tcW w:w="1499" w:type="dxa"/>
            <w:tcMar>
              <w:top w:w="41" w:type="dxa"/>
              <w:left w:w="81" w:type="dxa"/>
              <w:bottom w:w="41" w:type="dxa"/>
              <w:right w:w="81" w:type="dxa"/>
            </w:tcMar>
          </w:tcPr>
          <w:p w14:paraId="620E6AB8"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5E210529" w14:textId="77777777" w:rsidR="00F90CBE" w:rsidRDefault="00000000">
            <w:pPr>
              <w:rPr>
                <w:rFonts w:hint="eastAsia"/>
              </w:rPr>
            </w:pPr>
            <w:r>
              <w:rPr>
                <w:rFonts w:ascii="Times New Roman" w:eastAsia="宋体" w:hAnsi="Times New Roman" w:cs="Times New Roman"/>
                <w:color w:val="000000"/>
                <w:sz w:val="21"/>
                <w:szCs w:val="20"/>
                <w14:ligatures w14:val="none"/>
              </w:rPr>
              <w:t>即时通讯</w:t>
            </w:r>
          </w:p>
        </w:tc>
      </w:tr>
      <w:tr w:rsidR="00F90CBE" w14:paraId="131BF745" w14:textId="77777777">
        <w:trPr>
          <w:trHeight w:val="482"/>
        </w:trPr>
        <w:tc>
          <w:tcPr>
            <w:tcW w:w="1499" w:type="dxa"/>
            <w:tcMar>
              <w:top w:w="41" w:type="dxa"/>
              <w:left w:w="81" w:type="dxa"/>
              <w:bottom w:w="41" w:type="dxa"/>
              <w:right w:w="81" w:type="dxa"/>
            </w:tcMar>
          </w:tcPr>
          <w:p w14:paraId="47FC3E7A"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32F599D9" w14:textId="77777777" w:rsidR="00F90CBE" w:rsidRDefault="00000000">
            <w:pPr>
              <w:rPr>
                <w:rFonts w:hint="eastAsia"/>
              </w:rPr>
            </w:pPr>
            <w:r>
              <w:rPr>
                <w:rFonts w:ascii="Times New Roman" w:eastAsia="宋体" w:hAnsi="Times New Roman" w:cs="Times New Roman"/>
                <w:color w:val="000000"/>
                <w:sz w:val="21"/>
                <w:szCs w:val="20"/>
                <w14:ligatures w14:val="none"/>
              </w:rPr>
              <w:t>订单双方通过</w:t>
            </w:r>
            <w:r>
              <w:rPr>
                <w:rFonts w:ascii="Times New Roman" w:eastAsia="宋体" w:hAnsi="Times New Roman" w:cs="Times New Roman"/>
                <w:color w:val="000000"/>
                <w:sz w:val="21"/>
                <w:szCs w:val="20"/>
                <w14:ligatures w14:val="none"/>
              </w:rPr>
              <w:t xml:space="preserve"> WebSocket </w:t>
            </w:r>
            <w:r>
              <w:rPr>
                <w:rFonts w:ascii="Times New Roman" w:eastAsia="宋体" w:hAnsi="Times New Roman" w:cs="Times New Roman"/>
                <w:color w:val="000000"/>
                <w:sz w:val="21"/>
                <w:szCs w:val="20"/>
                <w14:ligatures w14:val="none"/>
              </w:rPr>
              <w:t>进行实时文字</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图片消息收发，管理员也可参与通讯</w:t>
            </w:r>
          </w:p>
        </w:tc>
      </w:tr>
      <w:tr w:rsidR="00F90CBE" w14:paraId="112A67B2" w14:textId="77777777">
        <w:trPr>
          <w:trHeight w:val="482"/>
        </w:trPr>
        <w:tc>
          <w:tcPr>
            <w:tcW w:w="1499" w:type="dxa"/>
            <w:tcMar>
              <w:top w:w="41" w:type="dxa"/>
              <w:left w:w="81" w:type="dxa"/>
              <w:bottom w:w="41" w:type="dxa"/>
              <w:right w:w="81" w:type="dxa"/>
            </w:tcMar>
          </w:tcPr>
          <w:p w14:paraId="32E9D8F3"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5034B5AC" w14:textId="77777777" w:rsidR="00F90CBE" w:rsidRDefault="00000000">
            <w:pPr>
              <w:rPr>
                <w:rFonts w:hint="eastAsia"/>
              </w:rPr>
            </w:pPr>
            <w:r>
              <w:rPr>
                <w:rFonts w:ascii="Times New Roman" w:eastAsia="宋体" w:hAnsi="Times New Roman" w:cs="Times New Roman"/>
                <w:color w:val="000000"/>
                <w:sz w:val="21"/>
                <w:szCs w:val="20"/>
                <w14:ligatures w14:val="none"/>
              </w:rPr>
              <w:t>发单用户、代练用户、管理员</w:t>
            </w:r>
            <w:r>
              <w:rPr>
                <w:rFonts w:ascii="Times New Roman" w:eastAsia="宋体" w:hAnsi="Times New Roman" w:cs="Times New Roman" w:hint="eastAsia"/>
                <w:color w:val="000000"/>
                <w:sz w:val="21"/>
                <w:szCs w:val="20"/>
                <w14:ligatures w14:val="none"/>
              </w:rPr>
              <w:t>、客服</w:t>
            </w:r>
          </w:p>
        </w:tc>
      </w:tr>
      <w:tr w:rsidR="00F90CBE" w14:paraId="7BC99B74" w14:textId="77777777">
        <w:trPr>
          <w:trHeight w:val="482"/>
        </w:trPr>
        <w:tc>
          <w:tcPr>
            <w:tcW w:w="1499" w:type="dxa"/>
            <w:tcMar>
              <w:top w:w="41" w:type="dxa"/>
              <w:left w:w="81" w:type="dxa"/>
              <w:bottom w:w="41" w:type="dxa"/>
              <w:right w:w="81" w:type="dxa"/>
            </w:tcMar>
          </w:tcPr>
          <w:p w14:paraId="22D8D3D5"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734366BF" w14:textId="77777777" w:rsidR="00F90CBE" w:rsidRDefault="00000000">
            <w:pPr>
              <w:rPr>
                <w:rFonts w:hint="eastAsia"/>
              </w:rPr>
            </w:pPr>
            <w:r>
              <w:rPr>
                <w:rFonts w:ascii="Times New Roman" w:eastAsia="宋体" w:hAnsi="Times New Roman" w:cs="Times New Roman"/>
                <w:color w:val="000000"/>
                <w:sz w:val="21"/>
                <w:szCs w:val="20"/>
                <w14:ligatures w14:val="none"/>
              </w:rPr>
              <w:t>双方均已登录</w:t>
            </w:r>
          </w:p>
        </w:tc>
      </w:tr>
      <w:tr w:rsidR="00F90CBE" w14:paraId="4856103E" w14:textId="77777777">
        <w:trPr>
          <w:trHeight w:val="482"/>
        </w:trPr>
        <w:tc>
          <w:tcPr>
            <w:tcW w:w="1499" w:type="dxa"/>
            <w:tcMar>
              <w:top w:w="41" w:type="dxa"/>
              <w:left w:w="81" w:type="dxa"/>
              <w:bottom w:w="41" w:type="dxa"/>
              <w:right w:w="81" w:type="dxa"/>
            </w:tcMar>
          </w:tcPr>
          <w:p w14:paraId="005DAAE7"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247219D7" w14:textId="77777777" w:rsidR="00F90CBE" w:rsidRDefault="00000000">
            <w:pPr>
              <w:rPr>
                <w:rFonts w:hint="eastAsia"/>
              </w:rPr>
            </w:pPr>
            <w:r>
              <w:rPr>
                <w:rFonts w:ascii="Times New Roman" w:eastAsia="宋体" w:hAnsi="Times New Roman" w:cs="Times New Roman"/>
                <w:color w:val="000000"/>
                <w:sz w:val="21"/>
                <w:szCs w:val="20"/>
                <w14:ligatures w14:val="none"/>
              </w:rPr>
              <w:t>消息已发送并展示；未读数更新</w:t>
            </w:r>
          </w:p>
        </w:tc>
      </w:tr>
      <w:tr w:rsidR="00F90CBE" w14:paraId="4D3B8BE5" w14:textId="77777777">
        <w:trPr>
          <w:trHeight w:val="482"/>
        </w:trPr>
        <w:tc>
          <w:tcPr>
            <w:tcW w:w="1499" w:type="dxa"/>
            <w:tcMar>
              <w:top w:w="41" w:type="dxa"/>
              <w:left w:w="81" w:type="dxa"/>
              <w:bottom w:w="41" w:type="dxa"/>
              <w:right w:w="81" w:type="dxa"/>
            </w:tcMar>
          </w:tcPr>
          <w:p w14:paraId="28B9F929"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01985D2F" w14:textId="77777777" w:rsidR="00F90CBE" w:rsidRDefault="00000000">
            <w:pPr>
              <w:rPr>
                <w:rFonts w:hint="eastAsia"/>
              </w:rPr>
            </w:pPr>
            <w:r>
              <w:rPr>
                <w:rFonts w:hint="eastAsia"/>
              </w:rPr>
              <w:t>（</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）进入订单聊天页；（</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）发送文字或图片消息；（</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）对方通过</w:t>
            </w:r>
            <w:r>
              <w:rPr>
                <w:rFonts w:ascii="Times New Roman" w:eastAsia="宋体" w:hAnsi="Times New Roman" w:cs="Times New Roman"/>
                <w:color w:val="000000"/>
                <w:sz w:val="21"/>
                <w:szCs w:val="20"/>
                <w14:ligatures w14:val="none"/>
              </w:rPr>
              <w:t xml:space="preserve"> </w:t>
            </w:r>
            <w:r>
              <w:rPr>
                <w:rFonts w:ascii="Times New Roman" w:eastAsia="宋体" w:hAnsi="Times New Roman" w:cs="Times New Roman"/>
                <w:color w:val="000000"/>
                <w:sz w:val="21"/>
                <w:szCs w:val="20"/>
                <w14:ligatures w14:val="none"/>
              </w:rPr>
              <w:lastRenderedPageBreak/>
              <w:t xml:space="preserve">WebSocket </w:t>
            </w:r>
            <w:r>
              <w:rPr>
                <w:rFonts w:ascii="Times New Roman" w:eastAsia="宋体" w:hAnsi="Times New Roman" w:cs="Times New Roman"/>
                <w:color w:val="000000"/>
                <w:sz w:val="21"/>
                <w:szCs w:val="20"/>
                <w14:ligatures w14:val="none"/>
              </w:rPr>
              <w:t>实时接收；（</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）打开聊天窗口时消息标记为已读</w:t>
            </w:r>
          </w:p>
        </w:tc>
      </w:tr>
    </w:tbl>
    <w:p w14:paraId="0072B666"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4BCC1CB4"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2-2</w:t>
      </w:r>
      <w:r>
        <w:rPr>
          <w:rFonts w:ascii="Times New Roman" w:eastAsia="宋体" w:hAnsi="Times New Roman" w:cs="Times New Roman" w:hint="eastAsia"/>
          <w:b/>
          <w:sz w:val="21"/>
          <w:szCs w:val="20"/>
          <w14:ligatures w14:val="none"/>
        </w:rPr>
        <w:t>5</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接收订单状态通知用例描述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6558E26C" w14:textId="77777777">
        <w:trPr>
          <w:trHeight w:val="482"/>
        </w:trPr>
        <w:tc>
          <w:tcPr>
            <w:tcW w:w="1499" w:type="dxa"/>
            <w:tcMar>
              <w:top w:w="41" w:type="dxa"/>
              <w:left w:w="81" w:type="dxa"/>
              <w:bottom w:w="41" w:type="dxa"/>
              <w:right w:w="81" w:type="dxa"/>
            </w:tcMar>
          </w:tcPr>
          <w:p w14:paraId="70760154"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7A1DD3F2" w14:textId="77777777" w:rsidR="00F90CBE" w:rsidRDefault="00000000">
            <w:pPr>
              <w:rPr>
                <w:rFonts w:hint="eastAsia"/>
              </w:rPr>
            </w:pPr>
            <w:r>
              <w:rPr>
                <w:rFonts w:hint="eastAsia"/>
                <w:b/>
                <w:bCs/>
              </w:rPr>
              <w:t>说明</w:t>
            </w:r>
          </w:p>
        </w:tc>
      </w:tr>
      <w:tr w:rsidR="00F90CBE" w14:paraId="6A05558E" w14:textId="77777777">
        <w:trPr>
          <w:trHeight w:val="482"/>
        </w:trPr>
        <w:tc>
          <w:tcPr>
            <w:tcW w:w="1499" w:type="dxa"/>
            <w:tcMar>
              <w:top w:w="41" w:type="dxa"/>
              <w:left w:w="81" w:type="dxa"/>
              <w:bottom w:w="41" w:type="dxa"/>
              <w:right w:w="81" w:type="dxa"/>
            </w:tcMar>
          </w:tcPr>
          <w:p w14:paraId="1DF33EA6"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17B731FC" w14:textId="77777777" w:rsidR="00F90CBE" w:rsidRDefault="00000000">
            <w:pPr>
              <w:rPr>
                <w:rFonts w:hint="eastAsia"/>
              </w:rPr>
            </w:pPr>
            <w:r>
              <w:rPr>
                <w:rFonts w:hint="eastAsia"/>
              </w:rPr>
              <w:t>参数设置</w:t>
            </w:r>
          </w:p>
        </w:tc>
      </w:tr>
      <w:tr w:rsidR="00F90CBE" w14:paraId="621F8F2A" w14:textId="77777777">
        <w:trPr>
          <w:trHeight w:val="482"/>
        </w:trPr>
        <w:tc>
          <w:tcPr>
            <w:tcW w:w="1499" w:type="dxa"/>
            <w:tcMar>
              <w:top w:w="41" w:type="dxa"/>
              <w:left w:w="81" w:type="dxa"/>
              <w:bottom w:w="41" w:type="dxa"/>
              <w:right w:w="81" w:type="dxa"/>
            </w:tcMar>
          </w:tcPr>
          <w:p w14:paraId="69B00D96"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22062E01" w14:textId="77777777" w:rsidR="00F90CBE" w:rsidRDefault="00000000">
            <w:pPr>
              <w:rPr>
                <w:rFonts w:hint="eastAsia"/>
              </w:rPr>
            </w:pPr>
            <w:r>
              <w:rPr>
                <w:rFonts w:hint="eastAsia"/>
              </w:rPr>
              <w:t>描述了</w:t>
            </w:r>
            <w:r>
              <w:rPr>
                <w:rFonts w:ascii="宋体" w:hAnsi="宋体" w:hint="eastAsia"/>
              </w:rPr>
              <w:t>管理人员</w:t>
            </w:r>
            <w:r>
              <w:rPr>
                <w:rFonts w:hint="eastAsia"/>
              </w:rPr>
              <w:t>使用本系统课堂考勤模块进行参数设置的过程</w:t>
            </w:r>
          </w:p>
        </w:tc>
      </w:tr>
      <w:tr w:rsidR="00F90CBE" w14:paraId="6DB130F9" w14:textId="77777777">
        <w:trPr>
          <w:trHeight w:val="482"/>
        </w:trPr>
        <w:tc>
          <w:tcPr>
            <w:tcW w:w="1499" w:type="dxa"/>
            <w:tcMar>
              <w:top w:w="41" w:type="dxa"/>
              <w:left w:w="81" w:type="dxa"/>
              <w:bottom w:w="41" w:type="dxa"/>
              <w:right w:w="81" w:type="dxa"/>
            </w:tcMar>
          </w:tcPr>
          <w:p w14:paraId="6FC41DF0"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51BD7EAA" w14:textId="77777777" w:rsidR="00F90CBE" w:rsidRDefault="00000000">
            <w:pPr>
              <w:rPr>
                <w:rFonts w:hint="eastAsia"/>
              </w:rPr>
            </w:pPr>
            <w:r>
              <w:rPr>
                <w:rFonts w:hint="eastAsia"/>
              </w:rPr>
              <w:t>管理人员</w:t>
            </w:r>
          </w:p>
        </w:tc>
      </w:tr>
      <w:tr w:rsidR="00F90CBE" w14:paraId="20C4C298" w14:textId="77777777">
        <w:trPr>
          <w:trHeight w:val="482"/>
        </w:trPr>
        <w:tc>
          <w:tcPr>
            <w:tcW w:w="1499" w:type="dxa"/>
            <w:tcMar>
              <w:top w:w="41" w:type="dxa"/>
              <w:left w:w="81" w:type="dxa"/>
              <w:bottom w:w="41" w:type="dxa"/>
              <w:right w:w="81" w:type="dxa"/>
            </w:tcMar>
          </w:tcPr>
          <w:p w14:paraId="41B0ABE8"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31BFA90A" w14:textId="77777777" w:rsidR="00F90CBE" w:rsidRDefault="00000000">
            <w:pPr>
              <w:rPr>
                <w:rFonts w:hint="eastAsia"/>
              </w:rPr>
            </w:pPr>
            <w:r>
              <w:rPr>
                <w:rFonts w:hint="eastAsia"/>
              </w:rPr>
              <w:t>必须是管理人员角色登录系统</w:t>
            </w:r>
          </w:p>
        </w:tc>
      </w:tr>
      <w:tr w:rsidR="00F90CBE" w14:paraId="0DF3B71E" w14:textId="77777777">
        <w:trPr>
          <w:trHeight w:val="482"/>
        </w:trPr>
        <w:tc>
          <w:tcPr>
            <w:tcW w:w="1499" w:type="dxa"/>
            <w:tcMar>
              <w:top w:w="41" w:type="dxa"/>
              <w:left w:w="81" w:type="dxa"/>
              <w:bottom w:w="41" w:type="dxa"/>
              <w:right w:w="81" w:type="dxa"/>
            </w:tcMar>
          </w:tcPr>
          <w:p w14:paraId="376A1284"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7B552EDC" w14:textId="77777777" w:rsidR="00F90CBE" w:rsidRDefault="00000000">
            <w:pPr>
              <w:rPr>
                <w:rFonts w:hint="eastAsia"/>
              </w:rPr>
            </w:pPr>
            <w:r>
              <w:rPr>
                <w:rFonts w:hint="eastAsia"/>
              </w:rPr>
              <w:t>生成参数列表信息</w:t>
            </w:r>
          </w:p>
        </w:tc>
      </w:tr>
      <w:tr w:rsidR="00F90CBE" w14:paraId="6522A893" w14:textId="77777777">
        <w:trPr>
          <w:trHeight w:val="482"/>
        </w:trPr>
        <w:tc>
          <w:tcPr>
            <w:tcW w:w="1499" w:type="dxa"/>
            <w:tcMar>
              <w:top w:w="41" w:type="dxa"/>
              <w:left w:w="81" w:type="dxa"/>
              <w:bottom w:w="41" w:type="dxa"/>
              <w:right w:w="81" w:type="dxa"/>
            </w:tcMar>
          </w:tcPr>
          <w:p w14:paraId="59C4C3DA"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6C9A66BF" w14:textId="77777777" w:rsidR="00F90CBE" w:rsidRDefault="00000000">
            <w:pPr>
              <w:rPr>
                <w:rFonts w:hint="eastAsia"/>
              </w:rPr>
            </w:pPr>
            <w:r>
              <w:rPr>
                <w:rFonts w:hint="eastAsia"/>
              </w:rPr>
              <w:t>（1）选择“管理人员”角色；</w:t>
            </w:r>
          </w:p>
          <w:p w14:paraId="7A64A472" w14:textId="77777777" w:rsidR="00F90CBE" w:rsidRDefault="00000000">
            <w:pPr>
              <w:rPr>
                <w:rFonts w:hint="eastAsia"/>
              </w:rPr>
            </w:pPr>
            <w:r>
              <w:rPr>
                <w:rFonts w:hint="eastAsia"/>
              </w:rPr>
              <w:t>（2）输入管理人员的账号、密码以及系统验证码；</w:t>
            </w:r>
          </w:p>
          <w:p w14:paraId="02059B62" w14:textId="77777777" w:rsidR="00F90CBE" w:rsidRDefault="00000000">
            <w:pPr>
              <w:rPr>
                <w:rFonts w:hint="eastAsia"/>
              </w:rPr>
            </w:pPr>
            <w:r>
              <w:rPr>
                <w:rFonts w:hint="eastAsia"/>
              </w:rPr>
              <w:t>（3）点击“登录”按钮；</w:t>
            </w:r>
          </w:p>
          <w:p w14:paraId="2C26BCB8" w14:textId="77777777" w:rsidR="00F90CBE" w:rsidRDefault="00000000">
            <w:pPr>
              <w:rPr>
                <w:rFonts w:hint="eastAsia"/>
              </w:rPr>
            </w:pPr>
            <w:r>
              <w:rPr>
                <w:rFonts w:hint="eastAsia"/>
              </w:rPr>
              <w:t>（4）进入课程考勤界面后，点击“参数设置”按钮。</w:t>
            </w:r>
          </w:p>
        </w:tc>
      </w:tr>
    </w:tbl>
    <w:p w14:paraId="7DA9F60D"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19183691"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29" w:name="_Toc227107949"/>
      <w:r>
        <w:rPr>
          <w:rFonts w:ascii="Times New Roman" w:eastAsia="宋体" w:hAnsi="Times New Roman" w:cs="Times New Roman"/>
          <w:color w:val="000000"/>
          <w:sz w:val="21"/>
          <w:szCs w:val="20"/>
          <w14:ligatures w14:val="none"/>
        </w:rPr>
        <w:t xml:space="preserve">2.3.8 </w:t>
      </w:r>
      <w:r>
        <w:rPr>
          <w:rFonts w:ascii="Times New Roman" w:eastAsia="宋体" w:hAnsi="Times New Roman" w:cs="Times New Roman"/>
          <w:color w:val="000000"/>
          <w:sz w:val="21"/>
          <w:szCs w:val="20"/>
          <w14:ligatures w14:val="none"/>
        </w:rPr>
        <w:t>账户充值提现用例</w:t>
      </w:r>
      <w:bookmarkEnd w:id="29"/>
    </w:p>
    <w:p w14:paraId="66696BB9"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36DBAA83" wp14:editId="24294393">
            <wp:extent cx="5274310" cy="5530850"/>
            <wp:effectExtent l="0" t="0" r="2540" b="0"/>
            <wp:docPr id="846383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83776" name="图片 1"/>
                    <pic:cNvPicPr>
                      <a:picLocks noChangeAspect="1"/>
                    </pic:cNvPicPr>
                  </pic:nvPicPr>
                  <pic:blipFill>
                    <a:blip r:embed="rId25"/>
                    <a:stretch>
                      <a:fillRect/>
                    </a:stretch>
                  </pic:blipFill>
                  <pic:spPr>
                    <a:xfrm>
                      <a:off x="0" y="0"/>
                      <a:ext cx="5274310" cy="5530850"/>
                    </a:xfrm>
                    <a:prstGeom prst="rect">
                      <a:avLst/>
                    </a:prstGeom>
                  </pic:spPr>
                </pic:pic>
              </a:graphicData>
            </a:graphic>
          </wp:inline>
        </w:drawing>
      </w:r>
    </w:p>
    <w:p w14:paraId="152D5F67"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2-13 </w:t>
      </w:r>
      <w:r>
        <w:rPr>
          <w:rFonts w:ascii="Times New Roman" w:eastAsia="宋体" w:hAnsi="Times New Roman" w:cs="Times New Roman"/>
          <w:b/>
          <w:sz w:val="21"/>
          <w:szCs w:val="20"/>
          <w14:ligatures w14:val="none"/>
        </w:rPr>
        <w:t>账户充值提现用例图</w:t>
      </w:r>
    </w:p>
    <w:p w14:paraId="08B1A91F"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607DCF99"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2-2</w:t>
      </w:r>
      <w:r>
        <w:rPr>
          <w:rFonts w:ascii="Times New Roman" w:eastAsia="宋体" w:hAnsi="Times New Roman" w:cs="Times New Roman" w:hint="eastAsia"/>
          <w:b/>
          <w:sz w:val="21"/>
          <w:szCs w:val="20"/>
          <w14:ligatures w14:val="none"/>
        </w:rPr>
        <w:t>6</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账户充值用例描述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5D230CB2" w14:textId="77777777">
        <w:trPr>
          <w:trHeight w:val="482"/>
        </w:trPr>
        <w:tc>
          <w:tcPr>
            <w:tcW w:w="1499" w:type="dxa"/>
            <w:tcMar>
              <w:top w:w="41" w:type="dxa"/>
              <w:left w:w="81" w:type="dxa"/>
              <w:bottom w:w="41" w:type="dxa"/>
              <w:right w:w="81" w:type="dxa"/>
            </w:tcMar>
          </w:tcPr>
          <w:p w14:paraId="5CA6C26B"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047D7CA2" w14:textId="77777777" w:rsidR="00F90CBE" w:rsidRDefault="00000000">
            <w:pPr>
              <w:rPr>
                <w:rFonts w:hint="eastAsia"/>
              </w:rPr>
            </w:pPr>
            <w:r>
              <w:rPr>
                <w:rFonts w:hint="eastAsia"/>
                <w:b/>
                <w:bCs/>
              </w:rPr>
              <w:t>说明</w:t>
            </w:r>
          </w:p>
        </w:tc>
      </w:tr>
      <w:tr w:rsidR="00F90CBE" w14:paraId="44609C7A" w14:textId="77777777">
        <w:trPr>
          <w:trHeight w:val="482"/>
        </w:trPr>
        <w:tc>
          <w:tcPr>
            <w:tcW w:w="1499" w:type="dxa"/>
            <w:tcMar>
              <w:top w:w="41" w:type="dxa"/>
              <w:left w:w="81" w:type="dxa"/>
              <w:bottom w:w="41" w:type="dxa"/>
              <w:right w:w="81" w:type="dxa"/>
            </w:tcMar>
          </w:tcPr>
          <w:p w14:paraId="24AAEB32"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4C0DB188" w14:textId="77777777" w:rsidR="00F90CBE" w:rsidRDefault="00000000">
            <w:pPr>
              <w:rPr>
                <w:rFonts w:hint="eastAsia"/>
              </w:rPr>
            </w:pPr>
            <w:r>
              <w:rPr>
                <w:rFonts w:ascii="Times New Roman" w:eastAsia="宋体" w:hAnsi="Times New Roman" w:cs="Times New Roman"/>
                <w:color w:val="000000"/>
                <w:sz w:val="21"/>
                <w:szCs w:val="20"/>
                <w14:ligatures w14:val="none"/>
              </w:rPr>
              <w:t>账户充值</w:t>
            </w:r>
          </w:p>
        </w:tc>
      </w:tr>
      <w:tr w:rsidR="00F90CBE" w14:paraId="50EAB394" w14:textId="77777777">
        <w:trPr>
          <w:trHeight w:val="482"/>
        </w:trPr>
        <w:tc>
          <w:tcPr>
            <w:tcW w:w="1499" w:type="dxa"/>
            <w:tcMar>
              <w:top w:w="41" w:type="dxa"/>
              <w:left w:w="81" w:type="dxa"/>
              <w:bottom w:w="41" w:type="dxa"/>
              <w:right w:w="81" w:type="dxa"/>
            </w:tcMar>
          </w:tcPr>
          <w:p w14:paraId="495FC7A4"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7A7AB7D1" w14:textId="77777777" w:rsidR="00F90CBE" w:rsidRDefault="00000000">
            <w:pPr>
              <w:rPr>
                <w:rFonts w:hint="eastAsia"/>
              </w:rPr>
            </w:pPr>
            <w:r>
              <w:rPr>
                <w:rFonts w:ascii="Times New Roman" w:eastAsia="宋体" w:hAnsi="Times New Roman" w:cs="Times New Roman"/>
                <w:color w:val="000000"/>
                <w:sz w:val="21"/>
                <w:szCs w:val="20"/>
                <w14:ligatures w14:val="none"/>
              </w:rPr>
              <w:t>用户输入充值金额并通过第三方支付完成付款，平台回调后增加账户余额</w:t>
            </w:r>
          </w:p>
        </w:tc>
      </w:tr>
      <w:tr w:rsidR="00F90CBE" w14:paraId="711E03E1" w14:textId="77777777">
        <w:trPr>
          <w:trHeight w:val="482"/>
        </w:trPr>
        <w:tc>
          <w:tcPr>
            <w:tcW w:w="1499" w:type="dxa"/>
            <w:tcMar>
              <w:top w:w="41" w:type="dxa"/>
              <w:left w:w="81" w:type="dxa"/>
              <w:bottom w:w="41" w:type="dxa"/>
              <w:right w:w="81" w:type="dxa"/>
            </w:tcMar>
          </w:tcPr>
          <w:p w14:paraId="56F808E9"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047AABD0" w14:textId="77777777" w:rsidR="00F90CBE" w:rsidRDefault="00000000">
            <w:pPr>
              <w:rPr>
                <w:rFonts w:hint="eastAsia"/>
              </w:rPr>
            </w:pPr>
            <w:r>
              <w:rPr>
                <w:rFonts w:ascii="Times New Roman" w:eastAsia="宋体" w:hAnsi="Times New Roman" w:cs="Times New Roman"/>
                <w:color w:val="000000"/>
                <w:sz w:val="21"/>
                <w:szCs w:val="20"/>
                <w14:ligatures w14:val="none"/>
              </w:rPr>
              <w:t>发单用户、代练用户</w:t>
            </w:r>
          </w:p>
        </w:tc>
      </w:tr>
      <w:tr w:rsidR="00F90CBE" w14:paraId="55B9719C" w14:textId="77777777">
        <w:trPr>
          <w:trHeight w:val="482"/>
        </w:trPr>
        <w:tc>
          <w:tcPr>
            <w:tcW w:w="1499" w:type="dxa"/>
            <w:tcMar>
              <w:top w:w="41" w:type="dxa"/>
              <w:left w:w="81" w:type="dxa"/>
              <w:bottom w:w="41" w:type="dxa"/>
              <w:right w:w="81" w:type="dxa"/>
            </w:tcMar>
          </w:tcPr>
          <w:p w14:paraId="2787CD38"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1FD8A833" w14:textId="77777777" w:rsidR="00F90CBE" w:rsidRDefault="00000000">
            <w:pPr>
              <w:rPr>
                <w:rFonts w:hint="eastAsia"/>
              </w:rPr>
            </w:pPr>
            <w:r>
              <w:rPr>
                <w:rFonts w:ascii="Times New Roman" w:eastAsia="宋体" w:hAnsi="Times New Roman" w:cs="Times New Roman"/>
                <w:color w:val="000000"/>
                <w:sz w:val="21"/>
                <w:szCs w:val="20"/>
                <w14:ligatures w14:val="none"/>
              </w:rPr>
              <w:t>用户已登录；第三方支付渠道可用</w:t>
            </w:r>
          </w:p>
        </w:tc>
      </w:tr>
      <w:tr w:rsidR="00F90CBE" w14:paraId="09AD8346" w14:textId="77777777">
        <w:trPr>
          <w:trHeight w:val="482"/>
        </w:trPr>
        <w:tc>
          <w:tcPr>
            <w:tcW w:w="1499" w:type="dxa"/>
            <w:tcMar>
              <w:top w:w="41" w:type="dxa"/>
              <w:left w:w="81" w:type="dxa"/>
              <w:bottom w:w="41" w:type="dxa"/>
              <w:right w:w="81" w:type="dxa"/>
            </w:tcMar>
          </w:tcPr>
          <w:p w14:paraId="464859A5"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60A3DEF7" w14:textId="77777777" w:rsidR="00F90CBE" w:rsidRDefault="00000000">
            <w:pPr>
              <w:rPr>
                <w:rFonts w:hint="eastAsia"/>
              </w:rPr>
            </w:pPr>
            <w:r>
              <w:rPr>
                <w:rFonts w:ascii="Times New Roman" w:eastAsia="宋体" w:hAnsi="Times New Roman" w:cs="Times New Roman"/>
                <w:color w:val="000000"/>
                <w:sz w:val="21"/>
                <w:szCs w:val="20"/>
                <w14:ligatures w14:val="none"/>
              </w:rPr>
              <w:t>充值金额到账；余额增加；充值流水记录已生成</w:t>
            </w:r>
          </w:p>
        </w:tc>
      </w:tr>
      <w:tr w:rsidR="00F90CBE" w14:paraId="5F3280E2" w14:textId="77777777">
        <w:trPr>
          <w:trHeight w:val="482"/>
        </w:trPr>
        <w:tc>
          <w:tcPr>
            <w:tcW w:w="1499" w:type="dxa"/>
            <w:tcMar>
              <w:top w:w="41" w:type="dxa"/>
              <w:left w:w="81" w:type="dxa"/>
              <w:bottom w:w="41" w:type="dxa"/>
              <w:right w:w="81" w:type="dxa"/>
            </w:tcMar>
          </w:tcPr>
          <w:p w14:paraId="6091CA3A" w14:textId="77777777" w:rsidR="00F90CBE" w:rsidRDefault="00000000">
            <w:pPr>
              <w:rPr>
                <w:rFonts w:hint="eastAsia"/>
              </w:rPr>
            </w:pPr>
            <w:r>
              <w:rPr>
                <w:rFonts w:hint="eastAsia"/>
                <w:b/>
                <w:bCs/>
              </w:rPr>
              <w:lastRenderedPageBreak/>
              <w:t>基本操作流</w:t>
            </w:r>
          </w:p>
        </w:tc>
        <w:tc>
          <w:tcPr>
            <w:tcW w:w="6804" w:type="dxa"/>
            <w:tcMar>
              <w:top w:w="41" w:type="dxa"/>
              <w:left w:w="81" w:type="dxa"/>
              <w:bottom w:w="41" w:type="dxa"/>
              <w:right w:w="81" w:type="dxa"/>
            </w:tcMar>
          </w:tcPr>
          <w:p w14:paraId="1D40EF8C"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）进入「账户充值」页面；（</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）输入充值金额（最小</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最大限制以页面显示为准）；（</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）点击确认充值；（</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）跳转至支付宝</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微信等支付页面；（</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）完成支付后页面回调；（</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）系统收到回调通知，增加账户余额；（</w:t>
            </w:r>
            <w:r>
              <w:rPr>
                <w:rFonts w:ascii="Times New Roman" w:eastAsia="宋体" w:hAnsi="Times New Roman" w:cs="Times New Roman"/>
                <w:color w:val="000000"/>
                <w:sz w:val="21"/>
                <w:szCs w:val="20"/>
                <w14:ligatures w14:val="none"/>
              </w:rPr>
              <w:t>7</w:t>
            </w:r>
            <w:r>
              <w:rPr>
                <w:rFonts w:ascii="Times New Roman" w:eastAsia="宋体" w:hAnsi="Times New Roman" w:cs="Times New Roman"/>
                <w:color w:val="000000"/>
                <w:sz w:val="21"/>
                <w:szCs w:val="20"/>
                <w14:ligatures w14:val="none"/>
              </w:rPr>
              <w:t>）跳转回平台并展示充值成功</w:t>
            </w:r>
          </w:p>
        </w:tc>
      </w:tr>
    </w:tbl>
    <w:p w14:paraId="5591FF5E"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0594778B"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2-2</w:t>
      </w:r>
      <w:r>
        <w:rPr>
          <w:rFonts w:ascii="Times New Roman" w:eastAsia="宋体" w:hAnsi="Times New Roman" w:cs="Times New Roman" w:hint="eastAsia"/>
          <w:b/>
          <w:sz w:val="21"/>
          <w:szCs w:val="20"/>
          <w14:ligatures w14:val="none"/>
        </w:rPr>
        <w:t>7</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账户提现用例描述</w:t>
      </w:r>
      <w:r>
        <w:rPr>
          <w:rFonts w:ascii="Times New Roman" w:eastAsia="宋体" w:hAnsi="Times New Roman" w:cs="Times New Roman"/>
          <w:b/>
          <w:sz w:val="21"/>
          <w:szCs w:val="20"/>
          <w14:ligatures w14:val="none"/>
        </w:rPr>
        <w: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7438E653" w14:textId="77777777">
        <w:trPr>
          <w:trHeight w:val="482"/>
        </w:trPr>
        <w:tc>
          <w:tcPr>
            <w:tcW w:w="1499" w:type="dxa"/>
            <w:tcMar>
              <w:top w:w="41" w:type="dxa"/>
              <w:left w:w="81" w:type="dxa"/>
              <w:bottom w:w="41" w:type="dxa"/>
              <w:right w:w="81" w:type="dxa"/>
            </w:tcMar>
          </w:tcPr>
          <w:p w14:paraId="222D07ED"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3495DC80" w14:textId="77777777" w:rsidR="00F90CBE" w:rsidRDefault="00000000">
            <w:pPr>
              <w:rPr>
                <w:rFonts w:hint="eastAsia"/>
              </w:rPr>
            </w:pPr>
            <w:r>
              <w:rPr>
                <w:rFonts w:hint="eastAsia"/>
                <w:b/>
                <w:bCs/>
              </w:rPr>
              <w:t>说明</w:t>
            </w:r>
          </w:p>
        </w:tc>
      </w:tr>
      <w:tr w:rsidR="00F90CBE" w14:paraId="29274341" w14:textId="77777777">
        <w:trPr>
          <w:trHeight w:val="482"/>
        </w:trPr>
        <w:tc>
          <w:tcPr>
            <w:tcW w:w="1499" w:type="dxa"/>
            <w:tcMar>
              <w:top w:w="41" w:type="dxa"/>
              <w:left w:w="81" w:type="dxa"/>
              <w:bottom w:w="41" w:type="dxa"/>
              <w:right w:w="81" w:type="dxa"/>
            </w:tcMar>
          </w:tcPr>
          <w:p w14:paraId="45E8F776"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156A46B5" w14:textId="77777777" w:rsidR="00F90CBE" w:rsidRDefault="00000000">
            <w:pPr>
              <w:rPr>
                <w:rFonts w:hint="eastAsia"/>
              </w:rPr>
            </w:pPr>
            <w:r>
              <w:rPr>
                <w:rFonts w:ascii="Times New Roman" w:eastAsia="宋体" w:hAnsi="Times New Roman" w:cs="Times New Roman"/>
                <w:color w:val="000000"/>
                <w:sz w:val="21"/>
                <w:szCs w:val="20"/>
                <w14:ligatures w14:val="none"/>
              </w:rPr>
              <w:t>账户提现</w:t>
            </w:r>
          </w:p>
        </w:tc>
      </w:tr>
      <w:tr w:rsidR="00F90CBE" w14:paraId="2F950F3A" w14:textId="77777777">
        <w:trPr>
          <w:trHeight w:val="482"/>
        </w:trPr>
        <w:tc>
          <w:tcPr>
            <w:tcW w:w="1499" w:type="dxa"/>
            <w:tcMar>
              <w:top w:w="41" w:type="dxa"/>
              <w:left w:w="81" w:type="dxa"/>
              <w:bottom w:w="41" w:type="dxa"/>
              <w:right w:w="81" w:type="dxa"/>
            </w:tcMar>
          </w:tcPr>
          <w:p w14:paraId="624BE29D"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14417E40" w14:textId="77777777" w:rsidR="00F90CBE" w:rsidRDefault="00000000">
            <w:pPr>
              <w:rPr>
                <w:rFonts w:hint="eastAsia"/>
              </w:rPr>
            </w:pPr>
            <w:r>
              <w:rPr>
                <w:rFonts w:ascii="Times New Roman" w:eastAsia="宋体" w:hAnsi="Times New Roman" w:cs="Times New Roman"/>
                <w:color w:val="000000"/>
                <w:sz w:val="21"/>
                <w:szCs w:val="20"/>
                <w14:ligatures w14:val="none"/>
              </w:rPr>
              <w:t>用户将账户余额提现至绑定的支付宝</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银行卡，由管理员审核后打款</w:t>
            </w:r>
          </w:p>
        </w:tc>
      </w:tr>
      <w:tr w:rsidR="00F90CBE" w14:paraId="787F9B2D" w14:textId="77777777">
        <w:trPr>
          <w:trHeight w:val="482"/>
        </w:trPr>
        <w:tc>
          <w:tcPr>
            <w:tcW w:w="1499" w:type="dxa"/>
            <w:tcMar>
              <w:top w:w="41" w:type="dxa"/>
              <w:left w:w="81" w:type="dxa"/>
              <w:bottom w:w="41" w:type="dxa"/>
              <w:right w:w="81" w:type="dxa"/>
            </w:tcMar>
          </w:tcPr>
          <w:p w14:paraId="047603D5"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3E7DBB1A" w14:textId="77777777" w:rsidR="00F90CBE" w:rsidRDefault="00000000">
            <w:pPr>
              <w:rPr>
                <w:rFonts w:hint="eastAsia"/>
              </w:rPr>
            </w:pPr>
            <w:r>
              <w:rPr>
                <w:rFonts w:ascii="Times New Roman" w:eastAsia="宋体" w:hAnsi="Times New Roman" w:cs="Times New Roman"/>
                <w:color w:val="000000"/>
                <w:sz w:val="21"/>
                <w:szCs w:val="20"/>
                <w14:ligatures w14:val="none"/>
              </w:rPr>
              <w:t>发单用户、代练用户</w:t>
            </w:r>
          </w:p>
        </w:tc>
      </w:tr>
      <w:tr w:rsidR="00F90CBE" w14:paraId="39FEA731" w14:textId="77777777">
        <w:trPr>
          <w:trHeight w:val="482"/>
        </w:trPr>
        <w:tc>
          <w:tcPr>
            <w:tcW w:w="1499" w:type="dxa"/>
            <w:tcMar>
              <w:top w:w="41" w:type="dxa"/>
              <w:left w:w="81" w:type="dxa"/>
              <w:bottom w:w="41" w:type="dxa"/>
              <w:right w:w="81" w:type="dxa"/>
            </w:tcMar>
          </w:tcPr>
          <w:p w14:paraId="5270F92B"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5313CF25" w14:textId="77777777" w:rsidR="00F90CBE" w:rsidRDefault="00000000">
            <w:pPr>
              <w:rPr>
                <w:rFonts w:hint="eastAsia"/>
              </w:rPr>
            </w:pPr>
            <w:r>
              <w:rPr>
                <w:rFonts w:ascii="Times New Roman" w:eastAsia="宋体" w:hAnsi="Times New Roman" w:cs="Times New Roman"/>
                <w:color w:val="000000"/>
                <w:sz w:val="21"/>
                <w:szCs w:val="20"/>
                <w14:ligatures w14:val="none"/>
              </w:rPr>
              <w:t>用户已登录；账户余额充足；已绑定支付宝账号</w:t>
            </w:r>
          </w:p>
        </w:tc>
      </w:tr>
      <w:tr w:rsidR="00F90CBE" w14:paraId="52C8CD5B" w14:textId="77777777">
        <w:trPr>
          <w:trHeight w:val="482"/>
        </w:trPr>
        <w:tc>
          <w:tcPr>
            <w:tcW w:w="1499" w:type="dxa"/>
            <w:tcMar>
              <w:top w:w="41" w:type="dxa"/>
              <w:left w:w="81" w:type="dxa"/>
              <w:bottom w:w="41" w:type="dxa"/>
              <w:right w:w="81" w:type="dxa"/>
            </w:tcMar>
          </w:tcPr>
          <w:p w14:paraId="7960DA17"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139B95A6" w14:textId="77777777" w:rsidR="00F90CBE" w:rsidRDefault="00000000">
            <w:pPr>
              <w:rPr>
                <w:rFonts w:hint="eastAsia"/>
              </w:rPr>
            </w:pPr>
            <w:r>
              <w:rPr>
                <w:rFonts w:ascii="Times New Roman" w:eastAsia="宋体" w:hAnsi="Times New Roman" w:cs="Times New Roman"/>
                <w:color w:val="000000"/>
                <w:sz w:val="21"/>
                <w:szCs w:val="20"/>
                <w14:ligatures w14:val="none"/>
              </w:rPr>
              <w:t>提现申请记录生成；余额暂时冻结；待管理员审核后放款</w:t>
            </w:r>
          </w:p>
        </w:tc>
      </w:tr>
      <w:tr w:rsidR="00F90CBE" w14:paraId="5619B2A4" w14:textId="77777777">
        <w:trPr>
          <w:trHeight w:val="482"/>
        </w:trPr>
        <w:tc>
          <w:tcPr>
            <w:tcW w:w="1499" w:type="dxa"/>
            <w:tcMar>
              <w:top w:w="41" w:type="dxa"/>
              <w:left w:w="81" w:type="dxa"/>
              <w:bottom w:w="41" w:type="dxa"/>
              <w:right w:w="81" w:type="dxa"/>
            </w:tcMar>
          </w:tcPr>
          <w:p w14:paraId="7C7B03E8"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3F2A555D"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）进入「账户提现」页面；（</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）输入提现金额（不超过可用余额）；（</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）选择提现方式（支付宝</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银行卡）；（</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）输入支付密码确认身份；（</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）提交提现申请；（</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）申请进入后台审核队列；（</w:t>
            </w:r>
            <w:r>
              <w:rPr>
                <w:rFonts w:ascii="Times New Roman" w:eastAsia="宋体" w:hAnsi="Times New Roman" w:cs="Times New Roman"/>
                <w:color w:val="000000"/>
                <w:sz w:val="21"/>
                <w:szCs w:val="20"/>
                <w14:ligatures w14:val="none"/>
              </w:rPr>
              <w:t>7</w:t>
            </w:r>
            <w:r>
              <w:rPr>
                <w:rFonts w:ascii="Times New Roman" w:eastAsia="宋体" w:hAnsi="Times New Roman" w:cs="Times New Roman"/>
                <w:color w:val="000000"/>
                <w:sz w:val="21"/>
                <w:szCs w:val="20"/>
                <w14:ligatures w14:val="none"/>
              </w:rPr>
              <w:t>）在交易记录中查看提现状态（审核中</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已打款</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已拒绝）</w:t>
            </w:r>
          </w:p>
        </w:tc>
      </w:tr>
    </w:tbl>
    <w:p w14:paraId="2BBABFE7"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6C75339A"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28</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查询资金流水用例描述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253FD34E" w14:textId="77777777">
        <w:trPr>
          <w:trHeight w:val="482"/>
        </w:trPr>
        <w:tc>
          <w:tcPr>
            <w:tcW w:w="1499" w:type="dxa"/>
            <w:tcMar>
              <w:top w:w="41" w:type="dxa"/>
              <w:left w:w="81" w:type="dxa"/>
              <w:bottom w:w="41" w:type="dxa"/>
              <w:right w:w="81" w:type="dxa"/>
            </w:tcMar>
          </w:tcPr>
          <w:p w14:paraId="47EA621E"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05C30267" w14:textId="77777777" w:rsidR="00F90CBE" w:rsidRDefault="00000000">
            <w:pPr>
              <w:rPr>
                <w:rFonts w:hint="eastAsia"/>
              </w:rPr>
            </w:pPr>
            <w:r>
              <w:rPr>
                <w:rFonts w:hint="eastAsia"/>
                <w:b/>
                <w:bCs/>
              </w:rPr>
              <w:t>说明</w:t>
            </w:r>
          </w:p>
        </w:tc>
      </w:tr>
      <w:tr w:rsidR="00F90CBE" w14:paraId="1B965A1F" w14:textId="77777777">
        <w:trPr>
          <w:trHeight w:val="482"/>
        </w:trPr>
        <w:tc>
          <w:tcPr>
            <w:tcW w:w="1499" w:type="dxa"/>
            <w:tcMar>
              <w:top w:w="41" w:type="dxa"/>
              <w:left w:w="81" w:type="dxa"/>
              <w:bottom w:w="41" w:type="dxa"/>
              <w:right w:w="81" w:type="dxa"/>
            </w:tcMar>
          </w:tcPr>
          <w:p w14:paraId="1C9A1F6B"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5FB41BAB" w14:textId="77777777" w:rsidR="00F90CBE" w:rsidRDefault="00000000">
            <w:pPr>
              <w:rPr>
                <w:rFonts w:hint="eastAsia"/>
              </w:rPr>
            </w:pPr>
            <w:r>
              <w:rPr>
                <w:rFonts w:ascii="Times New Roman" w:eastAsia="宋体" w:hAnsi="Times New Roman" w:cs="Times New Roman"/>
                <w:color w:val="000000"/>
                <w:sz w:val="21"/>
                <w:szCs w:val="20"/>
                <w14:ligatures w14:val="none"/>
              </w:rPr>
              <w:t>查询资金流水</w:t>
            </w:r>
          </w:p>
        </w:tc>
      </w:tr>
      <w:tr w:rsidR="00F90CBE" w14:paraId="672296FC" w14:textId="77777777">
        <w:trPr>
          <w:trHeight w:val="482"/>
        </w:trPr>
        <w:tc>
          <w:tcPr>
            <w:tcW w:w="1499" w:type="dxa"/>
            <w:tcMar>
              <w:top w:w="41" w:type="dxa"/>
              <w:left w:w="81" w:type="dxa"/>
              <w:bottom w:w="41" w:type="dxa"/>
              <w:right w:w="81" w:type="dxa"/>
            </w:tcMar>
          </w:tcPr>
          <w:p w14:paraId="720C196C"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26ADC62A"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用户查看本人账户全部收支明细记录，含充值、消费、退款、冻结、解冻等类型</w:t>
            </w:r>
            <w:r>
              <w:rPr>
                <w:rFonts w:ascii="Times New Roman" w:eastAsia="宋体" w:hAnsi="Times New Roman" w:cs="Times New Roman"/>
                <w:color w:val="000000"/>
                <w:sz w:val="21"/>
                <w:szCs w:val="20"/>
                <w14:ligatures w14:val="none"/>
              </w:rPr>
              <w:t xml:space="preserve"> |</w:t>
            </w:r>
          </w:p>
          <w:p w14:paraId="55382CFC" w14:textId="77777777" w:rsidR="00F90CBE" w:rsidRDefault="00F90CBE">
            <w:pPr>
              <w:rPr>
                <w:rFonts w:hint="eastAsia"/>
              </w:rPr>
            </w:pPr>
          </w:p>
        </w:tc>
      </w:tr>
      <w:tr w:rsidR="00F90CBE" w14:paraId="08BE8C0D" w14:textId="77777777">
        <w:trPr>
          <w:trHeight w:val="482"/>
        </w:trPr>
        <w:tc>
          <w:tcPr>
            <w:tcW w:w="1499" w:type="dxa"/>
            <w:tcMar>
              <w:top w:w="41" w:type="dxa"/>
              <w:left w:w="81" w:type="dxa"/>
              <w:bottom w:w="41" w:type="dxa"/>
              <w:right w:w="81" w:type="dxa"/>
            </w:tcMar>
          </w:tcPr>
          <w:p w14:paraId="350740C7"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724CD61A" w14:textId="77777777" w:rsidR="00F90CBE" w:rsidRDefault="00000000">
            <w:pPr>
              <w:rPr>
                <w:rFonts w:hint="eastAsia"/>
              </w:rPr>
            </w:pPr>
            <w:r>
              <w:rPr>
                <w:rFonts w:ascii="Times New Roman" w:eastAsia="宋体" w:hAnsi="Times New Roman" w:cs="Times New Roman"/>
                <w:color w:val="000000"/>
                <w:sz w:val="21"/>
                <w:szCs w:val="20"/>
                <w14:ligatures w14:val="none"/>
              </w:rPr>
              <w:t>发单用户、代练用户</w:t>
            </w:r>
          </w:p>
        </w:tc>
      </w:tr>
      <w:tr w:rsidR="00F90CBE" w14:paraId="0CAB6DF9" w14:textId="77777777">
        <w:trPr>
          <w:trHeight w:val="482"/>
        </w:trPr>
        <w:tc>
          <w:tcPr>
            <w:tcW w:w="1499" w:type="dxa"/>
            <w:tcMar>
              <w:top w:w="41" w:type="dxa"/>
              <w:left w:w="81" w:type="dxa"/>
              <w:bottom w:w="41" w:type="dxa"/>
              <w:right w:w="81" w:type="dxa"/>
            </w:tcMar>
          </w:tcPr>
          <w:p w14:paraId="110F71B8"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188A4CA7" w14:textId="77777777" w:rsidR="00F90CBE" w:rsidRDefault="00000000">
            <w:pPr>
              <w:rPr>
                <w:rFonts w:hint="eastAsia"/>
              </w:rPr>
            </w:pPr>
            <w:r>
              <w:rPr>
                <w:rFonts w:ascii="Times New Roman" w:eastAsia="宋体" w:hAnsi="Times New Roman" w:cs="Times New Roman"/>
                <w:color w:val="000000"/>
                <w:sz w:val="21"/>
                <w:szCs w:val="20"/>
                <w14:ligatures w14:val="none"/>
              </w:rPr>
              <w:t>用户已登录</w:t>
            </w:r>
          </w:p>
        </w:tc>
      </w:tr>
      <w:tr w:rsidR="00F90CBE" w14:paraId="461D72CD" w14:textId="77777777">
        <w:trPr>
          <w:trHeight w:val="482"/>
        </w:trPr>
        <w:tc>
          <w:tcPr>
            <w:tcW w:w="1499" w:type="dxa"/>
            <w:tcMar>
              <w:top w:w="41" w:type="dxa"/>
              <w:left w:w="81" w:type="dxa"/>
              <w:bottom w:w="41" w:type="dxa"/>
              <w:right w:w="81" w:type="dxa"/>
            </w:tcMar>
          </w:tcPr>
          <w:p w14:paraId="27A6B1FD"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41070A28" w14:textId="77777777" w:rsidR="00F90CBE" w:rsidRDefault="00000000">
            <w:pPr>
              <w:rPr>
                <w:rFonts w:hint="eastAsia"/>
              </w:rPr>
            </w:pPr>
            <w:r>
              <w:rPr>
                <w:rFonts w:ascii="Times New Roman" w:eastAsia="宋体" w:hAnsi="Times New Roman" w:cs="Times New Roman"/>
                <w:color w:val="000000"/>
                <w:sz w:val="21"/>
                <w:szCs w:val="20"/>
                <w14:ligatures w14:val="none"/>
              </w:rPr>
              <w:t>流水列表分页展示；可按类型和时间筛选</w:t>
            </w:r>
          </w:p>
        </w:tc>
      </w:tr>
      <w:tr w:rsidR="00F90CBE" w14:paraId="304C5BED" w14:textId="77777777">
        <w:trPr>
          <w:trHeight w:val="482"/>
        </w:trPr>
        <w:tc>
          <w:tcPr>
            <w:tcW w:w="1499" w:type="dxa"/>
            <w:tcMar>
              <w:top w:w="41" w:type="dxa"/>
              <w:left w:w="81" w:type="dxa"/>
              <w:bottom w:w="41" w:type="dxa"/>
              <w:right w:w="81" w:type="dxa"/>
            </w:tcMar>
          </w:tcPr>
          <w:p w14:paraId="72CA0D3E"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27BD9D68"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）进入「交易记录」或「资金流水」页面；（</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）选择时间范围（如近</w:t>
            </w:r>
            <w:r>
              <w:rPr>
                <w:rFonts w:ascii="Times New Roman" w:eastAsia="宋体" w:hAnsi="Times New Roman" w:cs="Times New Roman"/>
                <w:color w:val="000000"/>
                <w:sz w:val="21"/>
                <w:szCs w:val="20"/>
                <w14:ligatures w14:val="none"/>
              </w:rPr>
              <w:t>7</w:t>
            </w:r>
            <w:r>
              <w:rPr>
                <w:rFonts w:ascii="Times New Roman" w:eastAsia="宋体" w:hAnsi="Times New Roman" w:cs="Times New Roman"/>
                <w:color w:val="000000"/>
                <w:sz w:val="21"/>
                <w:szCs w:val="20"/>
                <w14:ligatures w14:val="none"/>
              </w:rPr>
              <w:t>天</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近</w:t>
            </w:r>
            <w:r>
              <w:rPr>
                <w:rFonts w:ascii="Times New Roman" w:eastAsia="宋体" w:hAnsi="Times New Roman" w:cs="Times New Roman"/>
                <w:color w:val="000000"/>
                <w:sz w:val="21"/>
                <w:szCs w:val="20"/>
                <w14:ligatures w14:val="none"/>
              </w:rPr>
              <w:t>30</w:t>
            </w:r>
            <w:r>
              <w:rPr>
                <w:rFonts w:ascii="Times New Roman" w:eastAsia="宋体" w:hAnsi="Times New Roman" w:cs="Times New Roman"/>
                <w:color w:val="000000"/>
                <w:sz w:val="21"/>
                <w:szCs w:val="20"/>
                <w14:ligatures w14:val="none"/>
              </w:rPr>
              <w:t>天</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自定义）；（</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）选择流水类型（全部</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充值</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消费</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冻结等）；</w:t>
            </w:r>
            <w:r>
              <w:rPr>
                <w:rFonts w:ascii="Times New Roman" w:eastAsia="宋体" w:hAnsi="Times New Roman" w:cs="Times New Roman"/>
                <w:color w:val="000000"/>
                <w:sz w:val="21"/>
                <w:szCs w:val="20"/>
                <w14:ligatures w14:val="none"/>
              </w:rPr>
              <w:lastRenderedPageBreak/>
              <w:t>（</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）点击查询；（</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）翻页查看明细列表；（</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）点击某条可查看详情</w:t>
            </w:r>
          </w:p>
        </w:tc>
      </w:tr>
    </w:tbl>
    <w:p w14:paraId="67498D5C"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02EB2FB4"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30" w:name="_Toc227107950"/>
      <w:r>
        <w:rPr>
          <w:rFonts w:ascii="Times New Roman" w:eastAsia="宋体" w:hAnsi="Times New Roman" w:cs="Times New Roman"/>
          <w:color w:val="000000"/>
          <w:sz w:val="21"/>
          <w:szCs w:val="20"/>
          <w14:ligatures w14:val="none"/>
        </w:rPr>
        <w:t xml:space="preserve">2.3.9 </w:t>
      </w:r>
      <w:r>
        <w:rPr>
          <w:rFonts w:ascii="Times New Roman" w:eastAsia="宋体" w:hAnsi="Times New Roman" w:cs="Times New Roman"/>
          <w:color w:val="000000"/>
          <w:sz w:val="21"/>
          <w:szCs w:val="20"/>
          <w14:ligatures w14:val="none"/>
        </w:rPr>
        <w:t>智能问答用例</w:t>
      </w:r>
      <w:bookmarkEnd w:id="30"/>
    </w:p>
    <w:p w14:paraId="5849C708"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5E122C07" wp14:editId="7A2FE946">
            <wp:extent cx="5274310" cy="4467225"/>
            <wp:effectExtent l="0" t="0" r="2540" b="9525"/>
            <wp:docPr id="2041577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77798" name="图片 1"/>
                    <pic:cNvPicPr>
                      <a:picLocks noChangeAspect="1"/>
                    </pic:cNvPicPr>
                  </pic:nvPicPr>
                  <pic:blipFill>
                    <a:blip r:embed="rId26"/>
                    <a:stretch>
                      <a:fillRect/>
                    </a:stretch>
                  </pic:blipFill>
                  <pic:spPr>
                    <a:xfrm>
                      <a:off x="0" y="0"/>
                      <a:ext cx="5274310" cy="4467225"/>
                    </a:xfrm>
                    <a:prstGeom prst="rect">
                      <a:avLst/>
                    </a:prstGeom>
                  </pic:spPr>
                </pic:pic>
              </a:graphicData>
            </a:graphic>
          </wp:inline>
        </w:drawing>
      </w:r>
    </w:p>
    <w:p w14:paraId="791C1442"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2-14 </w:t>
      </w:r>
      <w:r>
        <w:rPr>
          <w:rFonts w:ascii="Times New Roman" w:eastAsia="宋体" w:hAnsi="Times New Roman" w:cs="Times New Roman"/>
          <w:b/>
          <w:sz w:val="21"/>
          <w:szCs w:val="20"/>
          <w14:ligatures w14:val="none"/>
        </w:rPr>
        <w:t>智能问答助手用例图</w:t>
      </w:r>
    </w:p>
    <w:p w14:paraId="454217B2"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41F4BED4"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29</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输入问题用例描述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33BFF13E" w14:textId="77777777">
        <w:trPr>
          <w:trHeight w:val="482"/>
        </w:trPr>
        <w:tc>
          <w:tcPr>
            <w:tcW w:w="1499" w:type="dxa"/>
            <w:tcMar>
              <w:top w:w="41" w:type="dxa"/>
              <w:left w:w="81" w:type="dxa"/>
              <w:bottom w:w="41" w:type="dxa"/>
              <w:right w:w="81" w:type="dxa"/>
            </w:tcMar>
          </w:tcPr>
          <w:p w14:paraId="7764A31F"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6AD2CAEE" w14:textId="77777777" w:rsidR="00F90CBE" w:rsidRDefault="00000000">
            <w:pPr>
              <w:rPr>
                <w:rFonts w:hint="eastAsia"/>
              </w:rPr>
            </w:pPr>
            <w:r>
              <w:rPr>
                <w:rFonts w:hint="eastAsia"/>
                <w:b/>
                <w:bCs/>
              </w:rPr>
              <w:t>说明</w:t>
            </w:r>
          </w:p>
        </w:tc>
      </w:tr>
      <w:tr w:rsidR="00F90CBE" w14:paraId="021C0A9A" w14:textId="77777777">
        <w:trPr>
          <w:trHeight w:val="482"/>
        </w:trPr>
        <w:tc>
          <w:tcPr>
            <w:tcW w:w="1499" w:type="dxa"/>
            <w:tcMar>
              <w:top w:w="41" w:type="dxa"/>
              <w:left w:w="81" w:type="dxa"/>
              <w:bottom w:w="41" w:type="dxa"/>
              <w:right w:w="81" w:type="dxa"/>
            </w:tcMar>
          </w:tcPr>
          <w:p w14:paraId="659696D6"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5D257C3D" w14:textId="77777777" w:rsidR="00F90CBE" w:rsidRDefault="00000000">
            <w:pPr>
              <w:rPr>
                <w:rFonts w:hint="eastAsia"/>
              </w:rPr>
            </w:pPr>
            <w:r>
              <w:rPr>
                <w:rFonts w:ascii="Times New Roman" w:eastAsia="宋体" w:hAnsi="Times New Roman" w:cs="Times New Roman"/>
                <w:color w:val="000000"/>
                <w:sz w:val="21"/>
                <w:szCs w:val="20"/>
                <w14:ligatures w14:val="none"/>
              </w:rPr>
              <w:t>输入问题</w:t>
            </w:r>
          </w:p>
        </w:tc>
      </w:tr>
      <w:tr w:rsidR="00F90CBE" w14:paraId="20EC0638" w14:textId="77777777">
        <w:trPr>
          <w:trHeight w:val="482"/>
        </w:trPr>
        <w:tc>
          <w:tcPr>
            <w:tcW w:w="1499" w:type="dxa"/>
            <w:tcMar>
              <w:top w:w="41" w:type="dxa"/>
              <w:left w:w="81" w:type="dxa"/>
              <w:bottom w:w="41" w:type="dxa"/>
              <w:right w:w="81" w:type="dxa"/>
            </w:tcMar>
          </w:tcPr>
          <w:p w14:paraId="08CF72A4"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196DB601" w14:textId="77777777" w:rsidR="00F90CBE" w:rsidRDefault="00000000">
            <w:pPr>
              <w:rPr>
                <w:rFonts w:hint="eastAsia"/>
              </w:rPr>
            </w:pPr>
            <w:r>
              <w:rPr>
                <w:rFonts w:ascii="Times New Roman" w:eastAsia="宋体" w:hAnsi="Times New Roman" w:cs="Times New Roman"/>
                <w:color w:val="000000"/>
                <w:sz w:val="21"/>
                <w:szCs w:val="20"/>
                <w14:ligatures w14:val="none"/>
              </w:rPr>
              <w:t>用户在</w:t>
            </w:r>
            <w:r>
              <w:rPr>
                <w:rFonts w:ascii="Times New Roman" w:eastAsia="宋体" w:hAnsi="Times New Roman" w:cs="Times New Roman"/>
                <w:color w:val="000000"/>
                <w:sz w:val="21"/>
                <w:szCs w:val="20"/>
                <w14:ligatures w14:val="none"/>
              </w:rPr>
              <w:t xml:space="preserve"> AI </w:t>
            </w:r>
            <w:r>
              <w:rPr>
                <w:rFonts w:ascii="Times New Roman" w:eastAsia="宋体" w:hAnsi="Times New Roman" w:cs="Times New Roman"/>
                <w:color w:val="000000"/>
                <w:sz w:val="21"/>
                <w:szCs w:val="20"/>
                <w14:ligatures w14:val="none"/>
              </w:rPr>
              <w:t>助手页面输入待咨询的问题内容</w:t>
            </w:r>
          </w:p>
        </w:tc>
      </w:tr>
      <w:tr w:rsidR="00F90CBE" w14:paraId="653974F1" w14:textId="77777777">
        <w:trPr>
          <w:trHeight w:val="482"/>
        </w:trPr>
        <w:tc>
          <w:tcPr>
            <w:tcW w:w="1499" w:type="dxa"/>
            <w:tcMar>
              <w:top w:w="41" w:type="dxa"/>
              <w:left w:w="81" w:type="dxa"/>
              <w:bottom w:w="41" w:type="dxa"/>
              <w:right w:w="81" w:type="dxa"/>
            </w:tcMar>
          </w:tcPr>
          <w:p w14:paraId="19B74FFA"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2883D970" w14:textId="77777777" w:rsidR="00F90CBE" w:rsidRDefault="00000000">
            <w:pPr>
              <w:rPr>
                <w:rFonts w:hint="eastAsia"/>
              </w:rPr>
            </w:pPr>
            <w:r>
              <w:rPr>
                <w:rFonts w:ascii="Times New Roman" w:eastAsia="宋体" w:hAnsi="Times New Roman" w:cs="Times New Roman"/>
                <w:color w:val="000000"/>
                <w:sz w:val="21"/>
                <w:szCs w:val="20"/>
                <w14:ligatures w14:val="none"/>
              </w:rPr>
              <w:t>发单用户、代练用户</w:t>
            </w:r>
          </w:p>
        </w:tc>
      </w:tr>
      <w:tr w:rsidR="00F90CBE" w14:paraId="5C28CA4E" w14:textId="77777777">
        <w:trPr>
          <w:trHeight w:val="482"/>
        </w:trPr>
        <w:tc>
          <w:tcPr>
            <w:tcW w:w="1499" w:type="dxa"/>
            <w:tcMar>
              <w:top w:w="41" w:type="dxa"/>
              <w:left w:w="81" w:type="dxa"/>
              <w:bottom w:w="41" w:type="dxa"/>
              <w:right w:w="81" w:type="dxa"/>
            </w:tcMar>
          </w:tcPr>
          <w:p w14:paraId="68481C2D"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316DCB9B" w14:textId="77777777" w:rsidR="00F90CBE" w:rsidRDefault="00000000">
            <w:pPr>
              <w:rPr>
                <w:rFonts w:hint="eastAsia"/>
              </w:rPr>
            </w:pPr>
            <w:r>
              <w:rPr>
                <w:rFonts w:ascii="Times New Roman" w:eastAsia="宋体" w:hAnsi="Times New Roman" w:cs="Times New Roman"/>
                <w:color w:val="000000"/>
                <w:sz w:val="21"/>
                <w:szCs w:val="20"/>
                <w14:ligatures w14:val="none"/>
              </w:rPr>
              <w:t>已进入</w:t>
            </w:r>
            <w:r>
              <w:rPr>
                <w:rFonts w:ascii="Times New Roman" w:eastAsia="宋体" w:hAnsi="Times New Roman" w:cs="Times New Roman"/>
                <w:color w:val="000000"/>
                <w:sz w:val="21"/>
                <w:szCs w:val="20"/>
                <w14:ligatures w14:val="none"/>
              </w:rPr>
              <w:t xml:space="preserve"> AI </w:t>
            </w:r>
            <w:r>
              <w:rPr>
                <w:rFonts w:ascii="Times New Roman" w:eastAsia="宋体" w:hAnsi="Times New Roman" w:cs="Times New Roman"/>
                <w:color w:val="000000"/>
                <w:sz w:val="21"/>
                <w:szCs w:val="20"/>
                <w14:ligatures w14:val="none"/>
              </w:rPr>
              <w:t>助手页面</w:t>
            </w:r>
          </w:p>
        </w:tc>
      </w:tr>
      <w:tr w:rsidR="00F90CBE" w14:paraId="5314136A" w14:textId="77777777">
        <w:trPr>
          <w:trHeight w:val="482"/>
        </w:trPr>
        <w:tc>
          <w:tcPr>
            <w:tcW w:w="1499" w:type="dxa"/>
            <w:tcMar>
              <w:top w:w="41" w:type="dxa"/>
              <w:left w:w="81" w:type="dxa"/>
              <w:bottom w:w="41" w:type="dxa"/>
              <w:right w:w="81" w:type="dxa"/>
            </w:tcMar>
          </w:tcPr>
          <w:p w14:paraId="23E5F9BD"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48AA949C" w14:textId="77777777" w:rsidR="00F90CBE" w:rsidRDefault="00000000">
            <w:pPr>
              <w:rPr>
                <w:rFonts w:hint="eastAsia"/>
              </w:rPr>
            </w:pPr>
            <w:r>
              <w:rPr>
                <w:rFonts w:ascii="Times New Roman" w:eastAsia="宋体" w:hAnsi="Times New Roman" w:cs="Times New Roman"/>
                <w:color w:val="000000"/>
                <w:sz w:val="21"/>
                <w:szCs w:val="20"/>
                <w14:ligatures w14:val="none"/>
              </w:rPr>
              <w:t>问题文本已提交至大模型调用流程</w:t>
            </w:r>
          </w:p>
        </w:tc>
      </w:tr>
      <w:tr w:rsidR="00F90CBE" w14:paraId="37842806" w14:textId="77777777">
        <w:trPr>
          <w:trHeight w:val="482"/>
        </w:trPr>
        <w:tc>
          <w:tcPr>
            <w:tcW w:w="1499" w:type="dxa"/>
            <w:tcMar>
              <w:top w:w="41" w:type="dxa"/>
              <w:left w:w="81" w:type="dxa"/>
              <w:bottom w:w="41" w:type="dxa"/>
              <w:right w:w="81" w:type="dxa"/>
            </w:tcMar>
          </w:tcPr>
          <w:p w14:paraId="4439B52E"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1D46930D"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）点击</w:t>
            </w:r>
            <w:r>
              <w:rPr>
                <w:rFonts w:ascii="Times New Roman" w:eastAsia="宋体" w:hAnsi="Times New Roman" w:cs="Times New Roman"/>
                <w:color w:val="000000"/>
                <w:sz w:val="21"/>
                <w:szCs w:val="20"/>
                <w14:ligatures w14:val="none"/>
              </w:rPr>
              <w:t xml:space="preserve"> AI </w:t>
            </w:r>
            <w:r>
              <w:rPr>
                <w:rFonts w:ascii="Times New Roman" w:eastAsia="宋体" w:hAnsi="Times New Roman" w:cs="Times New Roman"/>
                <w:color w:val="000000"/>
                <w:sz w:val="21"/>
                <w:szCs w:val="20"/>
                <w14:ligatures w14:val="none"/>
              </w:rPr>
              <w:t>助手入口进入页面；（</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）在输入框中输入问题（如「代练</w:t>
            </w:r>
            <w:r>
              <w:rPr>
                <w:rFonts w:ascii="Times New Roman" w:eastAsia="宋体" w:hAnsi="Times New Roman" w:cs="Times New Roman"/>
                <w:color w:val="000000"/>
                <w:sz w:val="21"/>
                <w:szCs w:val="20"/>
                <w14:ligatures w14:val="none"/>
              </w:rPr>
              <w:lastRenderedPageBreak/>
              <w:t>保证金怎么算」）；（</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）点击发送按钮；（</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）问题进入对话列表等待回答</w:t>
            </w:r>
          </w:p>
        </w:tc>
      </w:tr>
    </w:tbl>
    <w:p w14:paraId="6549A334"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3C81D72E"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2-3</w:t>
      </w:r>
      <w:r>
        <w:rPr>
          <w:rFonts w:ascii="Times New Roman" w:eastAsia="宋体" w:hAnsi="Times New Roman" w:cs="Times New Roman" w:hint="eastAsia"/>
          <w:b/>
          <w:sz w:val="21"/>
          <w:szCs w:val="20"/>
          <w14:ligatures w14:val="none"/>
        </w:rPr>
        <w:t>0</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调用大模型用例描述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5922DC5B" w14:textId="77777777">
        <w:trPr>
          <w:trHeight w:val="482"/>
        </w:trPr>
        <w:tc>
          <w:tcPr>
            <w:tcW w:w="1499" w:type="dxa"/>
            <w:tcMar>
              <w:top w:w="41" w:type="dxa"/>
              <w:left w:w="81" w:type="dxa"/>
              <w:bottom w:w="41" w:type="dxa"/>
              <w:right w:w="81" w:type="dxa"/>
            </w:tcMar>
          </w:tcPr>
          <w:p w14:paraId="66FEF18A"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5D852D2C" w14:textId="77777777" w:rsidR="00F90CBE" w:rsidRDefault="00000000">
            <w:pPr>
              <w:rPr>
                <w:rFonts w:hint="eastAsia"/>
              </w:rPr>
            </w:pPr>
            <w:r>
              <w:rPr>
                <w:rFonts w:hint="eastAsia"/>
                <w:b/>
                <w:bCs/>
              </w:rPr>
              <w:t>说明</w:t>
            </w:r>
          </w:p>
        </w:tc>
      </w:tr>
      <w:tr w:rsidR="00F90CBE" w14:paraId="55FA592B" w14:textId="77777777">
        <w:trPr>
          <w:trHeight w:val="482"/>
        </w:trPr>
        <w:tc>
          <w:tcPr>
            <w:tcW w:w="1499" w:type="dxa"/>
            <w:tcMar>
              <w:top w:w="41" w:type="dxa"/>
              <w:left w:w="81" w:type="dxa"/>
              <w:bottom w:w="41" w:type="dxa"/>
              <w:right w:w="81" w:type="dxa"/>
            </w:tcMar>
          </w:tcPr>
          <w:p w14:paraId="296C7410"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40AD5DF5" w14:textId="77777777" w:rsidR="00F90CBE" w:rsidRDefault="00000000">
            <w:pPr>
              <w:rPr>
                <w:rFonts w:hint="eastAsia"/>
              </w:rPr>
            </w:pPr>
            <w:r>
              <w:rPr>
                <w:rFonts w:ascii="Times New Roman" w:eastAsia="宋体" w:hAnsi="Times New Roman" w:cs="Times New Roman"/>
                <w:color w:val="000000"/>
                <w:sz w:val="21"/>
                <w:szCs w:val="20"/>
                <w14:ligatures w14:val="none"/>
              </w:rPr>
              <w:t>调用大模型</w:t>
            </w:r>
          </w:p>
        </w:tc>
      </w:tr>
      <w:tr w:rsidR="00F90CBE" w14:paraId="299AEAFF" w14:textId="77777777">
        <w:trPr>
          <w:trHeight w:val="482"/>
        </w:trPr>
        <w:tc>
          <w:tcPr>
            <w:tcW w:w="1499" w:type="dxa"/>
            <w:tcMar>
              <w:top w:w="41" w:type="dxa"/>
              <w:left w:w="81" w:type="dxa"/>
              <w:bottom w:w="41" w:type="dxa"/>
              <w:right w:w="81" w:type="dxa"/>
            </w:tcMar>
          </w:tcPr>
          <w:p w14:paraId="003BA64F"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0B67D675" w14:textId="77777777" w:rsidR="00F90CBE" w:rsidRDefault="00000000">
            <w:pPr>
              <w:rPr>
                <w:rFonts w:hint="eastAsia"/>
              </w:rPr>
            </w:pPr>
            <w:r>
              <w:rPr>
                <w:rFonts w:ascii="Times New Roman" w:eastAsia="宋体" w:hAnsi="Times New Roman" w:cs="Times New Roman"/>
                <w:color w:val="000000"/>
                <w:sz w:val="21"/>
                <w:szCs w:val="20"/>
                <w14:ligatures w14:val="none"/>
              </w:rPr>
              <w:t>后端接收用户问题，构造提示词并调用大语言模型</w:t>
            </w:r>
            <w:r>
              <w:rPr>
                <w:rFonts w:ascii="Times New Roman" w:eastAsia="宋体" w:hAnsi="Times New Roman" w:cs="Times New Roman"/>
                <w:color w:val="000000"/>
                <w:sz w:val="21"/>
                <w:szCs w:val="20"/>
                <w14:ligatures w14:val="none"/>
              </w:rPr>
              <w:t xml:space="preserve"> API </w:t>
            </w:r>
            <w:r>
              <w:rPr>
                <w:rFonts w:ascii="Times New Roman" w:eastAsia="宋体" w:hAnsi="Times New Roman" w:cs="Times New Roman"/>
                <w:color w:val="000000"/>
                <w:sz w:val="21"/>
                <w:szCs w:val="20"/>
                <w14:ligatures w14:val="none"/>
              </w:rPr>
              <w:t>获取回答</w:t>
            </w:r>
          </w:p>
        </w:tc>
      </w:tr>
      <w:tr w:rsidR="00F90CBE" w14:paraId="1AC986AB" w14:textId="77777777">
        <w:trPr>
          <w:trHeight w:val="482"/>
        </w:trPr>
        <w:tc>
          <w:tcPr>
            <w:tcW w:w="1499" w:type="dxa"/>
            <w:tcMar>
              <w:top w:w="41" w:type="dxa"/>
              <w:left w:w="81" w:type="dxa"/>
              <w:bottom w:w="41" w:type="dxa"/>
              <w:right w:w="81" w:type="dxa"/>
            </w:tcMar>
          </w:tcPr>
          <w:p w14:paraId="37360C19"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2F7AF303" w14:textId="77777777" w:rsidR="00F90CBE" w:rsidRDefault="00000000">
            <w:pPr>
              <w:rPr>
                <w:rFonts w:hint="eastAsia"/>
              </w:rPr>
            </w:pPr>
            <w:r>
              <w:rPr>
                <w:rFonts w:ascii="Times New Roman" w:eastAsia="宋体" w:hAnsi="Times New Roman" w:cs="Times New Roman"/>
                <w:color w:val="000000"/>
                <w:sz w:val="21"/>
                <w:szCs w:val="20"/>
                <w14:ligatures w14:val="none"/>
              </w:rPr>
              <w:t>系统（后端）</w:t>
            </w:r>
          </w:p>
        </w:tc>
      </w:tr>
      <w:tr w:rsidR="00F90CBE" w14:paraId="25159B5C" w14:textId="77777777">
        <w:trPr>
          <w:trHeight w:val="482"/>
        </w:trPr>
        <w:tc>
          <w:tcPr>
            <w:tcW w:w="1499" w:type="dxa"/>
            <w:tcMar>
              <w:top w:w="41" w:type="dxa"/>
              <w:left w:w="81" w:type="dxa"/>
              <w:bottom w:w="41" w:type="dxa"/>
              <w:right w:w="81" w:type="dxa"/>
            </w:tcMar>
          </w:tcPr>
          <w:p w14:paraId="40401A06"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76333217" w14:textId="77777777" w:rsidR="00F90CBE" w:rsidRDefault="00000000">
            <w:pPr>
              <w:rPr>
                <w:rFonts w:hint="eastAsia"/>
              </w:rPr>
            </w:pPr>
            <w:r>
              <w:rPr>
                <w:rFonts w:ascii="Times New Roman" w:eastAsia="宋体" w:hAnsi="Times New Roman" w:cs="Times New Roman"/>
                <w:color w:val="000000"/>
                <w:sz w:val="21"/>
                <w:szCs w:val="20"/>
                <w14:ligatures w14:val="none"/>
              </w:rPr>
              <w:t>户问题已提交；大模型</w:t>
            </w:r>
            <w:r>
              <w:rPr>
                <w:rFonts w:ascii="Times New Roman" w:eastAsia="宋体" w:hAnsi="Times New Roman" w:cs="Times New Roman"/>
                <w:color w:val="000000"/>
                <w:sz w:val="21"/>
                <w:szCs w:val="20"/>
                <w14:ligatures w14:val="none"/>
              </w:rPr>
              <w:t xml:space="preserve"> API </w:t>
            </w:r>
            <w:r>
              <w:rPr>
                <w:rFonts w:ascii="Times New Roman" w:eastAsia="宋体" w:hAnsi="Times New Roman" w:cs="Times New Roman"/>
                <w:color w:val="000000"/>
                <w:sz w:val="21"/>
                <w:szCs w:val="20"/>
                <w14:ligatures w14:val="none"/>
              </w:rPr>
              <w:t>可用</w:t>
            </w:r>
          </w:p>
        </w:tc>
      </w:tr>
      <w:tr w:rsidR="00F90CBE" w14:paraId="6947690A" w14:textId="77777777">
        <w:trPr>
          <w:trHeight w:val="482"/>
        </w:trPr>
        <w:tc>
          <w:tcPr>
            <w:tcW w:w="1499" w:type="dxa"/>
            <w:tcMar>
              <w:top w:w="41" w:type="dxa"/>
              <w:left w:w="81" w:type="dxa"/>
              <w:bottom w:w="41" w:type="dxa"/>
              <w:right w:w="81" w:type="dxa"/>
            </w:tcMar>
          </w:tcPr>
          <w:p w14:paraId="48F5EDC4"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1DAF4DC6" w14:textId="77777777" w:rsidR="00F90CBE" w:rsidRDefault="00000000">
            <w:pPr>
              <w:rPr>
                <w:rFonts w:hint="eastAsia"/>
              </w:rPr>
            </w:pPr>
            <w:r>
              <w:rPr>
                <w:rFonts w:ascii="Times New Roman" w:eastAsia="宋体" w:hAnsi="Times New Roman" w:cs="Times New Roman"/>
                <w:color w:val="000000"/>
                <w:sz w:val="21"/>
                <w:szCs w:val="20"/>
                <w14:ligatures w14:val="none"/>
              </w:rPr>
              <w:t>大模型返回回答文本；回答可展示给用户</w:t>
            </w:r>
          </w:p>
        </w:tc>
      </w:tr>
      <w:tr w:rsidR="00F90CBE" w14:paraId="78F21CE4" w14:textId="77777777">
        <w:trPr>
          <w:trHeight w:val="482"/>
        </w:trPr>
        <w:tc>
          <w:tcPr>
            <w:tcW w:w="1499" w:type="dxa"/>
            <w:tcMar>
              <w:top w:w="41" w:type="dxa"/>
              <w:left w:w="81" w:type="dxa"/>
              <w:bottom w:w="41" w:type="dxa"/>
              <w:right w:w="81" w:type="dxa"/>
            </w:tcMar>
          </w:tcPr>
          <w:p w14:paraId="739582BD"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6EF99C67"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）后端接收用户问题；（</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）构造包含平台规则上下文的提示词；（</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）调用大语言模型</w:t>
            </w:r>
            <w:r>
              <w:rPr>
                <w:rFonts w:ascii="Times New Roman" w:eastAsia="宋体" w:hAnsi="Times New Roman" w:cs="Times New Roman"/>
                <w:color w:val="000000"/>
                <w:sz w:val="21"/>
                <w:szCs w:val="20"/>
                <w14:ligatures w14:val="none"/>
              </w:rPr>
              <w:t xml:space="preserve"> API</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）获取模型返回的文本回答；（</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）将回答写入对话记录并返回前端</w:t>
            </w:r>
          </w:p>
        </w:tc>
      </w:tr>
    </w:tbl>
    <w:p w14:paraId="5C28D0C8"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7022BFC8"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2-3</w:t>
      </w:r>
      <w:r>
        <w:rPr>
          <w:rFonts w:ascii="Times New Roman" w:eastAsia="宋体" w:hAnsi="Times New Roman" w:cs="Times New Roman" w:hint="eastAsia"/>
          <w:b/>
          <w:sz w:val="21"/>
          <w:szCs w:val="20"/>
          <w14:ligatures w14:val="none"/>
        </w:rPr>
        <w:t>1</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展示回答用例描述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23157D77" w14:textId="77777777">
        <w:trPr>
          <w:trHeight w:val="482"/>
        </w:trPr>
        <w:tc>
          <w:tcPr>
            <w:tcW w:w="1499" w:type="dxa"/>
            <w:tcMar>
              <w:top w:w="41" w:type="dxa"/>
              <w:left w:w="81" w:type="dxa"/>
              <w:bottom w:w="41" w:type="dxa"/>
              <w:right w:w="81" w:type="dxa"/>
            </w:tcMar>
          </w:tcPr>
          <w:p w14:paraId="5C612EE7"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1751401E" w14:textId="77777777" w:rsidR="00F90CBE" w:rsidRDefault="00000000">
            <w:pPr>
              <w:rPr>
                <w:rFonts w:hint="eastAsia"/>
              </w:rPr>
            </w:pPr>
            <w:r>
              <w:rPr>
                <w:rFonts w:hint="eastAsia"/>
                <w:b/>
                <w:bCs/>
              </w:rPr>
              <w:t>说明</w:t>
            </w:r>
          </w:p>
        </w:tc>
      </w:tr>
      <w:tr w:rsidR="00F90CBE" w14:paraId="7431D57B" w14:textId="77777777">
        <w:trPr>
          <w:trHeight w:val="482"/>
        </w:trPr>
        <w:tc>
          <w:tcPr>
            <w:tcW w:w="1499" w:type="dxa"/>
            <w:tcMar>
              <w:top w:w="41" w:type="dxa"/>
              <w:left w:w="81" w:type="dxa"/>
              <w:bottom w:w="41" w:type="dxa"/>
              <w:right w:w="81" w:type="dxa"/>
            </w:tcMar>
          </w:tcPr>
          <w:p w14:paraId="0A7B0B69"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2D717212" w14:textId="77777777" w:rsidR="00F90CBE" w:rsidRDefault="00000000">
            <w:pPr>
              <w:rPr>
                <w:rFonts w:hint="eastAsia"/>
              </w:rPr>
            </w:pPr>
            <w:r>
              <w:rPr>
                <w:rFonts w:ascii="Times New Roman" w:eastAsia="宋体" w:hAnsi="Times New Roman" w:cs="Times New Roman"/>
                <w:color w:val="000000"/>
                <w:sz w:val="21"/>
                <w:szCs w:val="20"/>
                <w14:ligatures w14:val="none"/>
              </w:rPr>
              <w:t>展示回答</w:t>
            </w:r>
          </w:p>
        </w:tc>
      </w:tr>
      <w:tr w:rsidR="00F90CBE" w14:paraId="19BB2A5B" w14:textId="77777777">
        <w:trPr>
          <w:trHeight w:val="482"/>
        </w:trPr>
        <w:tc>
          <w:tcPr>
            <w:tcW w:w="1499" w:type="dxa"/>
            <w:tcMar>
              <w:top w:w="41" w:type="dxa"/>
              <w:left w:w="81" w:type="dxa"/>
              <w:bottom w:w="41" w:type="dxa"/>
              <w:right w:w="81" w:type="dxa"/>
            </w:tcMar>
          </w:tcPr>
          <w:p w14:paraId="36D7D1AF"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1094061C" w14:textId="77777777" w:rsidR="00F90CBE" w:rsidRDefault="00000000">
            <w:pPr>
              <w:rPr>
                <w:rFonts w:hint="eastAsia"/>
              </w:rPr>
            </w:pPr>
            <w:r>
              <w:rPr>
                <w:rFonts w:ascii="Times New Roman" w:eastAsia="宋体" w:hAnsi="Times New Roman" w:cs="Times New Roman"/>
                <w:color w:val="000000"/>
                <w:sz w:val="21"/>
                <w:szCs w:val="20"/>
                <w14:ligatures w14:val="none"/>
              </w:rPr>
              <w:t>前端将大模型返回的回答以流式或整段方式展示在对话界面</w:t>
            </w:r>
          </w:p>
        </w:tc>
      </w:tr>
      <w:tr w:rsidR="00F90CBE" w14:paraId="5F533B47" w14:textId="77777777">
        <w:trPr>
          <w:trHeight w:val="482"/>
        </w:trPr>
        <w:tc>
          <w:tcPr>
            <w:tcW w:w="1499" w:type="dxa"/>
            <w:tcMar>
              <w:top w:w="41" w:type="dxa"/>
              <w:left w:w="81" w:type="dxa"/>
              <w:bottom w:w="41" w:type="dxa"/>
              <w:right w:w="81" w:type="dxa"/>
            </w:tcMar>
          </w:tcPr>
          <w:p w14:paraId="3C5491CB"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1369DD15" w14:textId="77777777" w:rsidR="00F90CBE" w:rsidRDefault="00000000">
            <w:pPr>
              <w:rPr>
                <w:rFonts w:hint="eastAsia"/>
              </w:rPr>
            </w:pPr>
            <w:r>
              <w:rPr>
                <w:rFonts w:ascii="Times New Roman" w:eastAsia="宋体" w:hAnsi="Times New Roman" w:cs="Times New Roman"/>
                <w:color w:val="000000"/>
                <w:sz w:val="21"/>
                <w:szCs w:val="20"/>
                <w14:ligatures w14:val="none"/>
              </w:rPr>
              <w:t>发单用户、代练用户</w:t>
            </w:r>
          </w:p>
        </w:tc>
      </w:tr>
      <w:tr w:rsidR="00F90CBE" w14:paraId="59DC4241" w14:textId="77777777">
        <w:trPr>
          <w:trHeight w:val="482"/>
        </w:trPr>
        <w:tc>
          <w:tcPr>
            <w:tcW w:w="1499" w:type="dxa"/>
            <w:tcMar>
              <w:top w:w="41" w:type="dxa"/>
              <w:left w:w="81" w:type="dxa"/>
              <w:bottom w:w="41" w:type="dxa"/>
              <w:right w:w="81" w:type="dxa"/>
            </w:tcMar>
          </w:tcPr>
          <w:p w14:paraId="17160C08"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43D83E56" w14:textId="77777777" w:rsidR="00F90CBE" w:rsidRDefault="00000000">
            <w:pPr>
              <w:rPr>
                <w:rFonts w:hint="eastAsia"/>
              </w:rPr>
            </w:pPr>
            <w:r>
              <w:rPr>
                <w:rFonts w:ascii="Times New Roman" w:eastAsia="宋体" w:hAnsi="Times New Roman" w:cs="Times New Roman"/>
                <w:color w:val="000000"/>
                <w:sz w:val="21"/>
                <w:szCs w:val="20"/>
                <w14:ligatures w14:val="none"/>
              </w:rPr>
              <w:t>大模型调用已返回结果</w:t>
            </w:r>
          </w:p>
        </w:tc>
      </w:tr>
      <w:tr w:rsidR="00F90CBE" w14:paraId="4DEA80EE" w14:textId="77777777">
        <w:trPr>
          <w:trHeight w:val="482"/>
        </w:trPr>
        <w:tc>
          <w:tcPr>
            <w:tcW w:w="1499" w:type="dxa"/>
            <w:tcMar>
              <w:top w:w="41" w:type="dxa"/>
              <w:left w:w="81" w:type="dxa"/>
              <w:bottom w:w="41" w:type="dxa"/>
              <w:right w:w="81" w:type="dxa"/>
            </w:tcMar>
          </w:tcPr>
          <w:p w14:paraId="71E6AFB8"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39F02C91" w14:textId="77777777" w:rsidR="00F90CBE" w:rsidRDefault="00000000">
            <w:pPr>
              <w:rPr>
                <w:rFonts w:hint="eastAsia"/>
              </w:rPr>
            </w:pPr>
            <w:r>
              <w:rPr>
                <w:rFonts w:ascii="Times New Roman" w:eastAsia="宋体" w:hAnsi="Times New Roman" w:cs="Times New Roman"/>
                <w:color w:val="000000"/>
                <w:sz w:val="21"/>
                <w:szCs w:val="20"/>
                <w14:ligatures w14:val="none"/>
              </w:rPr>
              <w:t>回答在页面完整展示；用户可继续追问</w:t>
            </w:r>
          </w:p>
        </w:tc>
      </w:tr>
      <w:tr w:rsidR="00F90CBE" w14:paraId="20DE4529" w14:textId="77777777">
        <w:trPr>
          <w:trHeight w:val="482"/>
        </w:trPr>
        <w:tc>
          <w:tcPr>
            <w:tcW w:w="1499" w:type="dxa"/>
            <w:tcMar>
              <w:top w:w="41" w:type="dxa"/>
              <w:left w:w="81" w:type="dxa"/>
              <w:bottom w:w="41" w:type="dxa"/>
              <w:right w:w="81" w:type="dxa"/>
            </w:tcMar>
          </w:tcPr>
          <w:p w14:paraId="38610487"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2C4652AB"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）前端接收回答数据；（</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）按流式或整段方式逐字</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逐句渲染到对话气泡；（</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）展示完毕后显示「继续提问」提示；（</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）用户可继续输入追问</w:t>
            </w:r>
          </w:p>
        </w:tc>
      </w:tr>
    </w:tbl>
    <w:p w14:paraId="00244F20"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56F45B65"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2-3</w:t>
      </w:r>
      <w:r>
        <w:rPr>
          <w:rFonts w:ascii="Times New Roman" w:eastAsia="宋体" w:hAnsi="Times New Roman" w:cs="Times New Roman" w:hint="eastAsia"/>
          <w:b/>
          <w:sz w:val="21"/>
          <w:szCs w:val="20"/>
          <w14:ligatures w14:val="none"/>
        </w:rPr>
        <w:t>2</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多轮追问用例描述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0DE4186C" w14:textId="77777777">
        <w:trPr>
          <w:trHeight w:val="482"/>
        </w:trPr>
        <w:tc>
          <w:tcPr>
            <w:tcW w:w="1499" w:type="dxa"/>
            <w:tcMar>
              <w:top w:w="41" w:type="dxa"/>
              <w:left w:w="81" w:type="dxa"/>
              <w:bottom w:w="41" w:type="dxa"/>
              <w:right w:w="81" w:type="dxa"/>
            </w:tcMar>
          </w:tcPr>
          <w:p w14:paraId="073776B6"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75D1D4F8" w14:textId="77777777" w:rsidR="00F90CBE" w:rsidRDefault="00000000">
            <w:pPr>
              <w:rPr>
                <w:rFonts w:hint="eastAsia"/>
              </w:rPr>
            </w:pPr>
            <w:r>
              <w:rPr>
                <w:rFonts w:hint="eastAsia"/>
                <w:b/>
                <w:bCs/>
              </w:rPr>
              <w:t>说明</w:t>
            </w:r>
          </w:p>
        </w:tc>
      </w:tr>
      <w:tr w:rsidR="00F90CBE" w14:paraId="43AC71C5" w14:textId="77777777">
        <w:trPr>
          <w:trHeight w:val="482"/>
        </w:trPr>
        <w:tc>
          <w:tcPr>
            <w:tcW w:w="1499" w:type="dxa"/>
            <w:tcMar>
              <w:top w:w="41" w:type="dxa"/>
              <w:left w:w="81" w:type="dxa"/>
              <w:bottom w:w="41" w:type="dxa"/>
              <w:right w:w="81" w:type="dxa"/>
            </w:tcMar>
          </w:tcPr>
          <w:p w14:paraId="02899120" w14:textId="77777777" w:rsidR="00F90CBE" w:rsidRDefault="00000000">
            <w:pPr>
              <w:rPr>
                <w:rFonts w:hint="eastAsia"/>
              </w:rPr>
            </w:pPr>
            <w:r>
              <w:rPr>
                <w:rFonts w:hint="eastAsia"/>
                <w:b/>
                <w:bCs/>
              </w:rPr>
              <w:lastRenderedPageBreak/>
              <w:t>名称</w:t>
            </w:r>
          </w:p>
        </w:tc>
        <w:tc>
          <w:tcPr>
            <w:tcW w:w="6804" w:type="dxa"/>
            <w:tcMar>
              <w:top w:w="41" w:type="dxa"/>
              <w:left w:w="81" w:type="dxa"/>
              <w:bottom w:w="41" w:type="dxa"/>
              <w:right w:w="81" w:type="dxa"/>
            </w:tcMar>
          </w:tcPr>
          <w:p w14:paraId="72911A57" w14:textId="77777777" w:rsidR="00F90CBE" w:rsidRDefault="00000000">
            <w:pPr>
              <w:rPr>
                <w:rFonts w:hint="eastAsia"/>
              </w:rPr>
            </w:pPr>
            <w:r>
              <w:rPr>
                <w:rFonts w:ascii="Times New Roman" w:eastAsia="宋体" w:hAnsi="Times New Roman" w:cs="Times New Roman"/>
                <w:color w:val="000000"/>
                <w:sz w:val="21"/>
                <w:szCs w:val="20"/>
                <w14:ligatures w14:val="none"/>
              </w:rPr>
              <w:t>多轮追问</w:t>
            </w:r>
          </w:p>
        </w:tc>
      </w:tr>
      <w:tr w:rsidR="00F90CBE" w14:paraId="2D615FE8" w14:textId="77777777">
        <w:trPr>
          <w:trHeight w:val="482"/>
        </w:trPr>
        <w:tc>
          <w:tcPr>
            <w:tcW w:w="1499" w:type="dxa"/>
            <w:tcMar>
              <w:top w:w="41" w:type="dxa"/>
              <w:left w:w="81" w:type="dxa"/>
              <w:bottom w:w="41" w:type="dxa"/>
              <w:right w:w="81" w:type="dxa"/>
            </w:tcMar>
          </w:tcPr>
          <w:p w14:paraId="49956E34"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04B1A05A" w14:textId="77777777" w:rsidR="00F90CBE" w:rsidRDefault="00000000">
            <w:pPr>
              <w:rPr>
                <w:rFonts w:hint="eastAsia"/>
              </w:rPr>
            </w:pPr>
            <w:r>
              <w:rPr>
                <w:rFonts w:ascii="Times New Roman" w:eastAsia="宋体" w:hAnsi="Times New Roman" w:cs="Times New Roman"/>
                <w:color w:val="000000"/>
                <w:sz w:val="21"/>
                <w:szCs w:val="20"/>
                <w14:ligatures w14:val="none"/>
              </w:rPr>
              <w:t>用户在前一轮回答基础上追加提问，系统保持上下文连续回答（扩展）</w:t>
            </w:r>
          </w:p>
        </w:tc>
      </w:tr>
      <w:tr w:rsidR="00F90CBE" w14:paraId="1893F70B" w14:textId="77777777">
        <w:trPr>
          <w:trHeight w:val="482"/>
        </w:trPr>
        <w:tc>
          <w:tcPr>
            <w:tcW w:w="1499" w:type="dxa"/>
            <w:tcMar>
              <w:top w:w="41" w:type="dxa"/>
              <w:left w:w="81" w:type="dxa"/>
              <w:bottom w:w="41" w:type="dxa"/>
              <w:right w:w="81" w:type="dxa"/>
            </w:tcMar>
          </w:tcPr>
          <w:p w14:paraId="0BA91E80"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7203D875" w14:textId="77777777" w:rsidR="00F90CBE" w:rsidRDefault="00000000">
            <w:pPr>
              <w:rPr>
                <w:rFonts w:hint="eastAsia"/>
              </w:rPr>
            </w:pPr>
            <w:r>
              <w:rPr>
                <w:rFonts w:ascii="Times New Roman" w:eastAsia="宋体" w:hAnsi="Times New Roman" w:cs="Times New Roman"/>
                <w:color w:val="000000"/>
                <w:sz w:val="21"/>
                <w:szCs w:val="20"/>
                <w14:ligatures w14:val="none"/>
              </w:rPr>
              <w:t>发单用户、代练用户</w:t>
            </w:r>
          </w:p>
        </w:tc>
      </w:tr>
      <w:tr w:rsidR="00F90CBE" w14:paraId="35E610E9" w14:textId="77777777">
        <w:trPr>
          <w:trHeight w:val="482"/>
        </w:trPr>
        <w:tc>
          <w:tcPr>
            <w:tcW w:w="1499" w:type="dxa"/>
            <w:tcMar>
              <w:top w:w="41" w:type="dxa"/>
              <w:left w:w="81" w:type="dxa"/>
              <w:bottom w:w="41" w:type="dxa"/>
              <w:right w:w="81" w:type="dxa"/>
            </w:tcMar>
          </w:tcPr>
          <w:p w14:paraId="7F792241"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65241FD5" w14:textId="77777777" w:rsidR="00F90CBE" w:rsidRDefault="00000000">
            <w:pPr>
              <w:rPr>
                <w:rFonts w:hint="eastAsia"/>
              </w:rPr>
            </w:pPr>
            <w:r>
              <w:rPr>
                <w:rFonts w:ascii="Times New Roman" w:eastAsia="宋体" w:hAnsi="Times New Roman" w:cs="Times New Roman"/>
                <w:color w:val="000000"/>
                <w:sz w:val="21"/>
                <w:szCs w:val="20"/>
                <w14:ligatures w14:val="none"/>
              </w:rPr>
              <w:t>存在一轮完整的问答记录</w:t>
            </w:r>
          </w:p>
        </w:tc>
      </w:tr>
      <w:tr w:rsidR="00F90CBE" w14:paraId="7ED37C36" w14:textId="77777777">
        <w:trPr>
          <w:trHeight w:val="482"/>
        </w:trPr>
        <w:tc>
          <w:tcPr>
            <w:tcW w:w="1499" w:type="dxa"/>
            <w:tcMar>
              <w:top w:w="41" w:type="dxa"/>
              <w:left w:w="81" w:type="dxa"/>
              <w:bottom w:w="41" w:type="dxa"/>
              <w:right w:w="81" w:type="dxa"/>
            </w:tcMar>
          </w:tcPr>
          <w:p w14:paraId="56238F03"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2D325429" w14:textId="77777777" w:rsidR="00F90CBE" w:rsidRDefault="00000000">
            <w:pPr>
              <w:rPr>
                <w:rFonts w:hint="eastAsia"/>
              </w:rPr>
            </w:pPr>
            <w:r>
              <w:rPr>
                <w:rFonts w:ascii="Times New Roman" w:eastAsia="宋体" w:hAnsi="Times New Roman" w:cs="Times New Roman"/>
                <w:color w:val="000000"/>
                <w:sz w:val="21"/>
                <w:szCs w:val="20"/>
                <w14:ligatures w14:val="none"/>
              </w:rPr>
              <w:t>新增一轮问答；上下文保持连续</w:t>
            </w:r>
          </w:p>
        </w:tc>
      </w:tr>
      <w:tr w:rsidR="00F90CBE" w14:paraId="56F32200" w14:textId="77777777">
        <w:trPr>
          <w:trHeight w:val="482"/>
        </w:trPr>
        <w:tc>
          <w:tcPr>
            <w:tcW w:w="1499" w:type="dxa"/>
            <w:tcMar>
              <w:top w:w="41" w:type="dxa"/>
              <w:left w:w="81" w:type="dxa"/>
              <w:bottom w:w="41" w:type="dxa"/>
              <w:right w:w="81" w:type="dxa"/>
            </w:tcMar>
          </w:tcPr>
          <w:p w14:paraId="12512339"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1B81A066"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）在已有对话气泡下方输入追问内容；（</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）点击发送；（</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）系统将历史对话作为上下文一起发送至大模型；（</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）模型结合前文理解并作答；（</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）新回答追加到对话列表</w:t>
            </w:r>
          </w:p>
        </w:tc>
      </w:tr>
    </w:tbl>
    <w:p w14:paraId="776319C4"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2FE05982"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31" w:name="_Toc227107951"/>
      <w:r>
        <w:rPr>
          <w:rFonts w:ascii="Times New Roman" w:eastAsia="宋体" w:hAnsi="Times New Roman" w:cs="Times New Roman"/>
          <w:color w:val="000000"/>
          <w:sz w:val="21"/>
          <w:szCs w:val="20"/>
          <w14:ligatures w14:val="none"/>
        </w:rPr>
        <w:t xml:space="preserve">2.3.10 </w:t>
      </w:r>
      <w:r>
        <w:rPr>
          <w:rFonts w:ascii="Times New Roman" w:eastAsia="宋体" w:hAnsi="Times New Roman" w:cs="Times New Roman"/>
          <w:color w:val="000000"/>
          <w:sz w:val="21"/>
          <w:szCs w:val="20"/>
          <w14:ligatures w14:val="none"/>
        </w:rPr>
        <w:t>系统管理用例</w:t>
      </w:r>
      <w:bookmarkEnd w:id="31"/>
    </w:p>
    <w:p w14:paraId="523448D6"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1B150F61" wp14:editId="11FBB3EA">
            <wp:extent cx="5274310" cy="5919470"/>
            <wp:effectExtent l="0" t="0" r="2540" b="5080"/>
            <wp:docPr id="434791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91900" name="图片 1"/>
                    <pic:cNvPicPr>
                      <a:picLocks noChangeAspect="1"/>
                    </pic:cNvPicPr>
                  </pic:nvPicPr>
                  <pic:blipFill>
                    <a:blip r:embed="rId27"/>
                    <a:stretch>
                      <a:fillRect/>
                    </a:stretch>
                  </pic:blipFill>
                  <pic:spPr>
                    <a:xfrm>
                      <a:off x="0" y="0"/>
                      <a:ext cx="5274310" cy="5919470"/>
                    </a:xfrm>
                    <a:prstGeom prst="rect">
                      <a:avLst/>
                    </a:prstGeom>
                  </pic:spPr>
                </pic:pic>
              </a:graphicData>
            </a:graphic>
          </wp:inline>
        </w:drawing>
      </w:r>
    </w:p>
    <w:p w14:paraId="77416EF3"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2-16 </w:t>
      </w:r>
      <w:r>
        <w:rPr>
          <w:rFonts w:ascii="Times New Roman" w:eastAsia="宋体" w:hAnsi="Times New Roman" w:cs="Times New Roman"/>
          <w:b/>
          <w:sz w:val="21"/>
          <w:szCs w:val="20"/>
          <w14:ligatures w14:val="none"/>
        </w:rPr>
        <w:t>系统管理用例图</w:t>
      </w:r>
    </w:p>
    <w:p w14:paraId="244A528C"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44D30D95"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2-3</w:t>
      </w:r>
      <w:r>
        <w:rPr>
          <w:rFonts w:ascii="Times New Roman" w:eastAsia="宋体" w:hAnsi="Times New Roman" w:cs="Times New Roman" w:hint="eastAsia"/>
          <w:b/>
          <w:sz w:val="21"/>
          <w:szCs w:val="20"/>
          <w14:ligatures w14:val="none"/>
        </w:rPr>
        <w:t>3</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用户管理用例描述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78741C39" w14:textId="77777777">
        <w:trPr>
          <w:trHeight w:val="482"/>
        </w:trPr>
        <w:tc>
          <w:tcPr>
            <w:tcW w:w="1499" w:type="dxa"/>
            <w:tcMar>
              <w:top w:w="41" w:type="dxa"/>
              <w:left w:w="81" w:type="dxa"/>
              <w:bottom w:w="41" w:type="dxa"/>
              <w:right w:w="81" w:type="dxa"/>
            </w:tcMar>
          </w:tcPr>
          <w:p w14:paraId="76FD32F3"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6A9886B1" w14:textId="77777777" w:rsidR="00F90CBE" w:rsidRDefault="00000000">
            <w:pPr>
              <w:rPr>
                <w:rFonts w:hint="eastAsia"/>
              </w:rPr>
            </w:pPr>
            <w:r>
              <w:rPr>
                <w:rFonts w:hint="eastAsia"/>
                <w:b/>
                <w:bCs/>
              </w:rPr>
              <w:t>说明</w:t>
            </w:r>
          </w:p>
        </w:tc>
      </w:tr>
      <w:tr w:rsidR="00F90CBE" w14:paraId="1F3A482B" w14:textId="77777777">
        <w:trPr>
          <w:trHeight w:val="482"/>
        </w:trPr>
        <w:tc>
          <w:tcPr>
            <w:tcW w:w="1499" w:type="dxa"/>
            <w:tcMar>
              <w:top w:w="41" w:type="dxa"/>
              <w:left w:w="81" w:type="dxa"/>
              <w:bottom w:w="41" w:type="dxa"/>
              <w:right w:w="81" w:type="dxa"/>
            </w:tcMar>
          </w:tcPr>
          <w:p w14:paraId="196BB470"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53F5FEBC" w14:textId="77777777" w:rsidR="00F90CBE" w:rsidRDefault="00000000">
            <w:pPr>
              <w:rPr>
                <w:rFonts w:hint="eastAsia"/>
              </w:rPr>
            </w:pPr>
            <w:r>
              <w:rPr>
                <w:rFonts w:ascii="Times New Roman" w:eastAsia="宋体" w:hAnsi="Times New Roman" w:cs="Times New Roman"/>
                <w:color w:val="000000"/>
                <w:sz w:val="21"/>
                <w:szCs w:val="20"/>
                <w14:ligatures w14:val="none"/>
              </w:rPr>
              <w:t>用户管理</w:t>
            </w:r>
          </w:p>
        </w:tc>
      </w:tr>
      <w:tr w:rsidR="00F90CBE" w14:paraId="33D8758A" w14:textId="77777777">
        <w:trPr>
          <w:trHeight w:val="482"/>
        </w:trPr>
        <w:tc>
          <w:tcPr>
            <w:tcW w:w="1499" w:type="dxa"/>
            <w:tcMar>
              <w:top w:w="41" w:type="dxa"/>
              <w:left w:w="81" w:type="dxa"/>
              <w:bottom w:w="41" w:type="dxa"/>
              <w:right w:w="81" w:type="dxa"/>
            </w:tcMar>
          </w:tcPr>
          <w:p w14:paraId="19EF533E"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0D593F27" w14:textId="77777777" w:rsidR="00F90CBE" w:rsidRDefault="00000000">
            <w:pPr>
              <w:rPr>
                <w:rFonts w:hint="eastAsia"/>
              </w:rPr>
            </w:pPr>
            <w:r>
              <w:rPr>
                <w:rFonts w:ascii="Times New Roman" w:eastAsia="宋体" w:hAnsi="Times New Roman" w:cs="Times New Roman"/>
                <w:color w:val="000000"/>
                <w:sz w:val="21"/>
                <w:szCs w:val="20"/>
                <w14:ligatures w14:val="none"/>
              </w:rPr>
              <w:t>管理员对平台用户（发单用户、代练用户）进行增删改查与状态管理</w:t>
            </w:r>
          </w:p>
        </w:tc>
      </w:tr>
      <w:tr w:rsidR="00F90CBE" w14:paraId="0D441F7B" w14:textId="77777777">
        <w:trPr>
          <w:trHeight w:val="482"/>
        </w:trPr>
        <w:tc>
          <w:tcPr>
            <w:tcW w:w="1499" w:type="dxa"/>
            <w:tcMar>
              <w:top w:w="41" w:type="dxa"/>
              <w:left w:w="81" w:type="dxa"/>
              <w:bottom w:w="41" w:type="dxa"/>
              <w:right w:w="81" w:type="dxa"/>
            </w:tcMar>
          </w:tcPr>
          <w:p w14:paraId="1221F5B8"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3BDC4B5E" w14:textId="77777777" w:rsidR="00F90CBE" w:rsidRDefault="00000000">
            <w:pPr>
              <w:rPr>
                <w:rFonts w:hint="eastAsia"/>
              </w:rPr>
            </w:pPr>
            <w:r>
              <w:rPr>
                <w:rFonts w:hint="eastAsia"/>
              </w:rPr>
              <w:t>管理员</w:t>
            </w:r>
          </w:p>
        </w:tc>
      </w:tr>
      <w:tr w:rsidR="00F90CBE" w14:paraId="4909F492" w14:textId="77777777">
        <w:trPr>
          <w:trHeight w:val="482"/>
        </w:trPr>
        <w:tc>
          <w:tcPr>
            <w:tcW w:w="1499" w:type="dxa"/>
            <w:tcMar>
              <w:top w:w="41" w:type="dxa"/>
              <w:left w:w="81" w:type="dxa"/>
              <w:bottom w:w="41" w:type="dxa"/>
              <w:right w:w="81" w:type="dxa"/>
            </w:tcMar>
          </w:tcPr>
          <w:p w14:paraId="09786C5B"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6BE19B26" w14:textId="77777777" w:rsidR="00F90CBE" w:rsidRDefault="00000000">
            <w:pPr>
              <w:rPr>
                <w:rFonts w:hint="eastAsia"/>
              </w:rPr>
            </w:pPr>
            <w:r>
              <w:rPr>
                <w:rFonts w:ascii="Times New Roman" w:eastAsia="宋体" w:hAnsi="Times New Roman" w:cs="Times New Roman"/>
                <w:color w:val="000000"/>
                <w:sz w:val="21"/>
                <w:szCs w:val="20"/>
                <w14:ligatures w14:val="none"/>
              </w:rPr>
              <w:t>理员已登录；具备系统用户查看</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编辑权限</w:t>
            </w:r>
          </w:p>
        </w:tc>
      </w:tr>
      <w:tr w:rsidR="00F90CBE" w14:paraId="4B9938DF" w14:textId="77777777">
        <w:trPr>
          <w:trHeight w:val="482"/>
        </w:trPr>
        <w:tc>
          <w:tcPr>
            <w:tcW w:w="1499" w:type="dxa"/>
            <w:tcMar>
              <w:top w:w="41" w:type="dxa"/>
              <w:left w:w="81" w:type="dxa"/>
              <w:bottom w:w="41" w:type="dxa"/>
              <w:right w:w="81" w:type="dxa"/>
            </w:tcMar>
          </w:tcPr>
          <w:p w14:paraId="1DF850F2" w14:textId="77777777" w:rsidR="00F90CBE" w:rsidRDefault="00000000">
            <w:pPr>
              <w:rPr>
                <w:rFonts w:hint="eastAsia"/>
                <w:b/>
                <w:bCs/>
              </w:rPr>
            </w:pPr>
            <w:r>
              <w:rPr>
                <w:rFonts w:hint="eastAsia"/>
                <w:b/>
                <w:bCs/>
              </w:rPr>
              <w:lastRenderedPageBreak/>
              <w:t>后置条件</w:t>
            </w:r>
          </w:p>
        </w:tc>
        <w:tc>
          <w:tcPr>
            <w:tcW w:w="6804" w:type="dxa"/>
            <w:tcMar>
              <w:top w:w="41" w:type="dxa"/>
              <w:left w:w="81" w:type="dxa"/>
              <w:bottom w:w="41" w:type="dxa"/>
              <w:right w:w="81" w:type="dxa"/>
            </w:tcMar>
          </w:tcPr>
          <w:p w14:paraId="5A460777" w14:textId="77777777" w:rsidR="00F90CBE" w:rsidRDefault="00000000">
            <w:pPr>
              <w:rPr>
                <w:rFonts w:hint="eastAsia"/>
              </w:rPr>
            </w:pPr>
            <w:r>
              <w:rPr>
                <w:rFonts w:ascii="Times New Roman" w:eastAsia="宋体" w:hAnsi="Times New Roman" w:cs="Times New Roman"/>
                <w:color w:val="000000"/>
                <w:sz w:val="21"/>
                <w:szCs w:val="20"/>
                <w14:ligatures w14:val="none"/>
              </w:rPr>
              <w:t>用户数据更新（新增</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禁用</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重置密码等）；</w:t>
            </w:r>
          </w:p>
        </w:tc>
      </w:tr>
      <w:tr w:rsidR="00F90CBE" w14:paraId="5F065188" w14:textId="77777777">
        <w:trPr>
          <w:trHeight w:val="482"/>
        </w:trPr>
        <w:tc>
          <w:tcPr>
            <w:tcW w:w="1499" w:type="dxa"/>
            <w:tcMar>
              <w:top w:w="41" w:type="dxa"/>
              <w:left w:w="81" w:type="dxa"/>
              <w:bottom w:w="41" w:type="dxa"/>
              <w:right w:w="81" w:type="dxa"/>
            </w:tcMar>
          </w:tcPr>
          <w:p w14:paraId="50279848"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64B3C12A"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）进入「系统管理」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「用户管理」；（</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）输入用户名</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手机号等查询条件；（</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）点击「查询」查看列表；（</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）点击「新增」新增用户或「编辑」修改信息；（</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）点击「禁用</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启用」变更账户状态；（</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）点击「重置密码」可重置登录密码</w:t>
            </w:r>
          </w:p>
        </w:tc>
      </w:tr>
    </w:tbl>
    <w:p w14:paraId="6FBCEF35"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368DF383"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2-3</w:t>
      </w:r>
      <w:r>
        <w:rPr>
          <w:rFonts w:ascii="Times New Roman" w:eastAsia="宋体" w:hAnsi="Times New Roman" w:cs="Times New Roman" w:hint="eastAsia"/>
          <w:b/>
          <w:sz w:val="21"/>
          <w:szCs w:val="20"/>
          <w14:ligatures w14:val="none"/>
        </w:rPr>
        <w:t>4</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角色管理用例描述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07F676B2" w14:textId="77777777">
        <w:trPr>
          <w:trHeight w:val="482"/>
        </w:trPr>
        <w:tc>
          <w:tcPr>
            <w:tcW w:w="1499" w:type="dxa"/>
            <w:tcMar>
              <w:top w:w="41" w:type="dxa"/>
              <w:left w:w="81" w:type="dxa"/>
              <w:bottom w:w="41" w:type="dxa"/>
              <w:right w:w="81" w:type="dxa"/>
            </w:tcMar>
          </w:tcPr>
          <w:p w14:paraId="76F958DF"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56D36C81" w14:textId="77777777" w:rsidR="00F90CBE" w:rsidRDefault="00000000">
            <w:pPr>
              <w:rPr>
                <w:rFonts w:hint="eastAsia"/>
              </w:rPr>
            </w:pPr>
            <w:r>
              <w:rPr>
                <w:rFonts w:hint="eastAsia"/>
                <w:b/>
                <w:bCs/>
              </w:rPr>
              <w:t>说明</w:t>
            </w:r>
          </w:p>
        </w:tc>
      </w:tr>
      <w:tr w:rsidR="00F90CBE" w14:paraId="7368118E" w14:textId="77777777">
        <w:trPr>
          <w:trHeight w:val="482"/>
        </w:trPr>
        <w:tc>
          <w:tcPr>
            <w:tcW w:w="1499" w:type="dxa"/>
            <w:tcMar>
              <w:top w:w="41" w:type="dxa"/>
              <w:left w:w="81" w:type="dxa"/>
              <w:bottom w:w="41" w:type="dxa"/>
              <w:right w:w="81" w:type="dxa"/>
            </w:tcMar>
          </w:tcPr>
          <w:p w14:paraId="15343860"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0F6366B6" w14:textId="77777777" w:rsidR="00F90CBE" w:rsidRDefault="00000000">
            <w:pPr>
              <w:rPr>
                <w:rFonts w:hint="eastAsia"/>
              </w:rPr>
            </w:pPr>
            <w:r>
              <w:rPr>
                <w:rFonts w:ascii="Times New Roman" w:eastAsia="宋体" w:hAnsi="Times New Roman" w:cs="Times New Roman"/>
                <w:color w:val="000000"/>
                <w:sz w:val="21"/>
                <w:szCs w:val="20"/>
                <w14:ligatures w14:val="none"/>
              </w:rPr>
              <w:t>角色管理</w:t>
            </w:r>
          </w:p>
        </w:tc>
      </w:tr>
      <w:tr w:rsidR="00F90CBE" w14:paraId="7614AC7B" w14:textId="77777777">
        <w:trPr>
          <w:trHeight w:val="482"/>
        </w:trPr>
        <w:tc>
          <w:tcPr>
            <w:tcW w:w="1499" w:type="dxa"/>
            <w:tcMar>
              <w:top w:w="41" w:type="dxa"/>
              <w:left w:w="81" w:type="dxa"/>
              <w:bottom w:w="41" w:type="dxa"/>
              <w:right w:w="81" w:type="dxa"/>
            </w:tcMar>
          </w:tcPr>
          <w:p w14:paraId="7A7672B0"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2D1ABEC1" w14:textId="77777777" w:rsidR="00F90CBE" w:rsidRDefault="00000000">
            <w:pPr>
              <w:rPr>
                <w:rFonts w:hint="eastAsia"/>
              </w:rPr>
            </w:pPr>
            <w:r>
              <w:rPr>
                <w:rFonts w:ascii="Times New Roman" w:eastAsia="宋体" w:hAnsi="Times New Roman" w:cs="Times New Roman"/>
                <w:color w:val="000000"/>
                <w:sz w:val="21"/>
                <w:szCs w:val="20"/>
                <w14:ligatures w14:val="none"/>
              </w:rPr>
              <w:t>管理员创建并维护平台角色（如普通管理员、超级管理员），为角色分配权限与菜单</w:t>
            </w:r>
          </w:p>
        </w:tc>
      </w:tr>
      <w:tr w:rsidR="00F90CBE" w14:paraId="04DA01F3" w14:textId="77777777">
        <w:trPr>
          <w:trHeight w:val="482"/>
        </w:trPr>
        <w:tc>
          <w:tcPr>
            <w:tcW w:w="1499" w:type="dxa"/>
            <w:tcMar>
              <w:top w:w="41" w:type="dxa"/>
              <w:left w:w="81" w:type="dxa"/>
              <w:bottom w:w="41" w:type="dxa"/>
              <w:right w:w="81" w:type="dxa"/>
            </w:tcMar>
          </w:tcPr>
          <w:p w14:paraId="1229D7A2"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6A421985" w14:textId="77777777" w:rsidR="00F90CBE" w:rsidRDefault="00000000">
            <w:pPr>
              <w:rPr>
                <w:rFonts w:hint="eastAsia"/>
              </w:rPr>
            </w:pPr>
            <w:r>
              <w:rPr>
                <w:rFonts w:ascii="Times New Roman" w:eastAsia="宋体" w:hAnsi="Times New Roman" w:cs="Times New Roman"/>
                <w:color w:val="000000"/>
                <w:sz w:val="21"/>
                <w:szCs w:val="20"/>
                <w14:ligatures w14:val="none"/>
              </w:rPr>
              <w:t>超级管理员</w:t>
            </w:r>
          </w:p>
        </w:tc>
      </w:tr>
      <w:tr w:rsidR="00F90CBE" w14:paraId="1E8BA0F1" w14:textId="77777777">
        <w:trPr>
          <w:trHeight w:val="482"/>
        </w:trPr>
        <w:tc>
          <w:tcPr>
            <w:tcW w:w="1499" w:type="dxa"/>
            <w:tcMar>
              <w:top w:w="41" w:type="dxa"/>
              <w:left w:w="81" w:type="dxa"/>
              <w:bottom w:w="41" w:type="dxa"/>
              <w:right w:w="81" w:type="dxa"/>
            </w:tcMar>
          </w:tcPr>
          <w:p w14:paraId="3A8979B4"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470ED198" w14:textId="77777777" w:rsidR="00F90CBE" w:rsidRDefault="00000000">
            <w:pPr>
              <w:rPr>
                <w:rFonts w:hint="eastAsia"/>
              </w:rPr>
            </w:pPr>
            <w:r>
              <w:rPr>
                <w:rFonts w:ascii="Times New Roman" w:eastAsia="宋体" w:hAnsi="Times New Roman" w:cs="Times New Roman"/>
                <w:color w:val="000000"/>
                <w:sz w:val="21"/>
                <w:szCs w:val="20"/>
                <w14:ligatures w14:val="none"/>
              </w:rPr>
              <w:t>超级管理员已登录；具备角色管理权限</w:t>
            </w:r>
          </w:p>
        </w:tc>
      </w:tr>
      <w:tr w:rsidR="00F90CBE" w14:paraId="7F5EAD10" w14:textId="77777777">
        <w:trPr>
          <w:trHeight w:val="482"/>
        </w:trPr>
        <w:tc>
          <w:tcPr>
            <w:tcW w:w="1499" w:type="dxa"/>
            <w:tcMar>
              <w:top w:w="41" w:type="dxa"/>
              <w:left w:w="81" w:type="dxa"/>
              <w:bottom w:w="41" w:type="dxa"/>
              <w:right w:w="81" w:type="dxa"/>
            </w:tcMar>
          </w:tcPr>
          <w:p w14:paraId="6DAA0687"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2EC9661A" w14:textId="77777777" w:rsidR="00F90CBE" w:rsidRDefault="00000000">
            <w:pPr>
              <w:rPr>
                <w:rFonts w:hint="eastAsia"/>
              </w:rPr>
            </w:pPr>
            <w:r>
              <w:rPr>
                <w:rFonts w:ascii="Times New Roman" w:eastAsia="宋体" w:hAnsi="Times New Roman" w:cs="Times New Roman"/>
                <w:color w:val="000000"/>
                <w:sz w:val="21"/>
                <w:szCs w:val="20"/>
                <w14:ligatures w14:val="none"/>
              </w:rPr>
              <w:t>角色数据新增或更新；拥有该角色的管理员权限随之变化</w:t>
            </w:r>
          </w:p>
        </w:tc>
      </w:tr>
      <w:tr w:rsidR="00F90CBE" w14:paraId="3C44B1E7" w14:textId="77777777">
        <w:trPr>
          <w:trHeight w:val="482"/>
        </w:trPr>
        <w:tc>
          <w:tcPr>
            <w:tcW w:w="1499" w:type="dxa"/>
            <w:tcMar>
              <w:top w:w="41" w:type="dxa"/>
              <w:left w:w="81" w:type="dxa"/>
              <w:bottom w:w="41" w:type="dxa"/>
              <w:right w:w="81" w:type="dxa"/>
            </w:tcMar>
          </w:tcPr>
          <w:p w14:paraId="6E2232CD"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4A01A5DB"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）进入「系统管理」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「角色管理」；（</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）点击「新增角色」；（</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）填写角色名称与描述；（</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）在角色列表页点击「分配权限」；（</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）勾选所需权限后保存；（</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）点击「分配菜单」勾选可访问菜单后保存</w:t>
            </w:r>
          </w:p>
        </w:tc>
      </w:tr>
    </w:tbl>
    <w:p w14:paraId="7EC3CA5E"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7B0F4E9A"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2-3</w:t>
      </w:r>
      <w:r>
        <w:rPr>
          <w:rFonts w:ascii="Times New Roman" w:eastAsia="宋体" w:hAnsi="Times New Roman" w:cs="Times New Roman" w:hint="eastAsia"/>
          <w:b/>
          <w:sz w:val="21"/>
          <w:szCs w:val="20"/>
          <w14:ligatures w14:val="none"/>
        </w:rPr>
        <w:t>5</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权限管理用例描述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298F3FE0" w14:textId="77777777">
        <w:trPr>
          <w:trHeight w:val="482"/>
        </w:trPr>
        <w:tc>
          <w:tcPr>
            <w:tcW w:w="1499" w:type="dxa"/>
            <w:tcMar>
              <w:top w:w="41" w:type="dxa"/>
              <w:left w:w="81" w:type="dxa"/>
              <w:bottom w:w="41" w:type="dxa"/>
              <w:right w:w="81" w:type="dxa"/>
            </w:tcMar>
          </w:tcPr>
          <w:p w14:paraId="69B4A995"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52DAA8EC" w14:textId="77777777" w:rsidR="00F90CBE" w:rsidRDefault="00000000">
            <w:pPr>
              <w:rPr>
                <w:rFonts w:hint="eastAsia"/>
              </w:rPr>
            </w:pPr>
            <w:r>
              <w:rPr>
                <w:rFonts w:hint="eastAsia"/>
                <w:b/>
                <w:bCs/>
              </w:rPr>
              <w:t>说明</w:t>
            </w:r>
          </w:p>
        </w:tc>
      </w:tr>
      <w:tr w:rsidR="00F90CBE" w14:paraId="66FE925B" w14:textId="77777777">
        <w:trPr>
          <w:trHeight w:val="482"/>
        </w:trPr>
        <w:tc>
          <w:tcPr>
            <w:tcW w:w="1499" w:type="dxa"/>
            <w:tcMar>
              <w:top w:w="41" w:type="dxa"/>
              <w:left w:w="81" w:type="dxa"/>
              <w:bottom w:w="41" w:type="dxa"/>
              <w:right w:w="81" w:type="dxa"/>
            </w:tcMar>
          </w:tcPr>
          <w:p w14:paraId="77923B8E"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4003A5DB" w14:textId="77777777" w:rsidR="00F90CBE" w:rsidRDefault="00000000">
            <w:pPr>
              <w:rPr>
                <w:rFonts w:hint="eastAsia"/>
              </w:rPr>
            </w:pPr>
            <w:r>
              <w:rPr>
                <w:rFonts w:ascii="Times New Roman" w:eastAsia="宋体" w:hAnsi="Times New Roman" w:cs="Times New Roman"/>
                <w:color w:val="000000"/>
                <w:sz w:val="21"/>
                <w:szCs w:val="20"/>
                <w14:ligatures w14:val="none"/>
              </w:rPr>
              <w:t>权限管理</w:t>
            </w:r>
          </w:p>
        </w:tc>
      </w:tr>
      <w:tr w:rsidR="00F90CBE" w14:paraId="3975FE6C" w14:textId="77777777">
        <w:trPr>
          <w:trHeight w:val="482"/>
        </w:trPr>
        <w:tc>
          <w:tcPr>
            <w:tcW w:w="1499" w:type="dxa"/>
            <w:tcMar>
              <w:top w:w="41" w:type="dxa"/>
              <w:left w:w="81" w:type="dxa"/>
              <w:bottom w:w="41" w:type="dxa"/>
              <w:right w:w="81" w:type="dxa"/>
            </w:tcMar>
          </w:tcPr>
          <w:p w14:paraId="4F41980E"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2273399D" w14:textId="77777777" w:rsidR="00F90CBE" w:rsidRDefault="00000000">
            <w:pPr>
              <w:rPr>
                <w:rFonts w:hint="eastAsia"/>
              </w:rPr>
            </w:pPr>
            <w:r>
              <w:rPr>
                <w:rFonts w:ascii="Times New Roman" w:eastAsia="宋体" w:hAnsi="Times New Roman" w:cs="Times New Roman"/>
                <w:color w:val="000000"/>
                <w:sz w:val="21"/>
                <w:szCs w:val="20"/>
                <w14:ligatures w14:val="none"/>
              </w:rPr>
              <w:t>管理员维护平台功能权限（菜单权限、接口权限），为角色提供可复用的权限配置</w:t>
            </w:r>
          </w:p>
        </w:tc>
      </w:tr>
      <w:tr w:rsidR="00F90CBE" w14:paraId="35E49983" w14:textId="77777777">
        <w:trPr>
          <w:trHeight w:val="482"/>
        </w:trPr>
        <w:tc>
          <w:tcPr>
            <w:tcW w:w="1499" w:type="dxa"/>
            <w:tcMar>
              <w:top w:w="41" w:type="dxa"/>
              <w:left w:w="81" w:type="dxa"/>
              <w:bottom w:w="41" w:type="dxa"/>
              <w:right w:w="81" w:type="dxa"/>
            </w:tcMar>
          </w:tcPr>
          <w:p w14:paraId="7EAE4C86"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7FBAA1F8" w14:textId="77777777" w:rsidR="00F90CBE" w:rsidRDefault="00000000">
            <w:pPr>
              <w:rPr>
                <w:rFonts w:hint="eastAsia"/>
              </w:rPr>
            </w:pPr>
            <w:r>
              <w:rPr>
                <w:rFonts w:ascii="Times New Roman" w:eastAsia="宋体" w:hAnsi="Times New Roman" w:cs="Times New Roman"/>
                <w:color w:val="000000"/>
                <w:sz w:val="21"/>
                <w:szCs w:val="20"/>
                <w14:ligatures w14:val="none"/>
              </w:rPr>
              <w:t>超级管理员</w:t>
            </w:r>
          </w:p>
        </w:tc>
      </w:tr>
      <w:tr w:rsidR="00F90CBE" w14:paraId="0968A4AB" w14:textId="77777777">
        <w:trPr>
          <w:trHeight w:val="482"/>
        </w:trPr>
        <w:tc>
          <w:tcPr>
            <w:tcW w:w="1499" w:type="dxa"/>
            <w:tcMar>
              <w:top w:w="41" w:type="dxa"/>
              <w:left w:w="81" w:type="dxa"/>
              <w:bottom w:w="41" w:type="dxa"/>
              <w:right w:w="81" w:type="dxa"/>
            </w:tcMar>
          </w:tcPr>
          <w:p w14:paraId="1DE1F828"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00F9C78A" w14:textId="77777777" w:rsidR="00F90CBE" w:rsidRDefault="00000000">
            <w:pPr>
              <w:rPr>
                <w:rFonts w:hint="eastAsia"/>
              </w:rPr>
            </w:pPr>
            <w:r>
              <w:rPr>
                <w:rFonts w:ascii="Times New Roman" w:eastAsia="宋体" w:hAnsi="Times New Roman" w:cs="Times New Roman"/>
                <w:color w:val="000000"/>
                <w:sz w:val="21"/>
                <w:szCs w:val="20"/>
                <w14:ligatures w14:val="none"/>
              </w:rPr>
              <w:t>超级管理员已登录；具备权限管理写权限</w:t>
            </w:r>
          </w:p>
        </w:tc>
      </w:tr>
      <w:tr w:rsidR="00F90CBE" w14:paraId="04C6814E" w14:textId="77777777">
        <w:trPr>
          <w:trHeight w:val="482"/>
        </w:trPr>
        <w:tc>
          <w:tcPr>
            <w:tcW w:w="1499" w:type="dxa"/>
            <w:tcMar>
              <w:top w:w="41" w:type="dxa"/>
              <w:left w:w="81" w:type="dxa"/>
              <w:bottom w:w="41" w:type="dxa"/>
              <w:right w:w="81" w:type="dxa"/>
            </w:tcMar>
          </w:tcPr>
          <w:p w14:paraId="0E81FC0F"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2BAF7273" w14:textId="77777777" w:rsidR="00F90CBE" w:rsidRDefault="00000000">
            <w:pPr>
              <w:rPr>
                <w:rFonts w:hint="eastAsia"/>
              </w:rPr>
            </w:pPr>
            <w:r>
              <w:rPr>
                <w:rFonts w:ascii="Times New Roman" w:eastAsia="宋体" w:hAnsi="Times New Roman" w:cs="Times New Roman"/>
                <w:color w:val="000000"/>
                <w:sz w:val="21"/>
                <w:szCs w:val="20"/>
                <w14:ligatures w14:val="none"/>
              </w:rPr>
              <w:t>权限数据新增或更新；已分配给角色的权限随之变化</w:t>
            </w:r>
          </w:p>
        </w:tc>
      </w:tr>
      <w:tr w:rsidR="00F90CBE" w14:paraId="2FA89A0D" w14:textId="77777777">
        <w:trPr>
          <w:trHeight w:val="482"/>
        </w:trPr>
        <w:tc>
          <w:tcPr>
            <w:tcW w:w="1499" w:type="dxa"/>
            <w:tcMar>
              <w:top w:w="41" w:type="dxa"/>
              <w:left w:w="81" w:type="dxa"/>
              <w:bottom w:w="41" w:type="dxa"/>
              <w:right w:w="81" w:type="dxa"/>
            </w:tcMar>
          </w:tcPr>
          <w:p w14:paraId="4E5B4F29"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1015CEBB"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）进入「系统管理」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「权限管理」；（</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）查看已有的权限列表（菜</w:t>
            </w:r>
            <w:r>
              <w:rPr>
                <w:rFonts w:ascii="Times New Roman" w:eastAsia="宋体" w:hAnsi="Times New Roman" w:cs="Times New Roman"/>
                <w:color w:val="000000"/>
                <w:sz w:val="21"/>
                <w:szCs w:val="20"/>
                <w14:ligatures w14:val="none"/>
              </w:rPr>
              <w:lastRenderedPageBreak/>
              <w:t>单权限、接口权限）；（</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）点击「新增权限」填写权限标识与名称；（</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）编辑或删除现有权限；（</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）权限变更后，分配了该权限的角色权限自动更新</w:t>
            </w:r>
          </w:p>
        </w:tc>
      </w:tr>
    </w:tbl>
    <w:p w14:paraId="5AE75D5B"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581D22AF"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36</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菜单管理用例描述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75D82601" w14:textId="77777777">
        <w:trPr>
          <w:trHeight w:val="482"/>
        </w:trPr>
        <w:tc>
          <w:tcPr>
            <w:tcW w:w="1499" w:type="dxa"/>
            <w:tcMar>
              <w:top w:w="41" w:type="dxa"/>
              <w:left w:w="81" w:type="dxa"/>
              <w:bottom w:w="41" w:type="dxa"/>
              <w:right w:w="81" w:type="dxa"/>
            </w:tcMar>
          </w:tcPr>
          <w:p w14:paraId="7F175BD0"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3E2A3FA3" w14:textId="77777777" w:rsidR="00F90CBE" w:rsidRDefault="00000000">
            <w:pPr>
              <w:rPr>
                <w:rFonts w:hint="eastAsia"/>
              </w:rPr>
            </w:pPr>
            <w:r>
              <w:rPr>
                <w:rFonts w:hint="eastAsia"/>
                <w:b/>
                <w:bCs/>
              </w:rPr>
              <w:t>说明</w:t>
            </w:r>
          </w:p>
        </w:tc>
      </w:tr>
      <w:tr w:rsidR="00F90CBE" w14:paraId="23B212ED" w14:textId="77777777">
        <w:trPr>
          <w:trHeight w:val="482"/>
        </w:trPr>
        <w:tc>
          <w:tcPr>
            <w:tcW w:w="1499" w:type="dxa"/>
            <w:tcMar>
              <w:top w:w="41" w:type="dxa"/>
              <w:left w:w="81" w:type="dxa"/>
              <w:bottom w:w="41" w:type="dxa"/>
              <w:right w:w="81" w:type="dxa"/>
            </w:tcMar>
          </w:tcPr>
          <w:p w14:paraId="0036F3BF"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573191C5" w14:textId="77777777" w:rsidR="00F90CBE" w:rsidRDefault="00000000">
            <w:pPr>
              <w:rPr>
                <w:rFonts w:hint="eastAsia"/>
              </w:rPr>
            </w:pPr>
            <w:r>
              <w:rPr>
                <w:rFonts w:ascii="Times New Roman" w:eastAsia="宋体" w:hAnsi="Times New Roman" w:cs="Times New Roman"/>
                <w:color w:val="000000"/>
                <w:sz w:val="21"/>
                <w:szCs w:val="20"/>
                <w14:ligatures w14:val="none"/>
              </w:rPr>
              <w:t>菜单管理</w:t>
            </w:r>
          </w:p>
        </w:tc>
      </w:tr>
      <w:tr w:rsidR="00F90CBE" w14:paraId="0FCF6649" w14:textId="77777777">
        <w:trPr>
          <w:trHeight w:val="482"/>
        </w:trPr>
        <w:tc>
          <w:tcPr>
            <w:tcW w:w="1499" w:type="dxa"/>
            <w:tcMar>
              <w:top w:w="41" w:type="dxa"/>
              <w:left w:w="81" w:type="dxa"/>
              <w:bottom w:w="41" w:type="dxa"/>
              <w:right w:w="81" w:type="dxa"/>
            </w:tcMar>
          </w:tcPr>
          <w:p w14:paraId="018CE698"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1576F631" w14:textId="77777777" w:rsidR="00F90CBE" w:rsidRDefault="00000000">
            <w:pPr>
              <w:rPr>
                <w:rFonts w:hint="eastAsia"/>
              </w:rPr>
            </w:pPr>
            <w:r>
              <w:rPr>
                <w:rFonts w:ascii="Times New Roman" w:eastAsia="宋体" w:hAnsi="Times New Roman" w:cs="Times New Roman"/>
                <w:color w:val="000000"/>
                <w:sz w:val="21"/>
                <w:szCs w:val="20"/>
                <w14:ligatures w14:val="none"/>
              </w:rPr>
              <w:t>管理员维护管理后台侧边菜单结构，为角色分配可访问的菜单树</w:t>
            </w:r>
          </w:p>
        </w:tc>
      </w:tr>
      <w:tr w:rsidR="00F90CBE" w14:paraId="644AB817" w14:textId="77777777">
        <w:trPr>
          <w:trHeight w:val="482"/>
        </w:trPr>
        <w:tc>
          <w:tcPr>
            <w:tcW w:w="1499" w:type="dxa"/>
            <w:tcMar>
              <w:top w:w="41" w:type="dxa"/>
              <w:left w:w="81" w:type="dxa"/>
              <w:bottom w:w="41" w:type="dxa"/>
              <w:right w:w="81" w:type="dxa"/>
            </w:tcMar>
          </w:tcPr>
          <w:p w14:paraId="2293AB24"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16195125" w14:textId="77777777" w:rsidR="00F90CBE" w:rsidRDefault="00000000">
            <w:pPr>
              <w:rPr>
                <w:rFonts w:hint="eastAsia"/>
              </w:rPr>
            </w:pPr>
            <w:r>
              <w:rPr>
                <w:rFonts w:ascii="Times New Roman" w:eastAsia="宋体" w:hAnsi="Times New Roman" w:cs="Times New Roman"/>
                <w:color w:val="000000"/>
                <w:sz w:val="21"/>
                <w:szCs w:val="20"/>
                <w14:ligatures w14:val="none"/>
              </w:rPr>
              <w:t>超级管理员</w:t>
            </w:r>
          </w:p>
        </w:tc>
      </w:tr>
      <w:tr w:rsidR="00F90CBE" w14:paraId="30958813" w14:textId="77777777">
        <w:trPr>
          <w:trHeight w:val="482"/>
        </w:trPr>
        <w:tc>
          <w:tcPr>
            <w:tcW w:w="1499" w:type="dxa"/>
            <w:tcMar>
              <w:top w:w="41" w:type="dxa"/>
              <w:left w:w="81" w:type="dxa"/>
              <w:bottom w:w="41" w:type="dxa"/>
              <w:right w:w="81" w:type="dxa"/>
            </w:tcMar>
          </w:tcPr>
          <w:p w14:paraId="21854308"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10693EA9" w14:textId="77777777" w:rsidR="00F90CBE" w:rsidRDefault="00000000">
            <w:pPr>
              <w:rPr>
                <w:rFonts w:hint="eastAsia"/>
              </w:rPr>
            </w:pPr>
            <w:r>
              <w:rPr>
                <w:rFonts w:ascii="Times New Roman" w:eastAsia="宋体" w:hAnsi="Times New Roman" w:cs="Times New Roman"/>
                <w:color w:val="000000"/>
                <w:sz w:val="21"/>
                <w:szCs w:val="20"/>
                <w14:ligatures w14:val="none"/>
              </w:rPr>
              <w:t>超级管理员已登录；具备菜单管理写权限</w:t>
            </w:r>
          </w:p>
        </w:tc>
      </w:tr>
      <w:tr w:rsidR="00F90CBE" w14:paraId="5BE0270D" w14:textId="77777777">
        <w:trPr>
          <w:trHeight w:val="482"/>
        </w:trPr>
        <w:tc>
          <w:tcPr>
            <w:tcW w:w="1499" w:type="dxa"/>
            <w:tcMar>
              <w:top w:w="41" w:type="dxa"/>
              <w:left w:w="81" w:type="dxa"/>
              <w:bottom w:w="41" w:type="dxa"/>
              <w:right w:w="81" w:type="dxa"/>
            </w:tcMar>
          </w:tcPr>
          <w:p w14:paraId="739220F5"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480751F6" w14:textId="77777777" w:rsidR="00F90CBE" w:rsidRDefault="00000000">
            <w:pPr>
              <w:rPr>
                <w:rFonts w:hint="eastAsia"/>
              </w:rPr>
            </w:pPr>
            <w:r>
              <w:rPr>
                <w:rFonts w:ascii="Times New Roman" w:eastAsia="宋体" w:hAnsi="Times New Roman" w:cs="Times New Roman"/>
                <w:color w:val="000000"/>
                <w:sz w:val="21"/>
                <w:szCs w:val="20"/>
                <w14:ligatures w14:val="none"/>
              </w:rPr>
              <w:t>菜单数据新增</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编辑</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删除；拥有对应菜单的角色侧边栏随之变化</w:t>
            </w:r>
          </w:p>
        </w:tc>
      </w:tr>
      <w:tr w:rsidR="00F90CBE" w14:paraId="12BF274B" w14:textId="77777777">
        <w:trPr>
          <w:trHeight w:val="482"/>
        </w:trPr>
        <w:tc>
          <w:tcPr>
            <w:tcW w:w="1499" w:type="dxa"/>
            <w:tcMar>
              <w:top w:w="41" w:type="dxa"/>
              <w:left w:w="81" w:type="dxa"/>
              <w:bottom w:w="41" w:type="dxa"/>
              <w:right w:w="81" w:type="dxa"/>
            </w:tcMar>
          </w:tcPr>
          <w:p w14:paraId="41471203"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56A85484"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）进入「系统管理」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「菜单管理」；（</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）查看菜单树形结构；（</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）点击「新增菜单」填写名称、路径、图标、排序等；（</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）编辑或删除现有菜单；（</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）支持拖拽调整菜单顺序或父子关系</w:t>
            </w:r>
            <w:r>
              <w:rPr>
                <w:rFonts w:hint="eastAsia"/>
              </w:rPr>
              <w:t>（4）进入课程考勤界面后，点击“参数设置”按钮。</w:t>
            </w:r>
          </w:p>
        </w:tc>
      </w:tr>
    </w:tbl>
    <w:p w14:paraId="70C877E7"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E919FF1"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32" w:name="_Toc227107952"/>
      <w:r>
        <w:rPr>
          <w:rFonts w:ascii="Times New Roman" w:eastAsia="宋体" w:hAnsi="Times New Roman" w:cs="Times New Roman"/>
          <w:color w:val="000000"/>
          <w:sz w:val="21"/>
          <w:szCs w:val="20"/>
          <w14:ligatures w14:val="none"/>
        </w:rPr>
        <w:t xml:space="preserve">2.3.11 </w:t>
      </w:r>
      <w:r>
        <w:rPr>
          <w:rFonts w:ascii="Times New Roman" w:eastAsia="宋体" w:hAnsi="Times New Roman" w:cs="Times New Roman"/>
          <w:color w:val="000000"/>
          <w:sz w:val="21"/>
          <w:szCs w:val="20"/>
          <w14:ligatures w14:val="none"/>
        </w:rPr>
        <w:t>游戏管理用例</w:t>
      </w:r>
      <w:bookmarkEnd w:id="32"/>
    </w:p>
    <w:p w14:paraId="26BDE3AE"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0031C9EA" wp14:editId="111BC870">
            <wp:extent cx="5274310" cy="5310505"/>
            <wp:effectExtent l="0" t="0" r="2540" b="4445"/>
            <wp:docPr id="1511710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10382" name="图片 1"/>
                    <pic:cNvPicPr>
                      <a:picLocks noChangeAspect="1"/>
                    </pic:cNvPicPr>
                  </pic:nvPicPr>
                  <pic:blipFill>
                    <a:blip r:embed="rId28"/>
                    <a:stretch>
                      <a:fillRect/>
                    </a:stretch>
                  </pic:blipFill>
                  <pic:spPr>
                    <a:xfrm>
                      <a:off x="0" y="0"/>
                      <a:ext cx="5274310" cy="5310505"/>
                    </a:xfrm>
                    <a:prstGeom prst="rect">
                      <a:avLst/>
                    </a:prstGeom>
                  </pic:spPr>
                </pic:pic>
              </a:graphicData>
            </a:graphic>
          </wp:inline>
        </w:drawing>
      </w:r>
    </w:p>
    <w:p w14:paraId="4083F426"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2-17 </w:t>
      </w:r>
      <w:r>
        <w:rPr>
          <w:rFonts w:ascii="Times New Roman" w:eastAsia="宋体" w:hAnsi="Times New Roman" w:cs="Times New Roman"/>
          <w:b/>
          <w:sz w:val="21"/>
          <w:szCs w:val="20"/>
          <w14:ligatures w14:val="none"/>
        </w:rPr>
        <w:t>游戏管理用例图</w:t>
      </w:r>
    </w:p>
    <w:p w14:paraId="213A3018"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60E68A8C"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37</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游戏管理用例描述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1447EF7E" w14:textId="77777777">
        <w:trPr>
          <w:trHeight w:val="482"/>
        </w:trPr>
        <w:tc>
          <w:tcPr>
            <w:tcW w:w="1499" w:type="dxa"/>
            <w:tcMar>
              <w:top w:w="41" w:type="dxa"/>
              <w:left w:w="81" w:type="dxa"/>
              <w:bottom w:w="41" w:type="dxa"/>
              <w:right w:w="81" w:type="dxa"/>
            </w:tcMar>
          </w:tcPr>
          <w:p w14:paraId="7B0A4024"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534B8C08" w14:textId="77777777" w:rsidR="00F90CBE" w:rsidRDefault="00000000">
            <w:pPr>
              <w:rPr>
                <w:rFonts w:hint="eastAsia"/>
              </w:rPr>
            </w:pPr>
            <w:r>
              <w:rPr>
                <w:rFonts w:hint="eastAsia"/>
                <w:b/>
                <w:bCs/>
              </w:rPr>
              <w:t>说明</w:t>
            </w:r>
          </w:p>
        </w:tc>
      </w:tr>
      <w:tr w:rsidR="00F90CBE" w14:paraId="5BAB3194" w14:textId="77777777">
        <w:trPr>
          <w:trHeight w:val="482"/>
        </w:trPr>
        <w:tc>
          <w:tcPr>
            <w:tcW w:w="1499" w:type="dxa"/>
            <w:tcMar>
              <w:top w:w="41" w:type="dxa"/>
              <w:left w:w="81" w:type="dxa"/>
              <w:bottom w:w="41" w:type="dxa"/>
              <w:right w:w="81" w:type="dxa"/>
            </w:tcMar>
          </w:tcPr>
          <w:p w14:paraId="26BB6D6C"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7F6187FF" w14:textId="77777777" w:rsidR="00F90CBE" w:rsidRDefault="00000000">
            <w:pPr>
              <w:rPr>
                <w:rFonts w:hint="eastAsia"/>
              </w:rPr>
            </w:pPr>
            <w:r>
              <w:rPr>
                <w:rFonts w:ascii="Times New Roman" w:eastAsia="宋体" w:hAnsi="Times New Roman" w:cs="Times New Roman"/>
                <w:color w:val="000000"/>
                <w:sz w:val="21"/>
                <w:szCs w:val="20"/>
                <w14:ligatures w14:val="none"/>
              </w:rPr>
              <w:t>游戏管理</w:t>
            </w:r>
          </w:p>
        </w:tc>
      </w:tr>
      <w:tr w:rsidR="00F90CBE" w14:paraId="55075494" w14:textId="77777777">
        <w:trPr>
          <w:trHeight w:val="482"/>
        </w:trPr>
        <w:tc>
          <w:tcPr>
            <w:tcW w:w="1499" w:type="dxa"/>
            <w:tcMar>
              <w:top w:w="41" w:type="dxa"/>
              <w:left w:w="81" w:type="dxa"/>
              <w:bottom w:w="41" w:type="dxa"/>
              <w:right w:w="81" w:type="dxa"/>
            </w:tcMar>
          </w:tcPr>
          <w:p w14:paraId="5199E2FD"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17A5F727" w14:textId="77777777" w:rsidR="00F90CBE" w:rsidRDefault="00000000">
            <w:pPr>
              <w:rPr>
                <w:rFonts w:hint="eastAsia"/>
              </w:rPr>
            </w:pPr>
            <w:r>
              <w:rPr>
                <w:rFonts w:ascii="Times New Roman" w:eastAsia="宋体" w:hAnsi="Times New Roman" w:cs="Times New Roman"/>
                <w:color w:val="000000"/>
                <w:sz w:val="21"/>
                <w:szCs w:val="20"/>
                <w14:ligatures w14:val="none"/>
              </w:rPr>
              <w:t>管理员对平台支持代练的游戏大类进行增删改查</w:t>
            </w:r>
          </w:p>
        </w:tc>
      </w:tr>
      <w:tr w:rsidR="00F90CBE" w14:paraId="09F3CA8A" w14:textId="77777777">
        <w:trPr>
          <w:trHeight w:val="482"/>
        </w:trPr>
        <w:tc>
          <w:tcPr>
            <w:tcW w:w="1499" w:type="dxa"/>
            <w:tcMar>
              <w:top w:w="41" w:type="dxa"/>
              <w:left w:w="81" w:type="dxa"/>
              <w:bottom w:w="41" w:type="dxa"/>
              <w:right w:w="81" w:type="dxa"/>
            </w:tcMar>
          </w:tcPr>
          <w:p w14:paraId="1544A190"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04F6C518" w14:textId="77777777" w:rsidR="00F90CBE" w:rsidRDefault="00000000">
            <w:pPr>
              <w:rPr>
                <w:rFonts w:hint="eastAsia"/>
              </w:rPr>
            </w:pPr>
            <w:r>
              <w:rPr>
                <w:rFonts w:ascii="Times New Roman" w:eastAsia="宋体" w:hAnsi="Times New Roman" w:cs="Times New Roman"/>
                <w:color w:val="000000"/>
                <w:sz w:val="21"/>
                <w:szCs w:val="20"/>
                <w14:ligatures w14:val="none"/>
              </w:rPr>
              <w:t>管理员</w:t>
            </w:r>
          </w:p>
        </w:tc>
      </w:tr>
      <w:tr w:rsidR="00F90CBE" w14:paraId="7FBB9B16" w14:textId="77777777">
        <w:trPr>
          <w:trHeight w:val="482"/>
        </w:trPr>
        <w:tc>
          <w:tcPr>
            <w:tcW w:w="1499" w:type="dxa"/>
            <w:tcMar>
              <w:top w:w="41" w:type="dxa"/>
              <w:left w:w="81" w:type="dxa"/>
              <w:bottom w:w="41" w:type="dxa"/>
              <w:right w:w="81" w:type="dxa"/>
            </w:tcMar>
          </w:tcPr>
          <w:p w14:paraId="68ADD909"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706C245B" w14:textId="77777777" w:rsidR="00F90CBE" w:rsidRDefault="00000000">
            <w:pPr>
              <w:rPr>
                <w:rFonts w:hint="eastAsia"/>
              </w:rPr>
            </w:pPr>
            <w:r>
              <w:rPr>
                <w:rFonts w:ascii="Times New Roman" w:eastAsia="宋体" w:hAnsi="Times New Roman" w:cs="Times New Roman"/>
                <w:color w:val="000000"/>
                <w:sz w:val="21"/>
                <w:szCs w:val="20"/>
                <w14:ligatures w14:val="none"/>
              </w:rPr>
              <w:t>管理员已登录；具备游戏管理写权限</w:t>
            </w:r>
          </w:p>
        </w:tc>
      </w:tr>
      <w:tr w:rsidR="00F90CBE" w14:paraId="4270A56E" w14:textId="77777777">
        <w:trPr>
          <w:trHeight w:val="482"/>
        </w:trPr>
        <w:tc>
          <w:tcPr>
            <w:tcW w:w="1499" w:type="dxa"/>
            <w:tcMar>
              <w:top w:w="41" w:type="dxa"/>
              <w:left w:w="81" w:type="dxa"/>
              <w:bottom w:w="41" w:type="dxa"/>
              <w:right w:w="81" w:type="dxa"/>
            </w:tcMar>
          </w:tcPr>
          <w:p w14:paraId="5B3987B6"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49184089" w14:textId="77777777" w:rsidR="00F90CBE" w:rsidRDefault="00000000">
            <w:pPr>
              <w:rPr>
                <w:rFonts w:hint="eastAsia"/>
              </w:rPr>
            </w:pPr>
            <w:r>
              <w:rPr>
                <w:rFonts w:ascii="Times New Roman" w:eastAsia="宋体" w:hAnsi="Times New Roman" w:cs="Times New Roman"/>
                <w:color w:val="000000"/>
                <w:sz w:val="21"/>
                <w:szCs w:val="20"/>
                <w14:ligatures w14:val="none"/>
              </w:rPr>
              <w:t>游戏数据新增</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更新</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删除；用户端发单游戏下拉同步更新</w:t>
            </w:r>
          </w:p>
        </w:tc>
      </w:tr>
      <w:tr w:rsidR="00F90CBE" w14:paraId="774FD85B" w14:textId="77777777">
        <w:trPr>
          <w:trHeight w:val="482"/>
        </w:trPr>
        <w:tc>
          <w:tcPr>
            <w:tcW w:w="1499" w:type="dxa"/>
            <w:tcMar>
              <w:top w:w="41" w:type="dxa"/>
              <w:left w:w="81" w:type="dxa"/>
              <w:bottom w:w="41" w:type="dxa"/>
              <w:right w:w="81" w:type="dxa"/>
            </w:tcMar>
          </w:tcPr>
          <w:p w14:paraId="768748BF"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76B776A7"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）进入「代练游戏管理」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「游戏管理」；（</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）查看现有游戏列表</w:t>
            </w:r>
            <w:r>
              <w:rPr>
                <w:rFonts w:ascii="Times New Roman" w:eastAsia="宋体" w:hAnsi="Times New Roman" w:cs="Times New Roman"/>
                <w:color w:val="000000"/>
                <w:sz w:val="21"/>
                <w:szCs w:val="20"/>
                <w14:ligatures w14:val="none"/>
              </w:rPr>
              <w:lastRenderedPageBreak/>
              <w:t>（名称、图标、排序、状态等）；（</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）点击「新增游戏」填写名称、图标、描述并选择状态；（</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）点击「编辑」修改游戏信息；（</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）点击「删除」或「禁用」控制游戏是否可用</w:t>
            </w:r>
          </w:p>
        </w:tc>
      </w:tr>
    </w:tbl>
    <w:p w14:paraId="075E0D1B"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5C66EC4A"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38</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游戏系统管理用例描述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42CB3986" w14:textId="77777777">
        <w:trPr>
          <w:trHeight w:val="482"/>
        </w:trPr>
        <w:tc>
          <w:tcPr>
            <w:tcW w:w="1499" w:type="dxa"/>
            <w:tcMar>
              <w:top w:w="41" w:type="dxa"/>
              <w:left w:w="81" w:type="dxa"/>
              <w:bottom w:w="41" w:type="dxa"/>
              <w:right w:w="81" w:type="dxa"/>
            </w:tcMar>
          </w:tcPr>
          <w:p w14:paraId="758F4647"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14880F9A" w14:textId="77777777" w:rsidR="00F90CBE" w:rsidRDefault="00000000">
            <w:pPr>
              <w:rPr>
                <w:rFonts w:hint="eastAsia"/>
              </w:rPr>
            </w:pPr>
            <w:r>
              <w:rPr>
                <w:rFonts w:hint="eastAsia"/>
                <w:b/>
                <w:bCs/>
              </w:rPr>
              <w:t>说明</w:t>
            </w:r>
          </w:p>
        </w:tc>
      </w:tr>
      <w:tr w:rsidR="00F90CBE" w14:paraId="7939FD46" w14:textId="77777777">
        <w:trPr>
          <w:trHeight w:val="482"/>
        </w:trPr>
        <w:tc>
          <w:tcPr>
            <w:tcW w:w="1499" w:type="dxa"/>
            <w:tcMar>
              <w:top w:w="41" w:type="dxa"/>
              <w:left w:w="81" w:type="dxa"/>
              <w:bottom w:w="41" w:type="dxa"/>
              <w:right w:w="81" w:type="dxa"/>
            </w:tcMar>
          </w:tcPr>
          <w:p w14:paraId="096A9476"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58CE30FB" w14:textId="77777777" w:rsidR="00F90CBE" w:rsidRDefault="00000000">
            <w:pPr>
              <w:rPr>
                <w:rFonts w:hint="eastAsia"/>
              </w:rPr>
            </w:pPr>
            <w:r>
              <w:rPr>
                <w:rFonts w:ascii="Times New Roman" w:eastAsia="宋体" w:hAnsi="Times New Roman" w:cs="Times New Roman"/>
                <w:color w:val="000000"/>
                <w:sz w:val="21"/>
                <w:szCs w:val="20"/>
                <w14:ligatures w14:val="none"/>
              </w:rPr>
              <w:t>游戏系统管理</w:t>
            </w:r>
          </w:p>
        </w:tc>
      </w:tr>
      <w:tr w:rsidR="00F90CBE" w14:paraId="76495ACE" w14:textId="77777777">
        <w:trPr>
          <w:trHeight w:val="482"/>
        </w:trPr>
        <w:tc>
          <w:tcPr>
            <w:tcW w:w="1499" w:type="dxa"/>
            <w:tcMar>
              <w:top w:w="41" w:type="dxa"/>
              <w:left w:w="81" w:type="dxa"/>
              <w:bottom w:w="41" w:type="dxa"/>
              <w:right w:w="81" w:type="dxa"/>
            </w:tcMar>
          </w:tcPr>
          <w:p w14:paraId="40B65C71"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2F053830" w14:textId="77777777" w:rsidR="00F90CBE" w:rsidRDefault="00000000">
            <w:pPr>
              <w:rPr>
                <w:rFonts w:hint="eastAsia"/>
              </w:rPr>
            </w:pPr>
            <w:r>
              <w:rPr>
                <w:rFonts w:ascii="Times New Roman" w:eastAsia="宋体" w:hAnsi="Times New Roman" w:cs="Times New Roman"/>
                <w:color w:val="000000"/>
                <w:sz w:val="21"/>
                <w:szCs w:val="20"/>
                <w14:ligatures w14:val="none"/>
              </w:rPr>
              <w:t>管理员对每款游戏下的登录平台（系统）进行维护，如</w:t>
            </w:r>
            <w:r>
              <w:rPr>
                <w:rFonts w:ascii="Times New Roman" w:eastAsia="宋体" w:hAnsi="Times New Roman" w:cs="Times New Roman"/>
                <w:color w:val="000000"/>
                <w:sz w:val="21"/>
                <w:szCs w:val="20"/>
                <w14:ligatures w14:val="none"/>
              </w:rPr>
              <w:t xml:space="preserve"> PC </w:t>
            </w:r>
            <w:r>
              <w:rPr>
                <w:rFonts w:ascii="Times New Roman" w:eastAsia="宋体" w:hAnsi="Times New Roman" w:cs="Times New Roman"/>
                <w:color w:val="000000"/>
                <w:sz w:val="21"/>
                <w:szCs w:val="20"/>
                <w14:ligatures w14:val="none"/>
              </w:rPr>
              <w:t>端</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手机端</w:t>
            </w:r>
            <w:r>
              <w:rPr>
                <w:rFonts w:ascii="Times New Roman" w:eastAsia="宋体" w:hAnsi="Times New Roman" w:cs="Times New Roman"/>
                <w:color w:val="000000"/>
                <w:sz w:val="21"/>
                <w:szCs w:val="20"/>
                <w14:ligatures w14:val="none"/>
              </w:rPr>
              <w:t xml:space="preserve">/iOS/Android </w:t>
            </w:r>
            <w:r>
              <w:rPr>
                <w:rFonts w:ascii="Times New Roman" w:eastAsia="宋体" w:hAnsi="Times New Roman" w:cs="Times New Roman"/>
                <w:color w:val="000000"/>
                <w:sz w:val="21"/>
                <w:szCs w:val="20"/>
                <w14:ligatures w14:val="none"/>
              </w:rPr>
              <w:t>等</w:t>
            </w:r>
          </w:p>
        </w:tc>
      </w:tr>
      <w:tr w:rsidR="00F90CBE" w14:paraId="2E041D05" w14:textId="77777777">
        <w:trPr>
          <w:trHeight w:val="482"/>
        </w:trPr>
        <w:tc>
          <w:tcPr>
            <w:tcW w:w="1499" w:type="dxa"/>
            <w:tcMar>
              <w:top w:w="41" w:type="dxa"/>
              <w:left w:w="81" w:type="dxa"/>
              <w:bottom w:w="41" w:type="dxa"/>
              <w:right w:w="81" w:type="dxa"/>
            </w:tcMar>
          </w:tcPr>
          <w:p w14:paraId="772D9B13"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2BA32D0D" w14:textId="77777777" w:rsidR="00F90CBE" w:rsidRDefault="00000000">
            <w:pPr>
              <w:rPr>
                <w:rFonts w:hint="eastAsia"/>
              </w:rPr>
            </w:pPr>
            <w:r>
              <w:rPr>
                <w:rFonts w:hint="eastAsia"/>
              </w:rPr>
              <w:t>管理员</w:t>
            </w:r>
          </w:p>
        </w:tc>
      </w:tr>
      <w:tr w:rsidR="00F90CBE" w14:paraId="374EC060" w14:textId="77777777">
        <w:trPr>
          <w:trHeight w:val="482"/>
        </w:trPr>
        <w:tc>
          <w:tcPr>
            <w:tcW w:w="1499" w:type="dxa"/>
            <w:tcMar>
              <w:top w:w="41" w:type="dxa"/>
              <w:left w:w="81" w:type="dxa"/>
              <w:bottom w:w="41" w:type="dxa"/>
              <w:right w:w="81" w:type="dxa"/>
            </w:tcMar>
          </w:tcPr>
          <w:p w14:paraId="6EDA25BA"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41E63367" w14:textId="77777777" w:rsidR="00F90CBE" w:rsidRDefault="00000000">
            <w:pPr>
              <w:rPr>
                <w:rFonts w:hint="eastAsia"/>
              </w:rPr>
            </w:pPr>
            <w:r>
              <w:rPr>
                <w:rFonts w:ascii="Times New Roman" w:eastAsia="宋体" w:hAnsi="Times New Roman" w:cs="Times New Roman"/>
                <w:color w:val="000000"/>
                <w:sz w:val="21"/>
                <w:szCs w:val="20"/>
                <w14:ligatures w14:val="none"/>
              </w:rPr>
              <w:t>管理员已登录；至少已维护一条游戏数据</w:t>
            </w:r>
          </w:p>
        </w:tc>
      </w:tr>
      <w:tr w:rsidR="00F90CBE" w14:paraId="009E71E8" w14:textId="77777777">
        <w:trPr>
          <w:trHeight w:val="482"/>
        </w:trPr>
        <w:tc>
          <w:tcPr>
            <w:tcW w:w="1499" w:type="dxa"/>
            <w:tcMar>
              <w:top w:w="41" w:type="dxa"/>
              <w:left w:w="81" w:type="dxa"/>
              <w:bottom w:w="41" w:type="dxa"/>
              <w:right w:w="81" w:type="dxa"/>
            </w:tcMar>
          </w:tcPr>
          <w:p w14:paraId="6336E110"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4B6519E0" w14:textId="77777777" w:rsidR="00F90CBE" w:rsidRDefault="00000000">
            <w:pPr>
              <w:rPr>
                <w:rFonts w:hint="eastAsia"/>
              </w:rPr>
            </w:pPr>
            <w:r>
              <w:rPr>
                <w:rFonts w:ascii="Times New Roman" w:eastAsia="宋体" w:hAnsi="Times New Roman" w:cs="Times New Roman"/>
                <w:color w:val="000000"/>
                <w:sz w:val="21"/>
                <w:szCs w:val="20"/>
                <w14:ligatures w14:val="none"/>
              </w:rPr>
              <w:t>游戏系统数据新增</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更新</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删除；用户端选择游戏后下拉系统选项随之变化</w:t>
            </w:r>
          </w:p>
        </w:tc>
      </w:tr>
      <w:tr w:rsidR="00F90CBE" w14:paraId="1830AF03" w14:textId="77777777">
        <w:trPr>
          <w:trHeight w:val="482"/>
        </w:trPr>
        <w:tc>
          <w:tcPr>
            <w:tcW w:w="1499" w:type="dxa"/>
            <w:tcMar>
              <w:top w:w="41" w:type="dxa"/>
              <w:left w:w="81" w:type="dxa"/>
              <w:bottom w:w="41" w:type="dxa"/>
              <w:right w:w="81" w:type="dxa"/>
            </w:tcMar>
          </w:tcPr>
          <w:p w14:paraId="5984885A"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566C6A23"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）进入「代练游戏管理」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「游戏系统管理」；（</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）选择某一游戏后查看其系统列表；（</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）点击「新增系统」填写系统名称与描述；（</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）编辑或删除已有系统；（</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）关联至特定游戏后可被用户选择</w:t>
            </w:r>
          </w:p>
        </w:tc>
      </w:tr>
    </w:tbl>
    <w:p w14:paraId="7383B5B6"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183C420E"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39</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服务区管理用例描述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6656150F" w14:textId="77777777">
        <w:trPr>
          <w:trHeight w:val="482"/>
        </w:trPr>
        <w:tc>
          <w:tcPr>
            <w:tcW w:w="1499" w:type="dxa"/>
            <w:tcMar>
              <w:top w:w="41" w:type="dxa"/>
              <w:left w:w="81" w:type="dxa"/>
              <w:bottom w:w="41" w:type="dxa"/>
              <w:right w:w="81" w:type="dxa"/>
            </w:tcMar>
          </w:tcPr>
          <w:p w14:paraId="436CABED"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3B0C6A48" w14:textId="77777777" w:rsidR="00F90CBE" w:rsidRDefault="00000000">
            <w:pPr>
              <w:rPr>
                <w:rFonts w:hint="eastAsia"/>
              </w:rPr>
            </w:pPr>
            <w:r>
              <w:rPr>
                <w:rFonts w:hint="eastAsia"/>
                <w:b/>
                <w:bCs/>
              </w:rPr>
              <w:t>说明</w:t>
            </w:r>
          </w:p>
        </w:tc>
      </w:tr>
      <w:tr w:rsidR="00F90CBE" w14:paraId="7F5963C0" w14:textId="77777777">
        <w:trPr>
          <w:trHeight w:val="482"/>
        </w:trPr>
        <w:tc>
          <w:tcPr>
            <w:tcW w:w="1499" w:type="dxa"/>
            <w:tcMar>
              <w:top w:w="41" w:type="dxa"/>
              <w:left w:w="81" w:type="dxa"/>
              <w:bottom w:w="41" w:type="dxa"/>
              <w:right w:w="81" w:type="dxa"/>
            </w:tcMar>
          </w:tcPr>
          <w:p w14:paraId="0F72D68A"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439D29CD" w14:textId="77777777" w:rsidR="00F90CBE" w:rsidRDefault="00000000">
            <w:pPr>
              <w:rPr>
                <w:rFonts w:hint="eastAsia"/>
              </w:rPr>
            </w:pPr>
            <w:r>
              <w:rPr>
                <w:rFonts w:ascii="Times New Roman" w:eastAsia="宋体" w:hAnsi="Times New Roman" w:cs="Times New Roman"/>
                <w:color w:val="000000"/>
                <w:sz w:val="21"/>
                <w:szCs w:val="20"/>
                <w14:ligatures w14:val="none"/>
              </w:rPr>
              <w:t>服务区管理</w:t>
            </w:r>
          </w:p>
        </w:tc>
      </w:tr>
      <w:tr w:rsidR="00F90CBE" w14:paraId="72482B1C" w14:textId="77777777">
        <w:trPr>
          <w:trHeight w:val="482"/>
        </w:trPr>
        <w:tc>
          <w:tcPr>
            <w:tcW w:w="1499" w:type="dxa"/>
            <w:tcMar>
              <w:top w:w="41" w:type="dxa"/>
              <w:left w:w="81" w:type="dxa"/>
              <w:bottom w:w="41" w:type="dxa"/>
              <w:right w:w="81" w:type="dxa"/>
            </w:tcMar>
          </w:tcPr>
          <w:p w14:paraId="2354CB7E"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070F554D" w14:textId="77777777" w:rsidR="00F90CBE" w:rsidRDefault="00000000">
            <w:pPr>
              <w:rPr>
                <w:rFonts w:hint="eastAsia"/>
              </w:rPr>
            </w:pPr>
            <w:r>
              <w:rPr>
                <w:rFonts w:ascii="Times New Roman" w:eastAsia="宋体" w:hAnsi="Times New Roman" w:cs="Times New Roman"/>
                <w:color w:val="000000"/>
                <w:sz w:val="21"/>
                <w:szCs w:val="20"/>
                <w14:ligatures w14:val="none"/>
              </w:rPr>
              <w:t>管理员对每款游戏的区服数据进行维护，供用户发单时选择</w:t>
            </w:r>
          </w:p>
        </w:tc>
      </w:tr>
      <w:tr w:rsidR="00F90CBE" w14:paraId="138C7DFD" w14:textId="77777777">
        <w:trPr>
          <w:trHeight w:val="482"/>
        </w:trPr>
        <w:tc>
          <w:tcPr>
            <w:tcW w:w="1499" w:type="dxa"/>
            <w:tcMar>
              <w:top w:w="41" w:type="dxa"/>
              <w:left w:w="81" w:type="dxa"/>
              <w:bottom w:w="41" w:type="dxa"/>
              <w:right w:w="81" w:type="dxa"/>
            </w:tcMar>
          </w:tcPr>
          <w:p w14:paraId="55AABD98"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123843C4" w14:textId="77777777" w:rsidR="00F90CBE" w:rsidRDefault="00000000">
            <w:pPr>
              <w:rPr>
                <w:rFonts w:hint="eastAsia"/>
              </w:rPr>
            </w:pPr>
            <w:r>
              <w:rPr>
                <w:rFonts w:hint="eastAsia"/>
              </w:rPr>
              <w:t>管理员</w:t>
            </w:r>
          </w:p>
        </w:tc>
      </w:tr>
      <w:tr w:rsidR="00F90CBE" w14:paraId="2AAE22F3" w14:textId="77777777">
        <w:trPr>
          <w:trHeight w:val="482"/>
        </w:trPr>
        <w:tc>
          <w:tcPr>
            <w:tcW w:w="1499" w:type="dxa"/>
            <w:tcMar>
              <w:top w:w="41" w:type="dxa"/>
              <w:left w:w="81" w:type="dxa"/>
              <w:bottom w:w="41" w:type="dxa"/>
              <w:right w:w="81" w:type="dxa"/>
            </w:tcMar>
          </w:tcPr>
          <w:p w14:paraId="0FCA06D7"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547514DC" w14:textId="77777777" w:rsidR="00F90CBE" w:rsidRDefault="00000000">
            <w:pPr>
              <w:rPr>
                <w:rFonts w:hint="eastAsia"/>
              </w:rPr>
            </w:pPr>
            <w:r>
              <w:rPr>
                <w:rFonts w:hint="eastAsia"/>
              </w:rPr>
              <w:t>必须是管理人员角色登录系统</w:t>
            </w:r>
          </w:p>
        </w:tc>
      </w:tr>
      <w:tr w:rsidR="00F90CBE" w14:paraId="04C4242D" w14:textId="77777777">
        <w:trPr>
          <w:trHeight w:val="482"/>
        </w:trPr>
        <w:tc>
          <w:tcPr>
            <w:tcW w:w="1499" w:type="dxa"/>
            <w:tcMar>
              <w:top w:w="41" w:type="dxa"/>
              <w:left w:w="81" w:type="dxa"/>
              <w:bottom w:w="41" w:type="dxa"/>
              <w:right w:w="81" w:type="dxa"/>
            </w:tcMar>
          </w:tcPr>
          <w:p w14:paraId="757F94BF"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3A7A66BD" w14:textId="77777777" w:rsidR="00F90CBE" w:rsidRDefault="00000000">
            <w:pPr>
              <w:rPr>
                <w:rFonts w:hint="eastAsia"/>
              </w:rPr>
            </w:pPr>
            <w:r>
              <w:rPr>
                <w:rFonts w:ascii="Times New Roman" w:eastAsia="宋体" w:hAnsi="Times New Roman" w:cs="Times New Roman"/>
                <w:color w:val="000000"/>
                <w:sz w:val="21"/>
                <w:szCs w:val="20"/>
                <w14:ligatures w14:val="none"/>
              </w:rPr>
              <w:t>管理员已登录；游戏系统数据已维护</w:t>
            </w:r>
          </w:p>
        </w:tc>
      </w:tr>
      <w:tr w:rsidR="00F90CBE" w14:paraId="342960EC" w14:textId="77777777">
        <w:trPr>
          <w:trHeight w:val="482"/>
        </w:trPr>
        <w:tc>
          <w:tcPr>
            <w:tcW w:w="1499" w:type="dxa"/>
            <w:tcMar>
              <w:top w:w="41" w:type="dxa"/>
              <w:left w:w="81" w:type="dxa"/>
              <w:bottom w:w="41" w:type="dxa"/>
              <w:right w:w="81" w:type="dxa"/>
            </w:tcMar>
          </w:tcPr>
          <w:p w14:paraId="73AC78B5"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4C38A547"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）进入「代练游戏管理」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「服务区管理」；（</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）选择游戏与系统后查看区服列表；（</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）点击「新增区服」填写区服名称；（</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）如区服较多可使用批量导入（上传</w:t>
            </w:r>
            <w:r>
              <w:rPr>
                <w:rFonts w:ascii="Times New Roman" w:eastAsia="宋体" w:hAnsi="Times New Roman" w:cs="Times New Roman"/>
                <w:color w:val="000000"/>
                <w:sz w:val="21"/>
                <w:szCs w:val="20"/>
                <w14:ligatures w14:val="none"/>
              </w:rPr>
              <w:t xml:space="preserve"> Excel/CSV</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）编辑或删除已有区服</w:t>
            </w:r>
          </w:p>
        </w:tc>
      </w:tr>
    </w:tbl>
    <w:p w14:paraId="5ABEC31D"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635019EE"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33" w:name="_Toc227107953"/>
      <w:r>
        <w:rPr>
          <w:rFonts w:ascii="Times New Roman" w:eastAsia="宋体" w:hAnsi="Times New Roman" w:cs="Times New Roman"/>
          <w:color w:val="000000"/>
          <w:sz w:val="21"/>
          <w:szCs w:val="20"/>
          <w14:ligatures w14:val="none"/>
        </w:rPr>
        <w:t xml:space="preserve">2.3.12 </w:t>
      </w:r>
      <w:r>
        <w:rPr>
          <w:rFonts w:ascii="Times New Roman" w:eastAsia="宋体" w:hAnsi="Times New Roman" w:cs="Times New Roman"/>
          <w:color w:val="000000"/>
          <w:sz w:val="21"/>
          <w:szCs w:val="20"/>
          <w14:ligatures w14:val="none"/>
        </w:rPr>
        <w:t>代练订单管理用例</w:t>
      </w:r>
      <w:bookmarkEnd w:id="33"/>
    </w:p>
    <w:p w14:paraId="6111A749"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71E52D87" wp14:editId="00108F23">
            <wp:extent cx="5274310" cy="6198870"/>
            <wp:effectExtent l="0" t="0" r="2540" b="0"/>
            <wp:docPr id="1304359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59181" name="图片 1"/>
                    <pic:cNvPicPr>
                      <a:picLocks noChangeAspect="1"/>
                    </pic:cNvPicPr>
                  </pic:nvPicPr>
                  <pic:blipFill>
                    <a:blip r:embed="rId29"/>
                    <a:stretch>
                      <a:fillRect/>
                    </a:stretch>
                  </pic:blipFill>
                  <pic:spPr>
                    <a:xfrm>
                      <a:off x="0" y="0"/>
                      <a:ext cx="5274310" cy="6198870"/>
                    </a:xfrm>
                    <a:prstGeom prst="rect">
                      <a:avLst/>
                    </a:prstGeom>
                  </pic:spPr>
                </pic:pic>
              </a:graphicData>
            </a:graphic>
          </wp:inline>
        </w:drawing>
      </w:r>
    </w:p>
    <w:p w14:paraId="123A2A7E"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2-18 </w:t>
      </w:r>
      <w:r>
        <w:rPr>
          <w:rFonts w:ascii="Times New Roman" w:eastAsia="宋体" w:hAnsi="Times New Roman" w:cs="Times New Roman"/>
          <w:b/>
          <w:sz w:val="21"/>
          <w:szCs w:val="20"/>
          <w14:ligatures w14:val="none"/>
        </w:rPr>
        <w:t>代练订单管理用例图</w:t>
      </w:r>
    </w:p>
    <w:p w14:paraId="21B23C98"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3122D730"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2-4</w:t>
      </w:r>
      <w:r>
        <w:rPr>
          <w:rFonts w:ascii="Times New Roman" w:eastAsia="宋体" w:hAnsi="Times New Roman" w:cs="Times New Roman" w:hint="eastAsia"/>
          <w:b/>
          <w:sz w:val="21"/>
          <w:szCs w:val="20"/>
          <w14:ligatures w14:val="none"/>
        </w:rPr>
        <w:t>0</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订单列表查询用例描述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054881A4" w14:textId="77777777">
        <w:trPr>
          <w:trHeight w:val="482"/>
        </w:trPr>
        <w:tc>
          <w:tcPr>
            <w:tcW w:w="1499" w:type="dxa"/>
            <w:tcMar>
              <w:top w:w="41" w:type="dxa"/>
              <w:left w:w="81" w:type="dxa"/>
              <w:bottom w:w="41" w:type="dxa"/>
              <w:right w:w="81" w:type="dxa"/>
            </w:tcMar>
          </w:tcPr>
          <w:p w14:paraId="27F8851B"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041719E1" w14:textId="77777777" w:rsidR="00F90CBE" w:rsidRDefault="00000000">
            <w:pPr>
              <w:rPr>
                <w:rFonts w:hint="eastAsia"/>
              </w:rPr>
            </w:pPr>
            <w:r>
              <w:rPr>
                <w:rFonts w:hint="eastAsia"/>
                <w:b/>
                <w:bCs/>
              </w:rPr>
              <w:t>说明</w:t>
            </w:r>
          </w:p>
        </w:tc>
      </w:tr>
      <w:tr w:rsidR="00F90CBE" w14:paraId="14C1A888" w14:textId="77777777">
        <w:trPr>
          <w:trHeight w:val="482"/>
        </w:trPr>
        <w:tc>
          <w:tcPr>
            <w:tcW w:w="1499" w:type="dxa"/>
            <w:tcMar>
              <w:top w:w="41" w:type="dxa"/>
              <w:left w:w="81" w:type="dxa"/>
              <w:bottom w:w="41" w:type="dxa"/>
              <w:right w:w="81" w:type="dxa"/>
            </w:tcMar>
          </w:tcPr>
          <w:p w14:paraId="49A22D32"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6DACAEFA" w14:textId="77777777" w:rsidR="00F90CBE" w:rsidRDefault="00000000">
            <w:pPr>
              <w:rPr>
                <w:rFonts w:hint="eastAsia"/>
              </w:rPr>
            </w:pPr>
            <w:r>
              <w:rPr>
                <w:rFonts w:ascii="Times New Roman" w:eastAsia="宋体" w:hAnsi="Times New Roman" w:cs="Times New Roman"/>
                <w:color w:val="000000"/>
                <w:sz w:val="21"/>
                <w:szCs w:val="20"/>
                <w14:ligatures w14:val="none"/>
              </w:rPr>
              <w:t>订单列表查询</w:t>
            </w:r>
          </w:p>
        </w:tc>
      </w:tr>
      <w:tr w:rsidR="00F90CBE" w14:paraId="1977EA72" w14:textId="77777777">
        <w:trPr>
          <w:trHeight w:val="482"/>
        </w:trPr>
        <w:tc>
          <w:tcPr>
            <w:tcW w:w="1499" w:type="dxa"/>
            <w:tcMar>
              <w:top w:w="41" w:type="dxa"/>
              <w:left w:w="81" w:type="dxa"/>
              <w:bottom w:w="41" w:type="dxa"/>
              <w:right w:w="81" w:type="dxa"/>
            </w:tcMar>
          </w:tcPr>
          <w:p w14:paraId="646B18AF"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7B9EE303" w14:textId="77777777" w:rsidR="00F90CBE" w:rsidRDefault="00000000">
            <w:pPr>
              <w:rPr>
                <w:rFonts w:hint="eastAsia"/>
              </w:rPr>
            </w:pPr>
            <w:r>
              <w:rPr>
                <w:rFonts w:ascii="Times New Roman" w:eastAsia="宋体" w:hAnsi="Times New Roman" w:cs="Times New Roman"/>
                <w:color w:val="000000"/>
                <w:sz w:val="21"/>
                <w:szCs w:val="20"/>
                <w14:ligatures w14:val="none"/>
              </w:rPr>
              <w:t>管理员查看平台全部订单列表，按条件筛选并了解整体运营情况</w:t>
            </w:r>
          </w:p>
        </w:tc>
      </w:tr>
      <w:tr w:rsidR="00F90CBE" w14:paraId="193F715D" w14:textId="77777777">
        <w:trPr>
          <w:trHeight w:val="482"/>
        </w:trPr>
        <w:tc>
          <w:tcPr>
            <w:tcW w:w="1499" w:type="dxa"/>
            <w:tcMar>
              <w:top w:w="41" w:type="dxa"/>
              <w:left w:w="81" w:type="dxa"/>
              <w:bottom w:w="41" w:type="dxa"/>
              <w:right w:w="81" w:type="dxa"/>
            </w:tcMar>
          </w:tcPr>
          <w:p w14:paraId="2869D0BC"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7E799469" w14:textId="77777777" w:rsidR="00F90CBE" w:rsidRDefault="00000000">
            <w:pPr>
              <w:rPr>
                <w:rFonts w:hint="eastAsia"/>
              </w:rPr>
            </w:pPr>
            <w:r>
              <w:rPr>
                <w:rFonts w:ascii="Times New Roman" w:eastAsia="宋体" w:hAnsi="Times New Roman" w:cs="Times New Roman"/>
                <w:color w:val="000000"/>
                <w:sz w:val="21"/>
                <w:szCs w:val="20"/>
                <w14:ligatures w14:val="none"/>
              </w:rPr>
              <w:t>管理员</w:t>
            </w:r>
          </w:p>
        </w:tc>
      </w:tr>
      <w:tr w:rsidR="00F90CBE" w14:paraId="40B306AD" w14:textId="77777777">
        <w:trPr>
          <w:trHeight w:val="482"/>
        </w:trPr>
        <w:tc>
          <w:tcPr>
            <w:tcW w:w="1499" w:type="dxa"/>
            <w:tcMar>
              <w:top w:w="41" w:type="dxa"/>
              <w:left w:w="81" w:type="dxa"/>
              <w:bottom w:w="41" w:type="dxa"/>
              <w:right w:w="81" w:type="dxa"/>
            </w:tcMar>
          </w:tcPr>
          <w:p w14:paraId="31ECC1F2" w14:textId="77777777" w:rsidR="00F90CBE" w:rsidRDefault="00000000">
            <w:pPr>
              <w:rPr>
                <w:rFonts w:hint="eastAsia"/>
                <w:b/>
                <w:bCs/>
              </w:rPr>
            </w:pPr>
            <w:r>
              <w:rPr>
                <w:rFonts w:hint="eastAsia"/>
                <w:b/>
                <w:bCs/>
              </w:rPr>
              <w:lastRenderedPageBreak/>
              <w:t>前置条件</w:t>
            </w:r>
          </w:p>
        </w:tc>
        <w:tc>
          <w:tcPr>
            <w:tcW w:w="6804" w:type="dxa"/>
            <w:tcMar>
              <w:top w:w="41" w:type="dxa"/>
              <w:left w:w="81" w:type="dxa"/>
              <w:bottom w:w="41" w:type="dxa"/>
              <w:right w:w="81" w:type="dxa"/>
            </w:tcMar>
          </w:tcPr>
          <w:p w14:paraId="62D92D7D" w14:textId="77777777" w:rsidR="00F90CBE" w:rsidRDefault="00000000">
            <w:pPr>
              <w:rPr>
                <w:rFonts w:hint="eastAsia"/>
              </w:rPr>
            </w:pPr>
            <w:r>
              <w:rPr>
                <w:rFonts w:ascii="Times New Roman" w:eastAsia="宋体" w:hAnsi="Times New Roman" w:cs="Times New Roman"/>
                <w:color w:val="000000"/>
                <w:sz w:val="21"/>
                <w:szCs w:val="20"/>
                <w14:ligatures w14:val="none"/>
              </w:rPr>
              <w:t>管理员已登录；具备订单查看权限</w:t>
            </w:r>
          </w:p>
        </w:tc>
      </w:tr>
      <w:tr w:rsidR="00F90CBE" w14:paraId="75BC04F3" w14:textId="77777777">
        <w:trPr>
          <w:trHeight w:val="482"/>
        </w:trPr>
        <w:tc>
          <w:tcPr>
            <w:tcW w:w="1499" w:type="dxa"/>
            <w:tcMar>
              <w:top w:w="41" w:type="dxa"/>
              <w:left w:w="81" w:type="dxa"/>
              <w:bottom w:w="41" w:type="dxa"/>
              <w:right w:w="81" w:type="dxa"/>
            </w:tcMar>
          </w:tcPr>
          <w:p w14:paraId="2F13F4C3"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2BA1B57B" w14:textId="77777777" w:rsidR="00F90CBE" w:rsidRDefault="00000000">
            <w:pPr>
              <w:rPr>
                <w:rFonts w:hint="eastAsia"/>
              </w:rPr>
            </w:pPr>
            <w:r>
              <w:rPr>
                <w:rFonts w:ascii="Times New Roman" w:eastAsia="宋体" w:hAnsi="Times New Roman" w:cs="Times New Roman"/>
                <w:color w:val="000000"/>
                <w:sz w:val="21"/>
                <w:szCs w:val="20"/>
                <w14:ligatures w14:val="none"/>
              </w:rPr>
              <w:t>订单列表分页展示；可按状态、用户、时间等筛选</w:t>
            </w:r>
          </w:p>
        </w:tc>
      </w:tr>
      <w:tr w:rsidR="00F90CBE" w14:paraId="6039E447" w14:textId="77777777">
        <w:trPr>
          <w:trHeight w:val="482"/>
        </w:trPr>
        <w:tc>
          <w:tcPr>
            <w:tcW w:w="1499" w:type="dxa"/>
            <w:tcMar>
              <w:top w:w="41" w:type="dxa"/>
              <w:left w:w="81" w:type="dxa"/>
              <w:bottom w:w="41" w:type="dxa"/>
              <w:right w:w="81" w:type="dxa"/>
            </w:tcMar>
          </w:tcPr>
          <w:p w14:paraId="4916D33D"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35718CF8"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）进入「订单管理」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「全部订单」；（</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）输入查询条件（订单号、用户名、游戏、状态、时间范围等）；（</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）点击「查询」；（</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）翻页查看订单列表；（</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）点击某条进入订单详情页</w:t>
            </w:r>
          </w:p>
        </w:tc>
      </w:tr>
    </w:tbl>
    <w:p w14:paraId="20A62D2C"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08BA5F87"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2-4</w:t>
      </w:r>
      <w:r>
        <w:rPr>
          <w:rFonts w:ascii="Times New Roman" w:eastAsia="宋体" w:hAnsi="Times New Roman" w:cs="Times New Roman" w:hint="eastAsia"/>
          <w:b/>
          <w:sz w:val="21"/>
          <w:szCs w:val="20"/>
          <w14:ligatures w14:val="none"/>
        </w:rPr>
        <w:t>1</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异常订单处理用例描述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491DE471" w14:textId="77777777">
        <w:trPr>
          <w:trHeight w:val="482"/>
        </w:trPr>
        <w:tc>
          <w:tcPr>
            <w:tcW w:w="1499" w:type="dxa"/>
            <w:tcMar>
              <w:top w:w="41" w:type="dxa"/>
              <w:left w:w="81" w:type="dxa"/>
              <w:bottom w:w="41" w:type="dxa"/>
              <w:right w:w="81" w:type="dxa"/>
            </w:tcMar>
          </w:tcPr>
          <w:p w14:paraId="3E00F1EA"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454D7F6A" w14:textId="77777777" w:rsidR="00F90CBE" w:rsidRDefault="00000000">
            <w:pPr>
              <w:rPr>
                <w:rFonts w:hint="eastAsia"/>
              </w:rPr>
            </w:pPr>
            <w:r>
              <w:rPr>
                <w:rFonts w:hint="eastAsia"/>
                <w:b/>
                <w:bCs/>
              </w:rPr>
              <w:t>说明</w:t>
            </w:r>
          </w:p>
        </w:tc>
      </w:tr>
      <w:tr w:rsidR="00F90CBE" w14:paraId="3CE06E21" w14:textId="77777777">
        <w:trPr>
          <w:trHeight w:val="482"/>
        </w:trPr>
        <w:tc>
          <w:tcPr>
            <w:tcW w:w="1499" w:type="dxa"/>
            <w:tcMar>
              <w:top w:w="41" w:type="dxa"/>
              <w:left w:w="81" w:type="dxa"/>
              <w:bottom w:w="41" w:type="dxa"/>
              <w:right w:w="81" w:type="dxa"/>
            </w:tcMar>
          </w:tcPr>
          <w:p w14:paraId="1AD1A236"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7748BF51" w14:textId="77777777" w:rsidR="00F90CBE" w:rsidRDefault="00000000">
            <w:pPr>
              <w:rPr>
                <w:rFonts w:hint="eastAsia"/>
              </w:rPr>
            </w:pPr>
            <w:r>
              <w:rPr>
                <w:rFonts w:ascii="Times New Roman" w:eastAsia="宋体" w:hAnsi="Times New Roman" w:cs="Times New Roman"/>
                <w:color w:val="000000"/>
                <w:sz w:val="21"/>
                <w:szCs w:val="20"/>
                <w14:ligatures w14:val="none"/>
              </w:rPr>
              <w:t>异常订单处理</w:t>
            </w:r>
          </w:p>
        </w:tc>
      </w:tr>
      <w:tr w:rsidR="00F90CBE" w14:paraId="3BF63271" w14:textId="77777777">
        <w:trPr>
          <w:trHeight w:val="482"/>
        </w:trPr>
        <w:tc>
          <w:tcPr>
            <w:tcW w:w="1499" w:type="dxa"/>
            <w:tcMar>
              <w:top w:w="41" w:type="dxa"/>
              <w:left w:w="81" w:type="dxa"/>
              <w:bottom w:w="41" w:type="dxa"/>
              <w:right w:w="81" w:type="dxa"/>
            </w:tcMar>
          </w:tcPr>
          <w:p w14:paraId="08EDAA74"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20B0DC0A" w14:textId="77777777" w:rsidR="00F90CBE" w:rsidRDefault="00000000">
            <w:pPr>
              <w:rPr>
                <w:rFonts w:hint="eastAsia"/>
              </w:rPr>
            </w:pPr>
            <w:r>
              <w:rPr>
                <w:rFonts w:ascii="Times New Roman" w:eastAsia="宋体" w:hAnsi="Times New Roman" w:cs="Times New Roman"/>
                <w:color w:val="000000"/>
                <w:sz w:val="21"/>
                <w:szCs w:val="20"/>
                <w14:ligatures w14:val="none"/>
              </w:rPr>
              <w:t>管理员对进入异常状态的订单（超时</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高介入率等）进行标记与处理操作</w:t>
            </w:r>
          </w:p>
        </w:tc>
      </w:tr>
      <w:tr w:rsidR="00F90CBE" w14:paraId="11468B8A" w14:textId="77777777">
        <w:trPr>
          <w:trHeight w:val="482"/>
        </w:trPr>
        <w:tc>
          <w:tcPr>
            <w:tcW w:w="1499" w:type="dxa"/>
            <w:tcMar>
              <w:top w:w="41" w:type="dxa"/>
              <w:left w:w="81" w:type="dxa"/>
              <w:bottom w:w="41" w:type="dxa"/>
              <w:right w:w="81" w:type="dxa"/>
            </w:tcMar>
          </w:tcPr>
          <w:p w14:paraId="6EF9E57A"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03E55DA7" w14:textId="77777777" w:rsidR="00F90CBE" w:rsidRDefault="00000000">
            <w:pPr>
              <w:rPr>
                <w:rFonts w:hint="eastAsia"/>
              </w:rPr>
            </w:pPr>
            <w:r>
              <w:rPr>
                <w:rFonts w:ascii="Times New Roman" w:eastAsia="宋体" w:hAnsi="Times New Roman" w:cs="Times New Roman"/>
                <w:color w:val="000000"/>
                <w:sz w:val="21"/>
                <w:szCs w:val="20"/>
                <w14:ligatures w14:val="none"/>
              </w:rPr>
              <w:t>客服</w:t>
            </w:r>
          </w:p>
        </w:tc>
      </w:tr>
      <w:tr w:rsidR="00F90CBE" w14:paraId="07E4CA09" w14:textId="77777777">
        <w:trPr>
          <w:trHeight w:val="482"/>
        </w:trPr>
        <w:tc>
          <w:tcPr>
            <w:tcW w:w="1499" w:type="dxa"/>
            <w:tcMar>
              <w:top w:w="41" w:type="dxa"/>
              <w:left w:w="81" w:type="dxa"/>
              <w:bottom w:w="41" w:type="dxa"/>
              <w:right w:w="81" w:type="dxa"/>
            </w:tcMar>
          </w:tcPr>
          <w:p w14:paraId="5A63E5A1"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456D29AE" w14:textId="77777777" w:rsidR="00F90CBE" w:rsidRDefault="00000000">
            <w:pPr>
              <w:rPr>
                <w:rFonts w:hint="eastAsia"/>
              </w:rPr>
            </w:pPr>
            <w:r>
              <w:rPr>
                <w:rFonts w:ascii="Times New Roman" w:eastAsia="宋体" w:hAnsi="Times New Roman" w:cs="Times New Roman"/>
                <w:color w:val="000000"/>
                <w:sz w:val="21"/>
                <w:szCs w:val="20"/>
                <w14:ligatures w14:val="none"/>
              </w:rPr>
              <w:t>客服已登录；存在处于异常状态的订单</w:t>
            </w:r>
          </w:p>
        </w:tc>
      </w:tr>
      <w:tr w:rsidR="00F90CBE" w14:paraId="1D90F84F" w14:textId="77777777">
        <w:trPr>
          <w:trHeight w:val="482"/>
        </w:trPr>
        <w:tc>
          <w:tcPr>
            <w:tcW w:w="1499" w:type="dxa"/>
            <w:tcMar>
              <w:top w:w="41" w:type="dxa"/>
              <w:left w:w="81" w:type="dxa"/>
              <w:bottom w:w="41" w:type="dxa"/>
              <w:right w:w="81" w:type="dxa"/>
            </w:tcMar>
          </w:tcPr>
          <w:p w14:paraId="6F277C3B"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58D5CFC7" w14:textId="77777777" w:rsidR="00F90CBE" w:rsidRDefault="00000000">
            <w:pPr>
              <w:rPr>
                <w:rFonts w:hint="eastAsia"/>
              </w:rPr>
            </w:pPr>
            <w:r>
              <w:rPr>
                <w:rFonts w:ascii="Times New Roman" w:eastAsia="宋体" w:hAnsi="Times New Roman" w:cs="Times New Roman"/>
                <w:color w:val="000000"/>
                <w:sz w:val="21"/>
                <w:szCs w:val="20"/>
                <w14:ligatures w14:val="none"/>
              </w:rPr>
              <w:t>异常订单被标注处理；相关方收到通知</w:t>
            </w:r>
          </w:p>
        </w:tc>
      </w:tr>
      <w:tr w:rsidR="00F90CBE" w14:paraId="542D8655" w14:textId="77777777">
        <w:trPr>
          <w:trHeight w:val="482"/>
        </w:trPr>
        <w:tc>
          <w:tcPr>
            <w:tcW w:w="1499" w:type="dxa"/>
            <w:tcMar>
              <w:top w:w="41" w:type="dxa"/>
              <w:left w:w="81" w:type="dxa"/>
              <w:bottom w:w="41" w:type="dxa"/>
              <w:right w:w="81" w:type="dxa"/>
            </w:tcMar>
          </w:tcPr>
          <w:p w14:paraId="5D92C192"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71AB501E"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）进入「订单管理」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「异常订单」；（</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）查看异常订单列表及异常原因；（</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）点击某条进入详情；（</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）根据情况执行「联系用户」「标注处理」「强制关闭」等操作；（</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）填写处理说明并保存；（</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）系统更新订单状态并通知相关方</w:t>
            </w:r>
          </w:p>
        </w:tc>
      </w:tr>
    </w:tbl>
    <w:p w14:paraId="70EF69CC"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44462F8D"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2-4</w:t>
      </w:r>
      <w:r>
        <w:rPr>
          <w:rFonts w:ascii="Times New Roman" w:eastAsia="宋体" w:hAnsi="Times New Roman" w:cs="Times New Roman" w:hint="eastAsia"/>
          <w:b/>
          <w:sz w:val="21"/>
          <w:szCs w:val="20"/>
          <w14:ligatures w14:val="none"/>
        </w:rPr>
        <w:t>2</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介入订单处理用例描述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406367DC" w14:textId="77777777">
        <w:trPr>
          <w:trHeight w:val="482"/>
        </w:trPr>
        <w:tc>
          <w:tcPr>
            <w:tcW w:w="1499" w:type="dxa"/>
            <w:tcMar>
              <w:top w:w="41" w:type="dxa"/>
              <w:left w:w="81" w:type="dxa"/>
              <w:bottom w:w="41" w:type="dxa"/>
              <w:right w:w="81" w:type="dxa"/>
            </w:tcMar>
          </w:tcPr>
          <w:p w14:paraId="71615669"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3E3CDFD3" w14:textId="77777777" w:rsidR="00F90CBE" w:rsidRDefault="00000000">
            <w:pPr>
              <w:rPr>
                <w:rFonts w:hint="eastAsia"/>
              </w:rPr>
            </w:pPr>
            <w:r>
              <w:rPr>
                <w:rFonts w:hint="eastAsia"/>
                <w:b/>
                <w:bCs/>
              </w:rPr>
              <w:t>说明</w:t>
            </w:r>
          </w:p>
        </w:tc>
      </w:tr>
      <w:tr w:rsidR="00F90CBE" w14:paraId="2158FFF0" w14:textId="77777777">
        <w:trPr>
          <w:trHeight w:val="482"/>
        </w:trPr>
        <w:tc>
          <w:tcPr>
            <w:tcW w:w="1499" w:type="dxa"/>
            <w:tcMar>
              <w:top w:w="41" w:type="dxa"/>
              <w:left w:w="81" w:type="dxa"/>
              <w:bottom w:w="41" w:type="dxa"/>
              <w:right w:w="81" w:type="dxa"/>
            </w:tcMar>
          </w:tcPr>
          <w:p w14:paraId="40944454"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130E2974" w14:textId="77777777" w:rsidR="00F90CBE" w:rsidRDefault="00000000">
            <w:pPr>
              <w:rPr>
                <w:rFonts w:hint="eastAsia"/>
              </w:rPr>
            </w:pPr>
            <w:r>
              <w:rPr>
                <w:rFonts w:ascii="Times New Roman" w:eastAsia="宋体" w:hAnsi="Times New Roman" w:cs="Times New Roman"/>
                <w:color w:val="000000"/>
                <w:sz w:val="21"/>
                <w:szCs w:val="20"/>
                <w14:ligatures w14:val="none"/>
              </w:rPr>
              <w:t>介入订单处理</w:t>
            </w:r>
          </w:p>
        </w:tc>
      </w:tr>
      <w:tr w:rsidR="00F90CBE" w14:paraId="6319CF15" w14:textId="77777777">
        <w:trPr>
          <w:trHeight w:val="482"/>
        </w:trPr>
        <w:tc>
          <w:tcPr>
            <w:tcW w:w="1499" w:type="dxa"/>
            <w:tcMar>
              <w:top w:w="41" w:type="dxa"/>
              <w:left w:w="81" w:type="dxa"/>
              <w:bottom w:w="41" w:type="dxa"/>
              <w:right w:w="81" w:type="dxa"/>
            </w:tcMar>
          </w:tcPr>
          <w:p w14:paraId="6E5F67E3"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5D21572A" w14:textId="77777777" w:rsidR="00F90CBE" w:rsidRDefault="00000000">
            <w:pPr>
              <w:rPr>
                <w:rFonts w:hint="eastAsia"/>
              </w:rPr>
            </w:pPr>
            <w:r>
              <w:rPr>
                <w:rFonts w:ascii="Times New Roman" w:eastAsia="宋体" w:hAnsi="Times New Roman" w:cs="Times New Roman"/>
                <w:color w:val="000000"/>
                <w:sz w:val="21"/>
                <w:szCs w:val="20"/>
                <w14:ligatures w14:val="none"/>
              </w:rPr>
              <w:t>管理员对用户申请客服介入的订单进行协调或裁决处理</w:t>
            </w:r>
          </w:p>
        </w:tc>
      </w:tr>
      <w:tr w:rsidR="00F90CBE" w14:paraId="77FB2CB7" w14:textId="77777777">
        <w:trPr>
          <w:trHeight w:val="482"/>
        </w:trPr>
        <w:tc>
          <w:tcPr>
            <w:tcW w:w="1499" w:type="dxa"/>
            <w:tcMar>
              <w:top w:w="41" w:type="dxa"/>
              <w:left w:w="81" w:type="dxa"/>
              <w:bottom w:w="41" w:type="dxa"/>
              <w:right w:w="81" w:type="dxa"/>
            </w:tcMar>
          </w:tcPr>
          <w:p w14:paraId="702A36E3"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1E888FA3" w14:textId="77777777" w:rsidR="00F90CBE" w:rsidRDefault="00000000">
            <w:pPr>
              <w:rPr>
                <w:rFonts w:hint="eastAsia"/>
              </w:rPr>
            </w:pPr>
            <w:r>
              <w:rPr>
                <w:rFonts w:ascii="Times New Roman" w:eastAsia="宋体" w:hAnsi="Times New Roman" w:cs="Times New Roman"/>
                <w:color w:val="000000"/>
                <w:sz w:val="21"/>
                <w:szCs w:val="20"/>
                <w14:ligatures w14:val="none"/>
              </w:rPr>
              <w:t>客服</w:t>
            </w:r>
          </w:p>
        </w:tc>
      </w:tr>
      <w:tr w:rsidR="00F90CBE" w14:paraId="29EA89DC" w14:textId="77777777">
        <w:trPr>
          <w:trHeight w:val="482"/>
        </w:trPr>
        <w:tc>
          <w:tcPr>
            <w:tcW w:w="1499" w:type="dxa"/>
            <w:tcMar>
              <w:top w:w="41" w:type="dxa"/>
              <w:left w:w="81" w:type="dxa"/>
              <w:bottom w:w="41" w:type="dxa"/>
              <w:right w:w="81" w:type="dxa"/>
            </w:tcMar>
          </w:tcPr>
          <w:p w14:paraId="79EF53C6"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6D6DD753" w14:textId="77777777" w:rsidR="00F90CBE" w:rsidRDefault="00000000">
            <w:pPr>
              <w:rPr>
                <w:rFonts w:hint="eastAsia"/>
              </w:rPr>
            </w:pPr>
            <w:r>
              <w:rPr>
                <w:rFonts w:ascii="Times New Roman" w:eastAsia="宋体" w:hAnsi="Times New Roman" w:cs="Times New Roman"/>
                <w:color w:val="000000"/>
                <w:sz w:val="21"/>
                <w:szCs w:val="20"/>
                <w14:ligatures w14:val="none"/>
              </w:rPr>
              <w:t>客服已登录；存在状态为「待介入」或「介入中」的订单</w:t>
            </w:r>
          </w:p>
        </w:tc>
      </w:tr>
      <w:tr w:rsidR="00F90CBE" w14:paraId="30F23237" w14:textId="77777777">
        <w:trPr>
          <w:trHeight w:val="482"/>
        </w:trPr>
        <w:tc>
          <w:tcPr>
            <w:tcW w:w="1499" w:type="dxa"/>
            <w:tcMar>
              <w:top w:w="41" w:type="dxa"/>
              <w:left w:w="81" w:type="dxa"/>
              <w:bottom w:w="41" w:type="dxa"/>
              <w:right w:w="81" w:type="dxa"/>
            </w:tcMar>
          </w:tcPr>
          <w:p w14:paraId="25B77665"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0A45C062" w14:textId="77777777" w:rsidR="00F90CBE" w:rsidRDefault="00000000">
            <w:pPr>
              <w:rPr>
                <w:rFonts w:hint="eastAsia"/>
              </w:rPr>
            </w:pPr>
            <w:r>
              <w:rPr>
                <w:rFonts w:ascii="Times New Roman" w:eastAsia="宋体" w:hAnsi="Times New Roman" w:cs="Times New Roman"/>
                <w:color w:val="000000"/>
                <w:sz w:val="21"/>
                <w:szCs w:val="20"/>
                <w14:ligatures w14:val="none"/>
              </w:rPr>
              <w:t>介入流程完结；订单终态确定；双方收到处理结果通知</w:t>
            </w:r>
          </w:p>
        </w:tc>
      </w:tr>
      <w:tr w:rsidR="00F90CBE" w14:paraId="77BC5465" w14:textId="77777777">
        <w:trPr>
          <w:trHeight w:val="482"/>
        </w:trPr>
        <w:tc>
          <w:tcPr>
            <w:tcW w:w="1499" w:type="dxa"/>
            <w:tcMar>
              <w:top w:w="41" w:type="dxa"/>
              <w:left w:w="81" w:type="dxa"/>
              <w:bottom w:w="41" w:type="dxa"/>
              <w:right w:w="81" w:type="dxa"/>
            </w:tcMar>
          </w:tcPr>
          <w:p w14:paraId="567D2DD0"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0B91E9A0"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）进入「订单管理」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「介入订单管理」；（</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）查看介入订单列表；（</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）点击某条进入详情，查看聊天记录与操作日志；（</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）点击「平台介</w:t>
            </w:r>
            <w:r>
              <w:rPr>
                <w:rFonts w:ascii="Times New Roman" w:eastAsia="宋体" w:hAnsi="Times New Roman" w:cs="Times New Roman"/>
                <w:color w:val="000000"/>
                <w:sz w:val="21"/>
                <w:szCs w:val="20"/>
                <w14:ligatures w14:val="none"/>
              </w:rPr>
              <w:lastRenderedPageBreak/>
              <w:t>入」与双方沟通；（</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）必要时执行仲裁裁决并填写金额</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说明；（</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）提交后订单进入终态，资金按裁决结果划转</w:t>
            </w:r>
          </w:p>
        </w:tc>
      </w:tr>
    </w:tbl>
    <w:p w14:paraId="539B1F72"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5F2884F7"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2-4</w:t>
      </w:r>
      <w:r>
        <w:rPr>
          <w:rFonts w:ascii="Times New Roman" w:eastAsia="宋体" w:hAnsi="Times New Roman" w:cs="Times New Roman" w:hint="eastAsia"/>
          <w:b/>
          <w:sz w:val="21"/>
          <w:szCs w:val="20"/>
          <w14:ligatures w14:val="none"/>
        </w:rPr>
        <w:t>3</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订单详情查看用例描述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28098DA1" w14:textId="77777777">
        <w:trPr>
          <w:trHeight w:val="482"/>
        </w:trPr>
        <w:tc>
          <w:tcPr>
            <w:tcW w:w="1499" w:type="dxa"/>
            <w:tcMar>
              <w:top w:w="41" w:type="dxa"/>
              <w:left w:w="81" w:type="dxa"/>
              <w:bottom w:w="41" w:type="dxa"/>
              <w:right w:w="81" w:type="dxa"/>
            </w:tcMar>
          </w:tcPr>
          <w:p w14:paraId="1A844F6A"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60E7648E" w14:textId="77777777" w:rsidR="00F90CBE" w:rsidRDefault="00000000">
            <w:pPr>
              <w:rPr>
                <w:rFonts w:hint="eastAsia"/>
              </w:rPr>
            </w:pPr>
            <w:r>
              <w:rPr>
                <w:rFonts w:hint="eastAsia"/>
                <w:b/>
                <w:bCs/>
              </w:rPr>
              <w:t>说明</w:t>
            </w:r>
          </w:p>
        </w:tc>
      </w:tr>
      <w:tr w:rsidR="00F90CBE" w14:paraId="1039E03A" w14:textId="77777777">
        <w:trPr>
          <w:trHeight w:val="482"/>
        </w:trPr>
        <w:tc>
          <w:tcPr>
            <w:tcW w:w="1499" w:type="dxa"/>
            <w:tcMar>
              <w:top w:w="41" w:type="dxa"/>
              <w:left w:w="81" w:type="dxa"/>
              <w:bottom w:w="41" w:type="dxa"/>
              <w:right w:w="81" w:type="dxa"/>
            </w:tcMar>
          </w:tcPr>
          <w:p w14:paraId="118B1E80"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211DD324" w14:textId="77777777" w:rsidR="00F90CBE" w:rsidRDefault="00000000">
            <w:pPr>
              <w:rPr>
                <w:rFonts w:hint="eastAsia"/>
              </w:rPr>
            </w:pPr>
            <w:r>
              <w:rPr>
                <w:rFonts w:ascii="Times New Roman" w:eastAsia="宋体" w:hAnsi="Times New Roman" w:cs="Times New Roman"/>
                <w:color w:val="000000"/>
                <w:sz w:val="21"/>
                <w:szCs w:val="20"/>
                <w14:ligatures w14:val="none"/>
              </w:rPr>
              <w:t>订单详情查看</w:t>
            </w:r>
          </w:p>
        </w:tc>
      </w:tr>
      <w:tr w:rsidR="00F90CBE" w14:paraId="6CF781C7" w14:textId="77777777">
        <w:trPr>
          <w:trHeight w:val="482"/>
        </w:trPr>
        <w:tc>
          <w:tcPr>
            <w:tcW w:w="1499" w:type="dxa"/>
            <w:tcMar>
              <w:top w:w="41" w:type="dxa"/>
              <w:left w:w="81" w:type="dxa"/>
              <w:bottom w:w="41" w:type="dxa"/>
              <w:right w:w="81" w:type="dxa"/>
            </w:tcMar>
          </w:tcPr>
          <w:p w14:paraId="175BC3E0"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367621B2" w14:textId="77777777" w:rsidR="00F90CBE" w:rsidRDefault="00000000">
            <w:pPr>
              <w:rPr>
                <w:rFonts w:hint="eastAsia"/>
              </w:rPr>
            </w:pPr>
            <w:r>
              <w:rPr>
                <w:rFonts w:ascii="Times New Roman" w:eastAsia="宋体" w:hAnsi="Times New Roman" w:cs="Times New Roman"/>
                <w:color w:val="000000"/>
                <w:sz w:val="21"/>
                <w:szCs w:val="20"/>
                <w14:ligatures w14:val="none"/>
              </w:rPr>
              <w:t>管理员查看某订单的完整信息，含基本信息、当事人信息、状态变更日志与沟通记录（扩展）</w:t>
            </w:r>
          </w:p>
        </w:tc>
      </w:tr>
      <w:tr w:rsidR="00F90CBE" w14:paraId="793A4066" w14:textId="77777777">
        <w:trPr>
          <w:trHeight w:val="482"/>
        </w:trPr>
        <w:tc>
          <w:tcPr>
            <w:tcW w:w="1499" w:type="dxa"/>
            <w:tcMar>
              <w:top w:w="41" w:type="dxa"/>
              <w:left w:w="81" w:type="dxa"/>
              <w:bottom w:w="41" w:type="dxa"/>
              <w:right w:w="81" w:type="dxa"/>
            </w:tcMar>
          </w:tcPr>
          <w:p w14:paraId="6E3AA082"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5A2C86BF" w14:textId="77777777" w:rsidR="00F90CBE" w:rsidRDefault="00000000">
            <w:pPr>
              <w:rPr>
                <w:rFonts w:hint="eastAsia"/>
              </w:rPr>
            </w:pPr>
            <w:r>
              <w:rPr>
                <w:rFonts w:ascii="Times New Roman" w:eastAsia="宋体" w:hAnsi="Times New Roman" w:cs="Times New Roman"/>
                <w:color w:val="000000"/>
                <w:sz w:val="21"/>
                <w:szCs w:val="20"/>
                <w14:ligatures w14:val="none"/>
              </w:rPr>
              <w:t>管理员、客服</w:t>
            </w:r>
          </w:p>
        </w:tc>
      </w:tr>
      <w:tr w:rsidR="00F90CBE" w14:paraId="03F2539C" w14:textId="77777777">
        <w:trPr>
          <w:trHeight w:val="482"/>
        </w:trPr>
        <w:tc>
          <w:tcPr>
            <w:tcW w:w="1499" w:type="dxa"/>
            <w:tcMar>
              <w:top w:w="41" w:type="dxa"/>
              <w:left w:w="81" w:type="dxa"/>
              <w:bottom w:w="41" w:type="dxa"/>
              <w:right w:w="81" w:type="dxa"/>
            </w:tcMar>
          </w:tcPr>
          <w:p w14:paraId="4AC5824A"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162426D4" w14:textId="77777777" w:rsidR="00F90CBE" w:rsidRDefault="00000000">
            <w:pPr>
              <w:rPr>
                <w:rFonts w:hint="eastAsia"/>
              </w:rPr>
            </w:pPr>
            <w:r>
              <w:rPr>
                <w:rFonts w:ascii="Times New Roman" w:eastAsia="宋体" w:hAnsi="Times New Roman" w:cs="Times New Roman"/>
                <w:color w:val="000000"/>
                <w:sz w:val="21"/>
                <w:szCs w:val="20"/>
                <w14:ligatures w14:val="none"/>
              </w:rPr>
              <w:t>已在订单列表选中某订单</w:t>
            </w:r>
          </w:p>
        </w:tc>
      </w:tr>
      <w:tr w:rsidR="00F90CBE" w14:paraId="73FFDF8B" w14:textId="77777777">
        <w:trPr>
          <w:trHeight w:val="482"/>
        </w:trPr>
        <w:tc>
          <w:tcPr>
            <w:tcW w:w="1499" w:type="dxa"/>
            <w:tcMar>
              <w:top w:w="41" w:type="dxa"/>
              <w:left w:w="81" w:type="dxa"/>
              <w:bottom w:w="41" w:type="dxa"/>
              <w:right w:w="81" w:type="dxa"/>
            </w:tcMar>
          </w:tcPr>
          <w:p w14:paraId="027E2AD1"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3D3D4EAC" w14:textId="77777777" w:rsidR="00F90CBE" w:rsidRDefault="00000000">
            <w:pPr>
              <w:rPr>
                <w:rFonts w:hint="eastAsia"/>
              </w:rPr>
            </w:pPr>
            <w:r>
              <w:rPr>
                <w:rFonts w:ascii="Times New Roman" w:eastAsia="宋体" w:hAnsi="Times New Roman" w:cs="Times New Roman"/>
                <w:color w:val="000000"/>
                <w:sz w:val="21"/>
                <w:szCs w:val="20"/>
                <w14:ligatures w14:val="none"/>
              </w:rPr>
              <w:t>详情页完整展示</w:t>
            </w:r>
          </w:p>
        </w:tc>
      </w:tr>
      <w:tr w:rsidR="00F90CBE" w14:paraId="50DB81E2" w14:textId="77777777">
        <w:trPr>
          <w:trHeight w:val="482"/>
        </w:trPr>
        <w:tc>
          <w:tcPr>
            <w:tcW w:w="1499" w:type="dxa"/>
            <w:tcMar>
              <w:top w:w="41" w:type="dxa"/>
              <w:left w:w="81" w:type="dxa"/>
              <w:bottom w:w="41" w:type="dxa"/>
              <w:right w:w="81" w:type="dxa"/>
            </w:tcMar>
          </w:tcPr>
          <w:p w14:paraId="3A2FDE25"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5969F4A7"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）点击订单列表中任意订单条目；（</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）进入订单详情页；（</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）查看基本信息（订单号、游戏、区服、金额、状态）；（</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）查看当事人信息（发单用户、代练用户信息）；（</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）查看状态变更日志；（</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）切换至聊天记录标签查看历史通讯</w:t>
            </w:r>
          </w:p>
        </w:tc>
      </w:tr>
    </w:tbl>
    <w:p w14:paraId="3081ED12"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6DFEB541"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44</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平台仲裁裁决用例描述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1BB6F1AE" w14:textId="77777777">
        <w:trPr>
          <w:trHeight w:val="482"/>
        </w:trPr>
        <w:tc>
          <w:tcPr>
            <w:tcW w:w="1499" w:type="dxa"/>
            <w:tcMar>
              <w:top w:w="41" w:type="dxa"/>
              <w:left w:w="81" w:type="dxa"/>
              <w:bottom w:w="41" w:type="dxa"/>
              <w:right w:w="81" w:type="dxa"/>
            </w:tcMar>
          </w:tcPr>
          <w:p w14:paraId="1B0687E0"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64974ECD" w14:textId="77777777" w:rsidR="00F90CBE" w:rsidRDefault="00000000">
            <w:pPr>
              <w:rPr>
                <w:rFonts w:hint="eastAsia"/>
              </w:rPr>
            </w:pPr>
            <w:r>
              <w:rPr>
                <w:rFonts w:hint="eastAsia"/>
                <w:b/>
                <w:bCs/>
              </w:rPr>
              <w:t>说明</w:t>
            </w:r>
          </w:p>
        </w:tc>
      </w:tr>
      <w:tr w:rsidR="00F90CBE" w14:paraId="1C716E83" w14:textId="77777777">
        <w:trPr>
          <w:trHeight w:val="482"/>
        </w:trPr>
        <w:tc>
          <w:tcPr>
            <w:tcW w:w="1499" w:type="dxa"/>
            <w:tcMar>
              <w:top w:w="41" w:type="dxa"/>
              <w:left w:w="81" w:type="dxa"/>
              <w:bottom w:w="41" w:type="dxa"/>
              <w:right w:w="81" w:type="dxa"/>
            </w:tcMar>
          </w:tcPr>
          <w:p w14:paraId="54626691"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5E05B805" w14:textId="77777777" w:rsidR="00F90CBE" w:rsidRDefault="00000000">
            <w:pPr>
              <w:rPr>
                <w:rFonts w:hint="eastAsia"/>
              </w:rPr>
            </w:pPr>
            <w:r>
              <w:rPr>
                <w:rFonts w:ascii="Times New Roman" w:eastAsia="宋体" w:hAnsi="Times New Roman" w:cs="Times New Roman"/>
                <w:color w:val="000000"/>
                <w:sz w:val="21"/>
                <w:szCs w:val="20"/>
                <w14:ligatures w14:val="none"/>
              </w:rPr>
              <w:t>平台仲裁裁决</w:t>
            </w:r>
          </w:p>
        </w:tc>
      </w:tr>
      <w:tr w:rsidR="00F90CBE" w14:paraId="08228B5E" w14:textId="77777777">
        <w:trPr>
          <w:trHeight w:val="482"/>
        </w:trPr>
        <w:tc>
          <w:tcPr>
            <w:tcW w:w="1499" w:type="dxa"/>
            <w:tcMar>
              <w:top w:w="41" w:type="dxa"/>
              <w:left w:w="81" w:type="dxa"/>
              <w:bottom w:w="41" w:type="dxa"/>
              <w:right w:w="81" w:type="dxa"/>
            </w:tcMar>
          </w:tcPr>
          <w:p w14:paraId="46A95122"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689A725F" w14:textId="77777777" w:rsidR="00F90CBE" w:rsidRDefault="00000000">
            <w:pPr>
              <w:rPr>
                <w:rFonts w:hint="eastAsia"/>
              </w:rPr>
            </w:pPr>
            <w:r>
              <w:rPr>
                <w:rFonts w:ascii="Times New Roman" w:eastAsia="宋体" w:hAnsi="Times New Roman" w:cs="Times New Roman"/>
                <w:color w:val="000000"/>
                <w:sz w:val="21"/>
                <w:szCs w:val="20"/>
                <w14:ligatures w14:val="none"/>
              </w:rPr>
              <w:t>介入订单处理后，管理员对争议订单执行最终裁决，确定资金划转方案（扩展）</w:t>
            </w:r>
          </w:p>
        </w:tc>
      </w:tr>
      <w:tr w:rsidR="00F90CBE" w14:paraId="5A201B2A" w14:textId="77777777">
        <w:trPr>
          <w:trHeight w:val="482"/>
        </w:trPr>
        <w:tc>
          <w:tcPr>
            <w:tcW w:w="1499" w:type="dxa"/>
            <w:tcMar>
              <w:top w:w="41" w:type="dxa"/>
              <w:left w:w="81" w:type="dxa"/>
              <w:bottom w:w="41" w:type="dxa"/>
              <w:right w:w="81" w:type="dxa"/>
            </w:tcMar>
          </w:tcPr>
          <w:p w14:paraId="30495B5C"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09429378" w14:textId="77777777" w:rsidR="00F90CBE" w:rsidRDefault="00000000">
            <w:pPr>
              <w:rPr>
                <w:rFonts w:hint="eastAsia"/>
              </w:rPr>
            </w:pPr>
            <w:r>
              <w:rPr>
                <w:rFonts w:ascii="Times New Roman" w:eastAsia="宋体" w:hAnsi="Times New Roman" w:cs="Times New Roman"/>
                <w:color w:val="000000"/>
                <w:sz w:val="21"/>
                <w:szCs w:val="20"/>
                <w14:ligatures w14:val="none"/>
              </w:rPr>
              <w:t>管理员、客服</w:t>
            </w:r>
          </w:p>
        </w:tc>
      </w:tr>
      <w:tr w:rsidR="00F90CBE" w14:paraId="132707BE" w14:textId="77777777">
        <w:trPr>
          <w:trHeight w:val="482"/>
        </w:trPr>
        <w:tc>
          <w:tcPr>
            <w:tcW w:w="1499" w:type="dxa"/>
            <w:tcMar>
              <w:top w:w="41" w:type="dxa"/>
              <w:left w:w="81" w:type="dxa"/>
              <w:bottom w:w="41" w:type="dxa"/>
              <w:right w:w="81" w:type="dxa"/>
            </w:tcMar>
          </w:tcPr>
          <w:p w14:paraId="1CBEF96B"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65734B92" w14:textId="77777777" w:rsidR="00F90CBE" w:rsidRDefault="00000000">
            <w:pPr>
              <w:rPr>
                <w:rFonts w:hint="eastAsia"/>
              </w:rPr>
            </w:pPr>
            <w:r>
              <w:rPr>
                <w:rFonts w:ascii="Times New Roman" w:eastAsia="宋体" w:hAnsi="Times New Roman" w:cs="Times New Roman"/>
                <w:color w:val="000000"/>
                <w:sz w:val="21"/>
                <w:szCs w:val="20"/>
                <w14:ligatures w14:val="none"/>
              </w:rPr>
              <w:t>订单处于介入中状态；介入沟通已完成</w:t>
            </w:r>
          </w:p>
        </w:tc>
      </w:tr>
      <w:tr w:rsidR="00F90CBE" w14:paraId="0BC0DA83" w14:textId="77777777">
        <w:trPr>
          <w:trHeight w:val="482"/>
        </w:trPr>
        <w:tc>
          <w:tcPr>
            <w:tcW w:w="1499" w:type="dxa"/>
            <w:tcMar>
              <w:top w:w="41" w:type="dxa"/>
              <w:left w:w="81" w:type="dxa"/>
              <w:bottom w:w="41" w:type="dxa"/>
              <w:right w:w="81" w:type="dxa"/>
            </w:tcMar>
          </w:tcPr>
          <w:p w14:paraId="5B60C67C"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2AAB614F" w14:textId="77777777" w:rsidR="00F90CBE" w:rsidRDefault="00000000">
            <w:pPr>
              <w:rPr>
                <w:rFonts w:hint="eastAsia"/>
              </w:rPr>
            </w:pPr>
            <w:r>
              <w:rPr>
                <w:rFonts w:ascii="Times New Roman" w:eastAsia="宋体" w:hAnsi="Times New Roman" w:cs="Times New Roman"/>
                <w:color w:val="000000"/>
                <w:sz w:val="21"/>
                <w:szCs w:val="20"/>
                <w14:ligatures w14:val="none"/>
              </w:rPr>
              <w:t>裁决结果执行；订单终态变更；双方收到裁决通知</w:t>
            </w:r>
          </w:p>
        </w:tc>
      </w:tr>
      <w:tr w:rsidR="00F90CBE" w14:paraId="708D2958" w14:textId="77777777">
        <w:trPr>
          <w:trHeight w:val="482"/>
        </w:trPr>
        <w:tc>
          <w:tcPr>
            <w:tcW w:w="1499" w:type="dxa"/>
            <w:tcMar>
              <w:top w:w="41" w:type="dxa"/>
              <w:left w:w="81" w:type="dxa"/>
              <w:bottom w:w="41" w:type="dxa"/>
              <w:right w:w="81" w:type="dxa"/>
            </w:tcMar>
          </w:tcPr>
          <w:p w14:paraId="008B79A8"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1777F8B6"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）在介入中订单详情页点击「仲裁裁决」；（</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）填写裁决金额说明（如代练方获得</w:t>
            </w:r>
            <w:r>
              <w:rPr>
                <w:rFonts w:ascii="Times New Roman" w:eastAsia="宋体" w:hAnsi="Times New Roman" w:cs="Times New Roman"/>
                <w:color w:val="000000"/>
                <w:sz w:val="21"/>
                <w:szCs w:val="20"/>
                <w14:ligatures w14:val="none"/>
              </w:rPr>
              <w:t xml:space="preserve"> 80%</w:t>
            </w:r>
            <w:r>
              <w:rPr>
                <w:rFonts w:ascii="Times New Roman" w:eastAsia="宋体" w:hAnsi="Times New Roman" w:cs="Times New Roman"/>
                <w:color w:val="000000"/>
                <w:sz w:val="21"/>
                <w:szCs w:val="20"/>
                <w14:ligatures w14:val="none"/>
              </w:rPr>
              <w:t>，发单方退回</w:t>
            </w:r>
            <w:r>
              <w:rPr>
                <w:rFonts w:ascii="Times New Roman" w:eastAsia="宋体" w:hAnsi="Times New Roman" w:cs="Times New Roman"/>
                <w:color w:val="000000"/>
                <w:sz w:val="21"/>
                <w:szCs w:val="20"/>
                <w14:ligatures w14:val="none"/>
              </w:rPr>
              <w:t xml:space="preserve"> 20%</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）填写裁决备注；（</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）点击「提交裁决」；（</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）系统按裁决结果执行资金划转；（</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）订单变更为终态（如已完成</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已关闭）；（</w:t>
            </w:r>
            <w:r>
              <w:rPr>
                <w:rFonts w:ascii="Times New Roman" w:eastAsia="宋体" w:hAnsi="Times New Roman" w:cs="Times New Roman"/>
                <w:color w:val="000000"/>
                <w:sz w:val="21"/>
                <w:szCs w:val="20"/>
                <w14:ligatures w14:val="none"/>
              </w:rPr>
              <w:t>7</w:t>
            </w:r>
            <w:r>
              <w:rPr>
                <w:rFonts w:ascii="Times New Roman" w:eastAsia="宋体" w:hAnsi="Times New Roman" w:cs="Times New Roman"/>
                <w:color w:val="000000"/>
                <w:sz w:val="21"/>
                <w:szCs w:val="20"/>
                <w14:ligatures w14:val="none"/>
              </w:rPr>
              <w:t>）双方收到裁决通知</w:t>
            </w:r>
          </w:p>
        </w:tc>
      </w:tr>
    </w:tbl>
    <w:p w14:paraId="5F7C633E"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1F81944"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34" w:name="_Toc227107954"/>
      <w:r>
        <w:rPr>
          <w:rFonts w:ascii="Times New Roman" w:eastAsia="宋体" w:hAnsi="Times New Roman" w:cs="Times New Roman"/>
          <w:color w:val="000000"/>
          <w:sz w:val="21"/>
          <w:szCs w:val="20"/>
          <w14:ligatures w14:val="none"/>
        </w:rPr>
        <w:t xml:space="preserve">2.3.13 </w:t>
      </w:r>
      <w:r>
        <w:rPr>
          <w:rFonts w:ascii="Times New Roman" w:eastAsia="宋体" w:hAnsi="Times New Roman" w:cs="Times New Roman"/>
          <w:color w:val="000000"/>
          <w:sz w:val="21"/>
          <w:szCs w:val="20"/>
          <w14:ligatures w14:val="none"/>
        </w:rPr>
        <w:t>用户账户管理用例</w:t>
      </w:r>
      <w:bookmarkEnd w:id="34"/>
    </w:p>
    <w:p w14:paraId="02B4A6BE"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164FD768" wp14:editId="10077246">
            <wp:extent cx="5274310" cy="4809490"/>
            <wp:effectExtent l="0" t="0" r="2540" b="0"/>
            <wp:docPr id="778826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26976" name="图片 1"/>
                    <pic:cNvPicPr>
                      <a:picLocks noChangeAspect="1"/>
                    </pic:cNvPicPr>
                  </pic:nvPicPr>
                  <pic:blipFill>
                    <a:blip r:embed="rId30"/>
                    <a:stretch>
                      <a:fillRect/>
                    </a:stretch>
                  </pic:blipFill>
                  <pic:spPr>
                    <a:xfrm>
                      <a:off x="0" y="0"/>
                      <a:ext cx="5274310" cy="4809490"/>
                    </a:xfrm>
                    <a:prstGeom prst="rect">
                      <a:avLst/>
                    </a:prstGeom>
                  </pic:spPr>
                </pic:pic>
              </a:graphicData>
            </a:graphic>
          </wp:inline>
        </w:drawing>
      </w:r>
    </w:p>
    <w:p w14:paraId="10555702"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2-19 </w:t>
      </w:r>
      <w:r>
        <w:rPr>
          <w:rFonts w:ascii="Times New Roman" w:eastAsia="宋体" w:hAnsi="Times New Roman" w:cs="Times New Roman"/>
          <w:b/>
          <w:sz w:val="21"/>
          <w:szCs w:val="20"/>
          <w14:ligatures w14:val="none"/>
        </w:rPr>
        <w:t>用户账户管理用例图</w:t>
      </w:r>
    </w:p>
    <w:p w14:paraId="34F7AD7C"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51A174DE"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45</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平台账户列表查询用例描述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4C058595" w14:textId="77777777">
        <w:trPr>
          <w:trHeight w:val="482"/>
        </w:trPr>
        <w:tc>
          <w:tcPr>
            <w:tcW w:w="1499" w:type="dxa"/>
            <w:tcMar>
              <w:top w:w="41" w:type="dxa"/>
              <w:left w:w="81" w:type="dxa"/>
              <w:bottom w:w="41" w:type="dxa"/>
              <w:right w:w="81" w:type="dxa"/>
            </w:tcMar>
          </w:tcPr>
          <w:p w14:paraId="5677DDFD"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4F8C14C4" w14:textId="77777777" w:rsidR="00F90CBE" w:rsidRDefault="00000000">
            <w:pPr>
              <w:rPr>
                <w:rFonts w:hint="eastAsia"/>
              </w:rPr>
            </w:pPr>
            <w:r>
              <w:rPr>
                <w:rFonts w:hint="eastAsia"/>
                <w:b/>
                <w:bCs/>
              </w:rPr>
              <w:t>说明</w:t>
            </w:r>
          </w:p>
        </w:tc>
      </w:tr>
      <w:tr w:rsidR="00F90CBE" w14:paraId="2805FBEF" w14:textId="77777777">
        <w:trPr>
          <w:trHeight w:val="482"/>
        </w:trPr>
        <w:tc>
          <w:tcPr>
            <w:tcW w:w="1499" w:type="dxa"/>
            <w:tcMar>
              <w:top w:w="41" w:type="dxa"/>
              <w:left w:w="81" w:type="dxa"/>
              <w:bottom w:w="41" w:type="dxa"/>
              <w:right w:w="81" w:type="dxa"/>
            </w:tcMar>
          </w:tcPr>
          <w:p w14:paraId="0AE291EE"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3105010C" w14:textId="77777777" w:rsidR="00F90CBE" w:rsidRDefault="00000000">
            <w:pPr>
              <w:rPr>
                <w:rFonts w:hint="eastAsia"/>
              </w:rPr>
            </w:pPr>
            <w:r>
              <w:rPr>
                <w:rFonts w:ascii="Times New Roman" w:eastAsia="宋体" w:hAnsi="Times New Roman" w:cs="Times New Roman"/>
                <w:color w:val="000000"/>
                <w:sz w:val="21"/>
                <w:szCs w:val="20"/>
                <w14:ligatures w14:val="none"/>
              </w:rPr>
              <w:t>平台账户列表查询</w:t>
            </w:r>
          </w:p>
        </w:tc>
      </w:tr>
      <w:tr w:rsidR="00F90CBE" w14:paraId="17E9BFEE" w14:textId="77777777">
        <w:trPr>
          <w:trHeight w:val="482"/>
        </w:trPr>
        <w:tc>
          <w:tcPr>
            <w:tcW w:w="1499" w:type="dxa"/>
            <w:tcMar>
              <w:top w:w="41" w:type="dxa"/>
              <w:left w:w="81" w:type="dxa"/>
              <w:bottom w:w="41" w:type="dxa"/>
              <w:right w:w="81" w:type="dxa"/>
            </w:tcMar>
          </w:tcPr>
          <w:p w14:paraId="089EB9BF"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4C489786" w14:textId="77777777" w:rsidR="00F90CBE" w:rsidRDefault="00000000">
            <w:pPr>
              <w:rPr>
                <w:rFonts w:hint="eastAsia"/>
              </w:rPr>
            </w:pPr>
            <w:r>
              <w:rPr>
                <w:rFonts w:ascii="Times New Roman" w:eastAsia="宋体" w:hAnsi="Times New Roman" w:cs="Times New Roman"/>
                <w:color w:val="000000"/>
                <w:sz w:val="21"/>
                <w:szCs w:val="20"/>
                <w14:ligatures w14:val="none"/>
              </w:rPr>
              <w:t>管理员查看平台全部用户的账户列表，了解余额与账户状态</w:t>
            </w:r>
          </w:p>
        </w:tc>
      </w:tr>
      <w:tr w:rsidR="00F90CBE" w14:paraId="21A4F952" w14:textId="77777777">
        <w:trPr>
          <w:trHeight w:val="482"/>
        </w:trPr>
        <w:tc>
          <w:tcPr>
            <w:tcW w:w="1499" w:type="dxa"/>
            <w:tcMar>
              <w:top w:w="41" w:type="dxa"/>
              <w:left w:w="81" w:type="dxa"/>
              <w:bottom w:w="41" w:type="dxa"/>
              <w:right w:w="81" w:type="dxa"/>
            </w:tcMar>
          </w:tcPr>
          <w:p w14:paraId="7D74D58A"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0631054C" w14:textId="77777777" w:rsidR="00F90CBE" w:rsidRDefault="00000000">
            <w:pPr>
              <w:rPr>
                <w:rFonts w:hint="eastAsia"/>
              </w:rPr>
            </w:pPr>
            <w:r>
              <w:rPr>
                <w:rFonts w:ascii="Times New Roman" w:eastAsia="宋体" w:hAnsi="Times New Roman" w:cs="Times New Roman"/>
                <w:color w:val="000000"/>
                <w:sz w:val="21"/>
                <w:szCs w:val="20"/>
                <w14:ligatures w14:val="none"/>
              </w:rPr>
              <w:t>管理员</w:t>
            </w:r>
          </w:p>
        </w:tc>
      </w:tr>
      <w:tr w:rsidR="00F90CBE" w14:paraId="1C6902AB" w14:textId="77777777">
        <w:trPr>
          <w:trHeight w:val="482"/>
        </w:trPr>
        <w:tc>
          <w:tcPr>
            <w:tcW w:w="1499" w:type="dxa"/>
            <w:tcMar>
              <w:top w:w="41" w:type="dxa"/>
              <w:left w:w="81" w:type="dxa"/>
              <w:bottom w:w="41" w:type="dxa"/>
              <w:right w:w="81" w:type="dxa"/>
            </w:tcMar>
          </w:tcPr>
          <w:p w14:paraId="50FD87EB"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29542700" w14:textId="77777777" w:rsidR="00F90CBE" w:rsidRDefault="00000000">
            <w:pPr>
              <w:rPr>
                <w:rFonts w:hint="eastAsia"/>
              </w:rPr>
            </w:pPr>
            <w:r>
              <w:rPr>
                <w:rFonts w:ascii="Times New Roman" w:eastAsia="宋体" w:hAnsi="Times New Roman" w:cs="Times New Roman"/>
                <w:color w:val="000000"/>
                <w:sz w:val="21"/>
                <w:szCs w:val="20"/>
                <w14:ligatures w14:val="none"/>
              </w:rPr>
              <w:t>管理员已登录；具备账户查看权限</w:t>
            </w:r>
          </w:p>
        </w:tc>
      </w:tr>
      <w:tr w:rsidR="00F90CBE" w14:paraId="219235EC" w14:textId="77777777">
        <w:trPr>
          <w:trHeight w:val="482"/>
        </w:trPr>
        <w:tc>
          <w:tcPr>
            <w:tcW w:w="1499" w:type="dxa"/>
            <w:tcMar>
              <w:top w:w="41" w:type="dxa"/>
              <w:left w:w="81" w:type="dxa"/>
              <w:bottom w:w="41" w:type="dxa"/>
              <w:right w:w="81" w:type="dxa"/>
            </w:tcMar>
          </w:tcPr>
          <w:p w14:paraId="03982188"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7E4B15DA" w14:textId="77777777" w:rsidR="00F90CBE" w:rsidRDefault="00000000">
            <w:pPr>
              <w:rPr>
                <w:rFonts w:hint="eastAsia"/>
              </w:rPr>
            </w:pPr>
            <w:r>
              <w:rPr>
                <w:rFonts w:ascii="Times New Roman" w:eastAsia="宋体" w:hAnsi="Times New Roman" w:cs="Times New Roman"/>
                <w:color w:val="000000"/>
                <w:sz w:val="21"/>
                <w:szCs w:val="20"/>
                <w14:ligatures w14:val="none"/>
              </w:rPr>
              <w:t>账户列表分页展示；可按用户名、用户类型、状态筛选</w:t>
            </w:r>
          </w:p>
        </w:tc>
      </w:tr>
      <w:tr w:rsidR="00F90CBE" w14:paraId="1AE48FFB" w14:textId="77777777">
        <w:trPr>
          <w:trHeight w:val="482"/>
        </w:trPr>
        <w:tc>
          <w:tcPr>
            <w:tcW w:w="1499" w:type="dxa"/>
            <w:tcMar>
              <w:top w:w="41" w:type="dxa"/>
              <w:left w:w="81" w:type="dxa"/>
              <w:bottom w:w="41" w:type="dxa"/>
              <w:right w:w="81" w:type="dxa"/>
            </w:tcMar>
          </w:tcPr>
          <w:p w14:paraId="012B5D9A"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65C392D3"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）进入「用户账户管理」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「账户管理」；（</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）输入用户名、手机号</w:t>
            </w:r>
            <w:r>
              <w:rPr>
                <w:rFonts w:ascii="Times New Roman" w:eastAsia="宋体" w:hAnsi="Times New Roman" w:cs="Times New Roman"/>
                <w:color w:val="000000"/>
                <w:sz w:val="21"/>
                <w:szCs w:val="20"/>
                <w14:ligatures w14:val="none"/>
              </w:rPr>
              <w:lastRenderedPageBreak/>
              <w:t>等查询条件；（</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）选择用户类型（发单用户</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代练用户）；（</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）点击「查询」；（</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）查看账户余额、冻结金额、账户状态等</w:t>
            </w:r>
          </w:p>
        </w:tc>
      </w:tr>
    </w:tbl>
    <w:p w14:paraId="3A0D36A6"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2E1D8B0B"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46</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交易流水查询用例描述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056A5656" w14:textId="77777777">
        <w:trPr>
          <w:trHeight w:val="482"/>
        </w:trPr>
        <w:tc>
          <w:tcPr>
            <w:tcW w:w="1499" w:type="dxa"/>
            <w:tcMar>
              <w:top w:w="41" w:type="dxa"/>
              <w:left w:w="81" w:type="dxa"/>
              <w:bottom w:w="41" w:type="dxa"/>
              <w:right w:w="81" w:type="dxa"/>
            </w:tcMar>
          </w:tcPr>
          <w:p w14:paraId="2A486DD1"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37A9BAA6" w14:textId="77777777" w:rsidR="00F90CBE" w:rsidRDefault="00000000">
            <w:pPr>
              <w:rPr>
                <w:rFonts w:hint="eastAsia"/>
              </w:rPr>
            </w:pPr>
            <w:r>
              <w:rPr>
                <w:rFonts w:hint="eastAsia"/>
                <w:b/>
                <w:bCs/>
              </w:rPr>
              <w:t>说明</w:t>
            </w:r>
          </w:p>
        </w:tc>
      </w:tr>
      <w:tr w:rsidR="00F90CBE" w14:paraId="3BC73BE6" w14:textId="77777777">
        <w:trPr>
          <w:trHeight w:val="482"/>
        </w:trPr>
        <w:tc>
          <w:tcPr>
            <w:tcW w:w="1499" w:type="dxa"/>
            <w:tcMar>
              <w:top w:w="41" w:type="dxa"/>
              <w:left w:w="81" w:type="dxa"/>
              <w:bottom w:w="41" w:type="dxa"/>
              <w:right w:w="81" w:type="dxa"/>
            </w:tcMar>
          </w:tcPr>
          <w:p w14:paraId="5B7EE786"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2E84E80E" w14:textId="77777777" w:rsidR="00F90CBE" w:rsidRDefault="00000000">
            <w:pPr>
              <w:rPr>
                <w:rFonts w:hint="eastAsia"/>
              </w:rPr>
            </w:pPr>
            <w:r>
              <w:rPr>
                <w:rFonts w:ascii="Times New Roman" w:eastAsia="宋体" w:hAnsi="Times New Roman" w:cs="Times New Roman"/>
                <w:color w:val="000000"/>
                <w:sz w:val="21"/>
                <w:szCs w:val="20"/>
                <w14:ligatures w14:val="none"/>
              </w:rPr>
              <w:t>交易流水查询</w:t>
            </w:r>
          </w:p>
        </w:tc>
      </w:tr>
      <w:tr w:rsidR="00F90CBE" w14:paraId="7F519CDD" w14:textId="77777777">
        <w:trPr>
          <w:trHeight w:val="482"/>
        </w:trPr>
        <w:tc>
          <w:tcPr>
            <w:tcW w:w="1499" w:type="dxa"/>
            <w:tcMar>
              <w:top w:w="41" w:type="dxa"/>
              <w:left w:w="81" w:type="dxa"/>
              <w:bottom w:w="41" w:type="dxa"/>
              <w:right w:w="81" w:type="dxa"/>
            </w:tcMar>
          </w:tcPr>
          <w:p w14:paraId="6551C616"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0D292A8A" w14:textId="77777777" w:rsidR="00F90CBE" w:rsidRDefault="00000000">
            <w:pPr>
              <w:rPr>
                <w:rFonts w:hint="eastAsia"/>
              </w:rPr>
            </w:pPr>
            <w:r>
              <w:rPr>
                <w:rFonts w:ascii="Times New Roman" w:eastAsia="宋体" w:hAnsi="Times New Roman" w:cs="Times New Roman"/>
                <w:color w:val="000000"/>
                <w:sz w:val="21"/>
                <w:szCs w:val="20"/>
                <w14:ligatures w14:val="none"/>
              </w:rPr>
              <w:t>管理员查询指定用户的全部资金流水明细（充值、消费、冻结、解冻、提现等）</w:t>
            </w:r>
          </w:p>
        </w:tc>
      </w:tr>
      <w:tr w:rsidR="00F90CBE" w14:paraId="1B571B7A" w14:textId="77777777">
        <w:trPr>
          <w:trHeight w:val="482"/>
        </w:trPr>
        <w:tc>
          <w:tcPr>
            <w:tcW w:w="1499" w:type="dxa"/>
            <w:tcMar>
              <w:top w:w="41" w:type="dxa"/>
              <w:left w:w="81" w:type="dxa"/>
              <w:bottom w:w="41" w:type="dxa"/>
              <w:right w:w="81" w:type="dxa"/>
            </w:tcMar>
          </w:tcPr>
          <w:p w14:paraId="78FBB4FB"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6B5AF432" w14:textId="77777777" w:rsidR="00F90CBE" w:rsidRDefault="00000000">
            <w:pPr>
              <w:rPr>
                <w:rFonts w:hint="eastAsia"/>
              </w:rPr>
            </w:pPr>
            <w:r>
              <w:rPr>
                <w:rFonts w:hint="eastAsia"/>
              </w:rPr>
              <w:t>管理员</w:t>
            </w:r>
          </w:p>
        </w:tc>
      </w:tr>
      <w:tr w:rsidR="00F90CBE" w14:paraId="6C0DEED2" w14:textId="77777777">
        <w:trPr>
          <w:trHeight w:val="482"/>
        </w:trPr>
        <w:tc>
          <w:tcPr>
            <w:tcW w:w="1499" w:type="dxa"/>
            <w:tcMar>
              <w:top w:w="41" w:type="dxa"/>
              <w:left w:w="81" w:type="dxa"/>
              <w:bottom w:w="41" w:type="dxa"/>
              <w:right w:w="81" w:type="dxa"/>
            </w:tcMar>
          </w:tcPr>
          <w:p w14:paraId="77C5CDCA"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7A74C09B" w14:textId="77777777" w:rsidR="00F90CBE" w:rsidRDefault="00000000">
            <w:pPr>
              <w:rPr>
                <w:rFonts w:hint="eastAsia"/>
              </w:rPr>
            </w:pPr>
            <w:r>
              <w:rPr>
                <w:rFonts w:ascii="Times New Roman" w:eastAsia="宋体" w:hAnsi="Times New Roman" w:cs="Times New Roman"/>
                <w:color w:val="000000"/>
                <w:sz w:val="21"/>
                <w:szCs w:val="20"/>
                <w14:ligatures w14:val="none"/>
              </w:rPr>
              <w:t>管理员已登录；具备流水查看权限</w:t>
            </w:r>
          </w:p>
        </w:tc>
      </w:tr>
      <w:tr w:rsidR="00F90CBE" w14:paraId="67EAE25C" w14:textId="77777777">
        <w:trPr>
          <w:trHeight w:val="482"/>
        </w:trPr>
        <w:tc>
          <w:tcPr>
            <w:tcW w:w="1499" w:type="dxa"/>
            <w:tcMar>
              <w:top w:w="41" w:type="dxa"/>
              <w:left w:w="81" w:type="dxa"/>
              <w:bottom w:w="41" w:type="dxa"/>
              <w:right w:w="81" w:type="dxa"/>
            </w:tcMar>
          </w:tcPr>
          <w:p w14:paraId="6D8FD982"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42984DBB" w14:textId="77777777" w:rsidR="00F90CBE" w:rsidRDefault="00000000">
            <w:pPr>
              <w:rPr>
                <w:rFonts w:hint="eastAsia"/>
              </w:rPr>
            </w:pPr>
            <w:r>
              <w:rPr>
                <w:rFonts w:ascii="Times New Roman" w:eastAsia="宋体" w:hAnsi="Times New Roman" w:cs="Times New Roman"/>
                <w:color w:val="000000"/>
                <w:sz w:val="21"/>
                <w:szCs w:val="20"/>
                <w14:ligatures w14:val="none"/>
              </w:rPr>
              <w:t>流水明细分页展示；可按类型和时间筛选</w:t>
            </w:r>
          </w:p>
        </w:tc>
      </w:tr>
      <w:tr w:rsidR="00F90CBE" w14:paraId="1324073A" w14:textId="77777777">
        <w:trPr>
          <w:trHeight w:val="482"/>
        </w:trPr>
        <w:tc>
          <w:tcPr>
            <w:tcW w:w="1499" w:type="dxa"/>
            <w:tcMar>
              <w:top w:w="41" w:type="dxa"/>
              <w:left w:w="81" w:type="dxa"/>
              <w:bottom w:w="41" w:type="dxa"/>
              <w:right w:w="81" w:type="dxa"/>
            </w:tcMar>
          </w:tcPr>
          <w:p w14:paraId="38FAE50C"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58AD8068"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）进入「用户账户管理」</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「交易记录」；（</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）输入用户名或账户</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）选择流水类型（全部</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充值</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消费</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冻结</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提现等）；（</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）选择时间范围；（</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）点击查询；（</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）查看流水明细列表；（</w:t>
            </w:r>
            <w:r>
              <w:rPr>
                <w:rFonts w:ascii="Times New Roman" w:eastAsia="宋体" w:hAnsi="Times New Roman" w:cs="Times New Roman"/>
                <w:color w:val="000000"/>
                <w:sz w:val="21"/>
                <w:szCs w:val="20"/>
                <w14:ligatures w14:val="none"/>
              </w:rPr>
              <w:t>7</w:t>
            </w:r>
            <w:r>
              <w:rPr>
                <w:rFonts w:ascii="Times New Roman" w:eastAsia="宋体" w:hAnsi="Times New Roman" w:cs="Times New Roman"/>
                <w:color w:val="000000"/>
                <w:sz w:val="21"/>
                <w:szCs w:val="20"/>
                <w14:ligatures w14:val="none"/>
              </w:rPr>
              <w:t>）点击某条查看详情</w:t>
            </w:r>
          </w:p>
        </w:tc>
      </w:tr>
    </w:tbl>
    <w:p w14:paraId="3E6BF672"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29AEB0A9"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47</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账户余额调整用例描述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28EAFD6E" w14:textId="77777777">
        <w:trPr>
          <w:trHeight w:val="482"/>
        </w:trPr>
        <w:tc>
          <w:tcPr>
            <w:tcW w:w="1499" w:type="dxa"/>
            <w:tcMar>
              <w:top w:w="41" w:type="dxa"/>
              <w:left w:w="81" w:type="dxa"/>
              <w:bottom w:w="41" w:type="dxa"/>
              <w:right w:w="81" w:type="dxa"/>
            </w:tcMar>
          </w:tcPr>
          <w:p w14:paraId="4C82C29A"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4F707951" w14:textId="77777777" w:rsidR="00F90CBE" w:rsidRDefault="00000000">
            <w:pPr>
              <w:rPr>
                <w:rFonts w:hint="eastAsia"/>
              </w:rPr>
            </w:pPr>
            <w:r>
              <w:rPr>
                <w:rFonts w:hint="eastAsia"/>
                <w:b/>
                <w:bCs/>
              </w:rPr>
              <w:t>说明</w:t>
            </w:r>
          </w:p>
        </w:tc>
      </w:tr>
      <w:tr w:rsidR="00F90CBE" w14:paraId="797FC523" w14:textId="77777777">
        <w:trPr>
          <w:trHeight w:val="482"/>
        </w:trPr>
        <w:tc>
          <w:tcPr>
            <w:tcW w:w="1499" w:type="dxa"/>
            <w:tcMar>
              <w:top w:w="41" w:type="dxa"/>
              <w:left w:w="81" w:type="dxa"/>
              <w:bottom w:w="41" w:type="dxa"/>
              <w:right w:w="81" w:type="dxa"/>
            </w:tcMar>
          </w:tcPr>
          <w:p w14:paraId="5A09391B"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2EE099FA" w14:textId="77777777" w:rsidR="00F90CBE" w:rsidRDefault="00000000">
            <w:pPr>
              <w:rPr>
                <w:rFonts w:hint="eastAsia"/>
              </w:rPr>
            </w:pPr>
            <w:r>
              <w:rPr>
                <w:rFonts w:ascii="Times New Roman" w:eastAsia="宋体" w:hAnsi="Times New Roman" w:cs="Times New Roman"/>
                <w:color w:val="000000"/>
                <w:sz w:val="21"/>
                <w:szCs w:val="20"/>
                <w14:ligatures w14:val="none"/>
              </w:rPr>
              <w:t>账户余额调整</w:t>
            </w:r>
          </w:p>
        </w:tc>
      </w:tr>
      <w:tr w:rsidR="00F90CBE" w14:paraId="4003C7E7" w14:textId="77777777">
        <w:trPr>
          <w:trHeight w:val="482"/>
        </w:trPr>
        <w:tc>
          <w:tcPr>
            <w:tcW w:w="1499" w:type="dxa"/>
            <w:tcMar>
              <w:top w:w="41" w:type="dxa"/>
              <w:left w:w="81" w:type="dxa"/>
              <w:bottom w:w="41" w:type="dxa"/>
              <w:right w:w="81" w:type="dxa"/>
            </w:tcMar>
          </w:tcPr>
          <w:p w14:paraId="35BACE32"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5A851F04" w14:textId="77777777" w:rsidR="00F90CBE" w:rsidRDefault="00000000">
            <w:pPr>
              <w:rPr>
                <w:rFonts w:hint="eastAsia"/>
              </w:rPr>
            </w:pPr>
            <w:r>
              <w:rPr>
                <w:rFonts w:ascii="Times New Roman" w:eastAsia="宋体" w:hAnsi="Times New Roman" w:cs="Times New Roman"/>
                <w:color w:val="000000"/>
                <w:sz w:val="21"/>
                <w:szCs w:val="20"/>
                <w14:ligatures w14:val="none"/>
              </w:rPr>
              <w:t>管理员对指定账户进行手工余额增减操作，并填写调整原因（扩展）</w:t>
            </w:r>
          </w:p>
        </w:tc>
      </w:tr>
      <w:tr w:rsidR="00F90CBE" w14:paraId="478902B7" w14:textId="77777777">
        <w:trPr>
          <w:trHeight w:val="482"/>
        </w:trPr>
        <w:tc>
          <w:tcPr>
            <w:tcW w:w="1499" w:type="dxa"/>
            <w:tcMar>
              <w:top w:w="41" w:type="dxa"/>
              <w:left w:w="81" w:type="dxa"/>
              <w:bottom w:w="41" w:type="dxa"/>
              <w:right w:w="81" w:type="dxa"/>
            </w:tcMar>
          </w:tcPr>
          <w:p w14:paraId="6C18AE86"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09EC4112" w14:textId="77777777" w:rsidR="00F90CBE" w:rsidRDefault="00000000">
            <w:pPr>
              <w:rPr>
                <w:rFonts w:hint="eastAsia"/>
              </w:rPr>
            </w:pPr>
            <w:r>
              <w:rPr>
                <w:rFonts w:hint="eastAsia"/>
              </w:rPr>
              <w:t>管理员</w:t>
            </w:r>
          </w:p>
        </w:tc>
      </w:tr>
      <w:tr w:rsidR="00F90CBE" w14:paraId="655029F1" w14:textId="77777777">
        <w:trPr>
          <w:trHeight w:val="482"/>
        </w:trPr>
        <w:tc>
          <w:tcPr>
            <w:tcW w:w="1499" w:type="dxa"/>
            <w:tcMar>
              <w:top w:w="41" w:type="dxa"/>
              <w:left w:w="81" w:type="dxa"/>
              <w:bottom w:w="41" w:type="dxa"/>
              <w:right w:w="81" w:type="dxa"/>
            </w:tcMar>
          </w:tcPr>
          <w:p w14:paraId="6E3A02A4"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42843774" w14:textId="77777777" w:rsidR="00F90CBE" w:rsidRDefault="00000000">
            <w:pPr>
              <w:rPr>
                <w:rFonts w:hint="eastAsia"/>
              </w:rPr>
            </w:pPr>
            <w:r>
              <w:rPr>
                <w:rFonts w:ascii="Times New Roman" w:eastAsia="宋体" w:hAnsi="Times New Roman" w:cs="Times New Roman"/>
                <w:color w:val="000000"/>
                <w:sz w:val="21"/>
                <w:szCs w:val="20"/>
                <w14:ligatures w14:val="none"/>
              </w:rPr>
              <w:t>管理员已登录；具备调账权限</w:t>
            </w:r>
          </w:p>
        </w:tc>
      </w:tr>
      <w:tr w:rsidR="00F90CBE" w14:paraId="52B4E338" w14:textId="77777777">
        <w:trPr>
          <w:trHeight w:val="482"/>
        </w:trPr>
        <w:tc>
          <w:tcPr>
            <w:tcW w:w="1499" w:type="dxa"/>
            <w:tcMar>
              <w:top w:w="41" w:type="dxa"/>
              <w:left w:w="81" w:type="dxa"/>
              <w:bottom w:w="41" w:type="dxa"/>
              <w:right w:w="81" w:type="dxa"/>
            </w:tcMar>
          </w:tcPr>
          <w:p w14:paraId="4F65E35C"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12D00DFA" w14:textId="77777777" w:rsidR="00F90CBE" w:rsidRDefault="00000000">
            <w:pPr>
              <w:rPr>
                <w:rFonts w:hint="eastAsia"/>
              </w:rPr>
            </w:pPr>
            <w:r>
              <w:rPr>
                <w:rFonts w:ascii="Times New Roman" w:eastAsia="宋体" w:hAnsi="Times New Roman" w:cs="Times New Roman"/>
                <w:color w:val="000000"/>
                <w:sz w:val="21"/>
                <w:szCs w:val="20"/>
                <w14:ligatures w14:val="none"/>
              </w:rPr>
              <w:t>账户余额更新；产生调账流水记录</w:t>
            </w:r>
          </w:p>
        </w:tc>
      </w:tr>
      <w:tr w:rsidR="00F90CBE" w14:paraId="28345791" w14:textId="77777777">
        <w:trPr>
          <w:trHeight w:val="482"/>
        </w:trPr>
        <w:tc>
          <w:tcPr>
            <w:tcW w:w="1499" w:type="dxa"/>
            <w:tcMar>
              <w:top w:w="41" w:type="dxa"/>
              <w:left w:w="81" w:type="dxa"/>
              <w:bottom w:w="41" w:type="dxa"/>
              <w:right w:w="81" w:type="dxa"/>
            </w:tcMar>
          </w:tcPr>
          <w:p w14:paraId="007DCC6A"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48BD7B69"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）在账户详情页点击「调整余额」；（</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）选择调整方向（增加</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减少）；（</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）输入调整金额；（</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）填写调整原因（必填，如「客服退款」「补偿奖励」等）；（</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）点击确认；（</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）系统更新账户余额并写入调账流水；（</w:t>
            </w:r>
            <w:r>
              <w:rPr>
                <w:rFonts w:ascii="Times New Roman" w:eastAsia="宋体" w:hAnsi="Times New Roman" w:cs="Times New Roman"/>
                <w:color w:val="000000"/>
                <w:sz w:val="21"/>
                <w:szCs w:val="20"/>
                <w14:ligatures w14:val="none"/>
              </w:rPr>
              <w:t>7</w:t>
            </w:r>
            <w:r>
              <w:rPr>
                <w:rFonts w:ascii="Times New Roman" w:eastAsia="宋体" w:hAnsi="Times New Roman" w:cs="Times New Roman"/>
                <w:color w:val="000000"/>
                <w:sz w:val="21"/>
                <w:szCs w:val="20"/>
                <w14:ligatures w14:val="none"/>
              </w:rPr>
              <w:t>）管理员收到操作日志记录</w:t>
            </w:r>
          </w:p>
        </w:tc>
      </w:tr>
    </w:tbl>
    <w:p w14:paraId="2DBC1C90"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24A079A2"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35" w:name="_Toc227107955"/>
      <w:r>
        <w:rPr>
          <w:rFonts w:ascii="Times New Roman" w:eastAsia="宋体" w:hAnsi="Times New Roman" w:cs="Times New Roman"/>
          <w:color w:val="000000"/>
          <w:sz w:val="21"/>
          <w:szCs w:val="20"/>
          <w14:ligatures w14:val="none"/>
        </w:rPr>
        <w:t xml:space="preserve">2.3.14 </w:t>
      </w:r>
      <w:r>
        <w:rPr>
          <w:rFonts w:ascii="Times New Roman" w:eastAsia="宋体" w:hAnsi="Times New Roman" w:cs="Times New Roman"/>
          <w:color w:val="000000"/>
          <w:sz w:val="21"/>
          <w:szCs w:val="20"/>
          <w14:ligatures w14:val="none"/>
        </w:rPr>
        <w:t>仪表盘查看用例</w:t>
      </w:r>
      <w:bookmarkEnd w:id="35"/>
    </w:p>
    <w:p w14:paraId="5083BE5C"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08B79F20" wp14:editId="076038AF">
            <wp:extent cx="5274310" cy="6217285"/>
            <wp:effectExtent l="0" t="0" r="2540" b="0"/>
            <wp:docPr id="1203364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64880" name="图片 1"/>
                    <pic:cNvPicPr>
                      <a:picLocks noChangeAspect="1"/>
                    </pic:cNvPicPr>
                  </pic:nvPicPr>
                  <pic:blipFill>
                    <a:blip r:embed="rId31"/>
                    <a:stretch>
                      <a:fillRect/>
                    </a:stretch>
                  </pic:blipFill>
                  <pic:spPr>
                    <a:xfrm>
                      <a:off x="0" y="0"/>
                      <a:ext cx="5274310" cy="6217285"/>
                    </a:xfrm>
                    <a:prstGeom prst="rect">
                      <a:avLst/>
                    </a:prstGeom>
                  </pic:spPr>
                </pic:pic>
              </a:graphicData>
            </a:graphic>
          </wp:inline>
        </w:drawing>
      </w:r>
    </w:p>
    <w:p w14:paraId="1A63D6CE"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2-15 </w:t>
      </w:r>
      <w:r>
        <w:rPr>
          <w:rFonts w:ascii="Times New Roman" w:eastAsia="宋体" w:hAnsi="Times New Roman" w:cs="Times New Roman"/>
          <w:b/>
          <w:sz w:val="21"/>
          <w:szCs w:val="20"/>
          <w14:ligatures w14:val="none"/>
        </w:rPr>
        <w:t>仪表盘查看用例图</w:t>
      </w:r>
    </w:p>
    <w:p w14:paraId="03345363"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34F95D30"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48</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加载运营指标卡片用例描述</w:t>
      </w:r>
    </w:p>
    <w:tbl>
      <w:tblPr>
        <w:tblW w:w="830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5F53F660" w14:textId="77777777">
        <w:trPr>
          <w:trHeight w:val="482"/>
        </w:trPr>
        <w:tc>
          <w:tcPr>
            <w:tcW w:w="1499" w:type="dxa"/>
            <w:tcMar>
              <w:top w:w="41" w:type="dxa"/>
              <w:left w:w="81" w:type="dxa"/>
              <w:bottom w:w="41" w:type="dxa"/>
              <w:right w:w="81" w:type="dxa"/>
            </w:tcMar>
          </w:tcPr>
          <w:p w14:paraId="69081CFD"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774CFB5C" w14:textId="77777777" w:rsidR="00F90CBE" w:rsidRDefault="00000000">
            <w:pPr>
              <w:rPr>
                <w:rFonts w:hint="eastAsia"/>
              </w:rPr>
            </w:pPr>
            <w:r>
              <w:rPr>
                <w:rFonts w:hint="eastAsia"/>
                <w:b/>
                <w:bCs/>
              </w:rPr>
              <w:t>说明</w:t>
            </w:r>
          </w:p>
        </w:tc>
      </w:tr>
      <w:tr w:rsidR="00F90CBE" w14:paraId="44431A88" w14:textId="77777777">
        <w:trPr>
          <w:trHeight w:val="482"/>
        </w:trPr>
        <w:tc>
          <w:tcPr>
            <w:tcW w:w="1499" w:type="dxa"/>
            <w:tcMar>
              <w:top w:w="41" w:type="dxa"/>
              <w:left w:w="81" w:type="dxa"/>
              <w:bottom w:w="41" w:type="dxa"/>
              <w:right w:w="81" w:type="dxa"/>
            </w:tcMar>
          </w:tcPr>
          <w:p w14:paraId="331FA7C1"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607359A6" w14:textId="77777777" w:rsidR="00F90CBE" w:rsidRDefault="00000000">
            <w:pPr>
              <w:rPr>
                <w:rFonts w:hint="eastAsia"/>
              </w:rPr>
            </w:pPr>
            <w:r>
              <w:rPr>
                <w:rFonts w:ascii="Times New Roman" w:eastAsia="宋体" w:hAnsi="Times New Roman" w:cs="Times New Roman"/>
                <w:color w:val="000000"/>
                <w:sz w:val="21"/>
                <w:szCs w:val="20"/>
                <w14:ligatures w14:val="none"/>
              </w:rPr>
              <w:t>加载运营指标卡片</w:t>
            </w:r>
          </w:p>
        </w:tc>
      </w:tr>
      <w:tr w:rsidR="00F90CBE" w14:paraId="3C200E25" w14:textId="77777777">
        <w:trPr>
          <w:trHeight w:val="482"/>
        </w:trPr>
        <w:tc>
          <w:tcPr>
            <w:tcW w:w="1499" w:type="dxa"/>
            <w:tcMar>
              <w:top w:w="41" w:type="dxa"/>
              <w:left w:w="81" w:type="dxa"/>
              <w:bottom w:w="41" w:type="dxa"/>
              <w:right w:w="81" w:type="dxa"/>
            </w:tcMar>
          </w:tcPr>
          <w:p w14:paraId="5D5DBC74"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7013A14E" w14:textId="77777777" w:rsidR="00F90CBE" w:rsidRDefault="00000000">
            <w:pPr>
              <w:rPr>
                <w:rFonts w:hint="eastAsia"/>
              </w:rPr>
            </w:pPr>
            <w:r>
              <w:rPr>
                <w:rFonts w:ascii="Times New Roman" w:eastAsia="宋体" w:hAnsi="Times New Roman" w:cs="Times New Roman"/>
                <w:color w:val="000000"/>
                <w:sz w:val="21"/>
                <w:szCs w:val="20"/>
                <w14:ligatures w14:val="none"/>
              </w:rPr>
              <w:t>仪表盘顶部加载数字卡片，展示平台核心运营指标（用户总数、订单总量、收入金额等）</w:t>
            </w:r>
          </w:p>
        </w:tc>
      </w:tr>
      <w:tr w:rsidR="00F90CBE" w14:paraId="4138AA56" w14:textId="77777777">
        <w:trPr>
          <w:trHeight w:val="482"/>
        </w:trPr>
        <w:tc>
          <w:tcPr>
            <w:tcW w:w="1499" w:type="dxa"/>
            <w:tcMar>
              <w:top w:w="41" w:type="dxa"/>
              <w:left w:w="81" w:type="dxa"/>
              <w:bottom w:w="41" w:type="dxa"/>
              <w:right w:w="81" w:type="dxa"/>
            </w:tcMar>
          </w:tcPr>
          <w:p w14:paraId="34CB6EFE"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7B6DE009" w14:textId="77777777" w:rsidR="00F90CBE" w:rsidRDefault="00000000">
            <w:pPr>
              <w:rPr>
                <w:rFonts w:hint="eastAsia"/>
              </w:rPr>
            </w:pPr>
            <w:r>
              <w:rPr>
                <w:rFonts w:ascii="Times New Roman" w:eastAsia="宋体" w:hAnsi="Times New Roman" w:cs="Times New Roman"/>
                <w:color w:val="000000"/>
                <w:sz w:val="21"/>
                <w:szCs w:val="20"/>
                <w14:ligatures w14:val="none"/>
              </w:rPr>
              <w:t>管理员</w:t>
            </w:r>
          </w:p>
        </w:tc>
      </w:tr>
      <w:tr w:rsidR="00F90CBE" w14:paraId="4BF983E5" w14:textId="77777777">
        <w:trPr>
          <w:trHeight w:val="482"/>
        </w:trPr>
        <w:tc>
          <w:tcPr>
            <w:tcW w:w="1499" w:type="dxa"/>
            <w:tcMar>
              <w:top w:w="41" w:type="dxa"/>
              <w:left w:w="81" w:type="dxa"/>
              <w:bottom w:w="41" w:type="dxa"/>
              <w:right w:w="81" w:type="dxa"/>
            </w:tcMar>
          </w:tcPr>
          <w:p w14:paraId="35EB82D4" w14:textId="77777777" w:rsidR="00F90CBE" w:rsidRDefault="00000000">
            <w:pPr>
              <w:rPr>
                <w:rFonts w:hint="eastAsia"/>
                <w:b/>
                <w:bCs/>
              </w:rPr>
            </w:pPr>
            <w:r>
              <w:rPr>
                <w:rFonts w:hint="eastAsia"/>
                <w:b/>
                <w:bCs/>
              </w:rPr>
              <w:lastRenderedPageBreak/>
              <w:t>前置条件</w:t>
            </w:r>
          </w:p>
        </w:tc>
        <w:tc>
          <w:tcPr>
            <w:tcW w:w="6804" w:type="dxa"/>
            <w:tcMar>
              <w:top w:w="41" w:type="dxa"/>
              <w:left w:w="81" w:type="dxa"/>
              <w:bottom w:w="41" w:type="dxa"/>
              <w:right w:w="81" w:type="dxa"/>
            </w:tcMar>
          </w:tcPr>
          <w:p w14:paraId="2706D3D6" w14:textId="77777777" w:rsidR="00F90CBE" w:rsidRDefault="00000000">
            <w:pPr>
              <w:rPr>
                <w:rFonts w:hint="eastAsia"/>
              </w:rPr>
            </w:pPr>
            <w:r>
              <w:rPr>
                <w:rFonts w:ascii="Times New Roman" w:eastAsia="宋体" w:hAnsi="Times New Roman" w:cs="Times New Roman"/>
                <w:color w:val="000000"/>
                <w:sz w:val="21"/>
                <w:szCs w:val="20"/>
                <w14:ligatures w14:val="none"/>
              </w:rPr>
              <w:t>管理员已登录并进入仪表盘页</w:t>
            </w:r>
          </w:p>
        </w:tc>
      </w:tr>
      <w:tr w:rsidR="00F90CBE" w14:paraId="12F318C5" w14:textId="77777777">
        <w:trPr>
          <w:trHeight w:val="482"/>
        </w:trPr>
        <w:tc>
          <w:tcPr>
            <w:tcW w:w="1499" w:type="dxa"/>
            <w:tcMar>
              <w:top w:w="41" w:type="dxa"/>
              <w:left w:w="81" w:type="dxa"/>
              <w:bottom w:w="41" w:type="dxa"/>
              <w:right w:w="81" w:type="dxa"/>
            </w:tcMar>
          </w:tcPr>
          <w:p w14:paraId="3E45C926"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1642924C" w14:textId="77777777" w:rsidR="00F90CBE" w:rsidRDefault="00000000">
            <w:pPr>
              <w:rPr>
                <w:rFonts w:hint="eastAsia"/>
              </w:rPr>
            </w:pPr>
            <w:r>
              <w:rPr>
                <w:rFonts w:ascii="Times New Roman" w:eastAsia="宋体" w:hAnsi="Times New Roman" w:cs="Times New Roman"/>
                <w:color w:val="000000"/>
                <w:sz w:val="21"/>
                <w:szCs w:val="20"/>
                <w14:ligatures w14:val="none"/>
              </w:rPr>
              <w:t>数字卡片展示最新汇总数据</w:t>
            </w:r>
          </w:p>
        </w:tc>
      </w:tr>
      <w:tr w:rsidR="00F90CBE" w14:paraId="6E53EE88" w14:textId="77777777">
        <w:trPr>
          <w:trHeight w:val="482"/>
        </w:trPr>
        <w:tc>
          <w:tcPr>
            <w:tcW w:w="1499" w:type="dxa"/>
            <w:tcMar>
              <w:top w:w="41" w:type="dxa"/>
              <w:left w:w="81" w:type="dxa"/>
              <w:bottom w:w="41" w:type="dxa"/>
              <w:right w:w="81" w:type="dxa"/>
            </w:tcMar>
          </w:tcPr>
          <w:p w14:paraId="130A0906"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235AD2C1"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）仪表盘页加载时自动请求指标接口；（</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）后端聚合用户数、订单总量、今日订单、收入等数据；（</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）前端以卡片形式渲染数字；（</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）支持按日</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周</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月切换时间范围</w:t>
            </w:r>
          </w:p>
        </w:tc>
      </w:tr>
    </w:tbl>
    <w:p w14:paraId="5D78DCD1"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341E3B4A"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w:t>
      </w:r>
      <w:r>
        <w:rPr>
          <w:rFonts w:ascii="Times New Roman" w:eastAsia="宋体" w:hAnsi="Times New Roman" w:cs="Times New Roman" w:hint="eastAsia"/>
          <w:b/>
          <w:sz w:val="21"/>
          <w:szCs w:val="20"/>
          <w14:ligatures w14:val="none"/>
        </w:rPr>
        <w:t>49</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加载统计图表用例描述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222A50EF" w14:textId="77777777">
        <w:trPr>
          <w:trHeight w:val="482"/>
        </w:trPr>
        <w:tc>
          <w:tcPr>
            <w:tcW w:w="1499" w:type="dxa"/>
            <w:tcMar>
              <w:top w:w="41" w:type="dxa"/>
              <w:left w:w="81" w:type="dxa"/>
              <w:bottom w:w="41" w:type="dxa"/>
              <w:right w:w="81" w:type="dxa"/>
            </w:tcMar>
          </w:tcPr>
          <w:p w14:paraId="6695599F"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0A9C1DA7" w14:textId="77777777" w:rsidR="00F90CBE" w:rsidRDefault="00000000">
            <w:pPr>
              <w:rPr>
                <w:rFonts w:hint="eastAsia"/>
              </w:rPr>
            </w:pPr>
            <w:r>
              <w:rPr>
                <w:rFonts w:hint="eastAsia"/>
                <w:b/>
                <w:bCs/>
              </w:rPr>
              <w:t>说明</w:t>
            </w:r>
          </w:p>
        </w:tc>
      </w:tr>
      <w:tr w:rsidR="00F90CBE" w14:paraId="77CE18A1" w14:textId="77777777">
        <w:trPr>
          <w:trHeight w:val="482"/>
        </w:trPr>
        <w:tc>
          <w:tcPr>
            <w:tcW w:w="1499" w:type="dxa"/>
            <w:tcMar>
              <w:top w:w="41" w:type="dxa"/>
              <w:left w:w="81" w:type="dxa"/>
              <w:bottom w:w="41" w:type="dxa"/>
              <w:right w:w="81" w:type="dxa"/>
            </w:tcMar>
          </w:tcPr>
          <w:p w14:paraId="4C6F9C51"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70CCB1CE" w14:textId="77777777" w:rsidR="00F90CBE" w:rsidRDefault="00000000">
            <w:pPr>
              <w:rPr>
                <w:rFonts w:hint="eastAsia"/>
              </w:rPr>
            </w:pPr>
            <w:r>
              <w:rPr>
                <w:rFonts w:ascii="Times New Roman" w:eastAsia="宋体" w:hAnsi="Times New Roman" w:cs="Times New Roman"/>
                <w:color w:val="000000"/>
                <w:sz w:val="21"/>
                <w:szCs w:val="20"/>
                <w14:ligatures w14:val="none"/>
              </w:rPr>
              <w:t>加载统计图表加载统计图表</w:t>
            </w:r>
          </w:p>
        </w:tc>
      </w:tr>
      <w:tr w:rsidR="00F90CBE" w14:paraId="2DA7A327" w14:textId="77777777">
        <w:trPr>
          <w:trHeight w:val="482"/>
        </w:trPr>
        <w:tc>
          <w:tcPr>
            <w:tcW w:w="1499" w:type="dxa"/>
            <w:tcMar>
              <w:top w:w="41" w:type="dxa"/>
              <w:left w:w="81" w:type="dxa"/>
              <w:bottom w:w="41" w:type="dxa"/>
              <w:right w:w="81" w:type="dxa"/>
            </w:tcMar>
          </w:tcPr>
          <w:p w14:paraId="3893CECD"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1971611F" w14:textId="77777777" w:rsidR="00F90CBE" w:rsidRDefault="00000000">
            <w:pPr>
              <w:rPr>
                <w:rFonts w:hint="eastAsia"/>
              </w:rPr>
            </w:pPr>
            <w:r>
              <w:rPr>
                <w:rFonts w:ascii="Times New Roman" w:eastAsia="宋体" w:hAnsi="Times New Roman" w:cs="Times New Roman"/>
                <w:color w:val="000000"/>
                <w:sz w:val="21"/>
                <w:szCs w:val="20"/>
                <w14:ligatures w14:val="none"/>
              </w:rPr>
              <w:t>仪表盘中部加载折线图、饼图等可视化图表，展示订单趋势、收入分布等</w:t>
            </w:r>
          </w:p>
        </w:tc>
      </w:tr>
      <w:tr w:rsidR="00F90CBE" w14:paraId="3C91E496" w14:textId="77777777">
        <w:trPr>
          <w:trHeight w:val="482"/>
        </w:trPr>
        <w:tc>
          <w:tcPr>
            <w:tcW w:w="1499" w:type="dxa"/>
            <w:tcMar>
              <w:top w:w="41" w:type="dxa"/>
              <w:left w:w="81" w:type="dxa"/>
              <w:bottom w:w="41" w:type="dxa"/>
              <w:right w:w="81" w:type="dxa"/>
            </w:tcMar>
          </w:tcPr>
          <w:p w14:paraId="132ACE30"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6C34B1B2" w14:textId="77777777" w:rsidR="00F90CBE" w:rsidRDefault="00000000">
            <w:pPr>
              <w:rPr>
                <w:rFonts w:hint="eastAsia"/>
              </w:rPr>
            </w:pPr>
            <w:r>
              <w:rPr>
                <w:rFonts w:hint="eastAsia"/>
              </w:rPr>
              <w:t>管理员</w:t>
            </w:r>
          </w:p>
        </w:tc>
      </w:tr>
      <w:tr w:rsidR="00F90CBE" w14:paraId="2FD3FD3E" w14:textId="77777777">
        <w:trPr>
          <w:trHeight w:val="482"/>
        </w:trPr>
        <w:tc>
          <w:tcPr>
            <w:tcW w:w="1499" w:type="dxa"/>
            <w:tcMar>
              <w:top w:w="41" w:type="dxa"/>
              <w:left w:w="81" w:type="dxa"/>
              <w:bottom w:w="41" w:type="dxa"/>
              <w:right w:w="81" w:type="dxa"/>
            </w:tcMar>
          </w:tcPr>
          <w:p w14:paraId="43FB3020"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1672091B" w14:textId="77777777" w:rsidR="00F90CBE" w:rsidRDefault="00000000">
            <w:pPr>
              <w:rPr>
                <w:rFonts w:hint="eastAsia"/>
              </w:rPr>
            </w:pPr>
            <w:r>
              <w:rPr>
                <w:rFonts w:ascii="Times New Roman" w:eastAsia="宋体" w:hAnsi="Times New Roman" w:cs="Times New Roman"/>
                <w:color w:val="000000"/>
                <w:sz w:val="21"/>
                <w:szCs w:val="20"/>
                <w14:ligatures w14:val="none"/>
              </w:rPr>
              <w:t>仪表盘页已加载指标卡片</w:t>
            </w:r>
          </w:p>
        </w:tc>
      </w:tr>
      <w:tr w:rsidR="00F90CBE" w14:paraId="26CFE60B" w14:textId="77777777">
        <w:trPr>
          <w:trHeight w:val="482"/>
        </w:trPr>
        <w:tc>
          <w:tcPr>
            <w:tcW w:w="1499" w:type="dxa"/>
            <w:tcMar>
              <w:top w:w="41" w:type="dxa"/>
              <w:left w:w="81" w:type="dxa"/>
              <w:bottom w:w="41" w:type="dxa"/>
              <w:right w:w="81" w:type="dxa"/>
            </w:tcMar>
          </w:tcPr>
          <w:p w14:paraId="72A70258"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0C11ED79" w14:textId="77777777" w:rsidR="00F90CBE" w:rsidRDefault="00000000">
            <w:pPr>
              <w:rPr>
                <w:rFonts w:hint="eastAsia"/>
              </w:rPr>
            </w:pPr>
            <w:r>
              <w:rPr>
                <w:rFonts w:ascii="Times New Roman" w:eastAsia="宋体" w:hAnsi="Times New Roman" w:cs="Times New Roman"/>
                <w:color w:val="000000"/>
                <w:sz w:val="21"/>
                <w:szCs w:val="20"/>
                <w14:ligatures w14:val="none"/>
              </w:rPr>
              <w:t>图表渲染完毕，支持交互（</w:t>
            </w:r>
            <w:r>
              <w:rPr>
                <w:rFonts w:ascii="Times New Roman" w:eastAsia="宋体" w:hAnsi="Times New Roman" w:cs="Times New Roman"/>
                <w:color w:val="000000"/>
                <w:sz w:val="21"/>
                <w:szCs w:val="20"/>
                <w14:ligatures w14:val="none"/>
              </w:rPr>
              <w:t>hover</w:t>
            </w:r>
            <w:r>
              <w:rPr>
                <w:rFonts w:ascii="Times New Roman" w:eastAsia="宋体" w:hAnsi="Times New Roman" w:cs="Times New Roman"/>
                <w:color w:val="000000"/>
                <w:sz w:val="21"/>
                <w:szCs w:val="20"/>
                <w14:ligatures w14:val="none"/>
              </w:rPr>
              <w:t>、点击跳转等）</w:t>
            </w:r>
          </w:p>
        </w:tc>
      </w:tr>
      <w:tr w:rsidR="00F90CBE" w14:paraId="62726FC9" w14:textId="77777777">
        <w:trPr>
          <w:trHeight w:val="482"/>
        </w:trPr>
        <w:tc>
          <w:tcPr>
            <w:tcW w:w="1499" w:type="dxa"/>
            <w:tcMar>
              <w:top w:w="41" w:type="dxa"/>
              <w:left w:w="81" w:type="dxa"/>
              <w:bottom w:w="41" w:type="dxa"/>
              <w:right w:w="81" w:type="dxa"/>
            </w:tcMar>
          </w:tcPr>
          <w:p w14:paraId="10B8F87C"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10A9F040"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）请求图表数据接口；（</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）后端返回近</w:t>
            </w:r>
            <w:r>
              <w:rPr>
                <w:rFonts w:ascii="Times New Roman" w:eastAsia="宋体" w:hAnsi="Times New Roman" w:cs="Times New Roman"/>
                <w:color w:val="000000"/>
                <w:sz w:val="21"/>
                <w:szCs w:val="20"/>
                <w14:ligatures w14:val="none"/>
              </w:rPr>
              <w:t>N</w:t>
            </w:r>
            <w:r>
              <w:rPr>
                <w:rFonts w:ascii="Times New Roman" w:eastAsia="宋体" w:hAnsi="Times New Roman" w:cs="Times New Roman"/>
                <w:color w:val="000000"/>
                <w:sz w:val="21"/>
                <w:szCs w:val="20"/>
                <w14:ligatures w14:val="none"/>
              </w:rPr>
              <w:t>天订单量</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收入数据；（</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）前端以</w:t>
            </w:r>
            <w:r>
              <w:rPr>
                <w:rFonts w:ascii="Times New Roman" w:eastAsia="宋体" w:hAnsi="Times New Roman" w:cs="Times New Roman"/>
                <w:color w:val="000000"/>
                <w:sz w:val="21"/>
                <w:szCs w:val="20"/>
                <w14:ligatures w14:val="none"/>
              </w:rPr>
              <w:t xml:space="preserve"> ECharts </w:t>
            </w:r>
            <w:r>
              <w:rPr>
                <w:rFonts w:ascii="Times New Roman" w:eastAsia="宋体" w:hAnsi="Times New Roman" w:cs="Times New Roman"/>
                <w:color w:val="000000"/>
                <w:sz w:val="21"/>
                <w:szCs w:val="20"/>
                <w14:ligatures w14:val="none"/>
              </w:rPr>
              <w:t>等图表库渲染折线图或饼图；（</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）点击图表数据点可跳转对应列表页</w:t>
            </w:r>
          </w:p>
        </w:tc>
      </w:tr>
    </w:tbl>
    <w:p w14:paraId="06D56605"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3B78304"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36" w:name="_Toc227107956"/>
      <w:r>
        <w:rPr>
          <w:rFonts w:ascii="Times New Roman" w:eastAsia="宋体" w:hAnsi="Times New Roman" w:cs="Times New Roman"/>
          <w:color w:val="000000"/>
          <w:sz w:val="21"/>
          <w:szCs w:val="20"/>
          <w14:ligatures w14:val="none"/>
        </w:rPr>
        <w:t xml:space="preserve">2.3.15 </w:t>
      </w:r>
      <w:r>
        <w:rPr>
          <w:rFonts w:ascii="Times New Roman" w:eastAsia="宋体" w:hAnsi="Times New Roman" w:cs="Times New Roman"/>
          <w:color w:val="000000"/>
          <w:sz w:val="21"/>
          <w:szCs w:val="20"/>
          <w14:ligatures w14:val="none"/>
        </w:rPr>
        <w:t>个人信息设置用例</w:t>
      </w:r>
      <w:bookmarkEnd w:id="36"/>
    </w:p>
    <w:p w14:paraId="66718EBA"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116B3962" wp14:editId="59852189">
            <wp:extent cx="5274310" cy="4232275"/>
            <wp:effectExtent l="0" t="0" r="2540" b="0"/>
            <wp:docPr id="1755189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89353" name="图片 1"/>
                    <pic:cNvPicPr>
                      <a:picLocks noChangeAspect="1"/>
                    </pic:cNvPicPr>
                  </pic:nvPicPr>
                  <pic:blipFill>
                    <a:blip r:embed="rId32"/>
                    <a:stretch>
                      <a:fillRect/>
                    </a:stretch>
                  </pic:blipFill>
                  <pic:spPr>
                    <a:xfrm>
                      <a:off x="0" y="0"/>
                      <a:ext cx="5274310" cy="4232275"/>
                    </a:xfrm>
                    <a:prstGeom prst="rect">
                      <a:avLst/>
                    </a:prstGeom>
                  </pic:spPr>
                </pic:pic>
              </a:graphicData>
            </a:graphic>
          </wp:inline>
        </w:drawing>
      </w:r>
    </w:p>
    <w:p w14:paraId="2D7D636B"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图</w:t>
      </w:r>
      <w:r>
        <w:rPr>
          <w:rFonts w:ascii="Times New Roman" w:eastAsia="宋体" w:hAnsi="Times New Roman" w:cs="Times New Roman"/>
          <w:b/>
          <w:sz w:val="21"/>
          <w:szCs w:val="20"/>
          <w14:ligatures w14:val="none"/>
        </w:rPr>
        <w:t xml:space="preserve"> 2-20 </w:t>
      </w:r>
      <w:r>
        <w:rPr>
          <w:rFonts w:ascii="Times New Roman" w:eastAsia="宋体" w:hAnsi="Times New Roman" w:cs="Times New Roman"/>
          <w:b/>
          <w:sz w:val="21"/>
          <w:szCs w:val="20"/>
          <w14:ligatures w14:val="none"/>
        </w:rPr>
        <w:t>个人信息设置用例图</w:t>
      </w:r>
    </w:p>
    <w:p w14:paraId="6FCC76C9"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0298EF0F"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2-5</w:t>
      </w:r>
      <w:r>
        <w:rPr>
          <w:rFonts w:ascii="Times New Roman" w:eastAsia="宋体" w:hAnsi="Times New Roman" w:cs="Times New Roman" w:hint="eastAsia"/>
          <w:b/>
          <w:sz w:val="21"/>
          <w:szCs w:val="20"/>
          <w14:ligatures w14:val="none"/>
        </w:rPr>
        <w:t>0</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查看个人信息用例描述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69FB9184" w14:textId="77777777">
        <w:trPr>
          <w:trHeight w:val="482"/>
        </w:trPr>
        <w:tc>
          <w:tcPr>
            <w:tcW w:w="1499" w:type="dxa"/>
            <w:tcMar>
              <w:top w:w="41" w:type="dxa"/>
              <w:left w:w="81" w:type="dxa"/>
              <w:bottom w:w="41" w:type="dxa"/>
              <w:right w:w="81" w:type="dxa"/>
            </w:tcMar>
          </w:tcPr>
          <w:p w14:paraId="44C321AE" w14:textId="77777777" w:rsidR="00F90CBE" w:rsidRDefault="00000000">
            <w:pPr>
              <w:rPr>
                <w:rFonts w:hint="eastAsia"/>
              </w:rPr>
            </w:pPr>
            <w:r>
              <w:rPr>
                <w:rFonts w:hint="eastAsia"/>
                <w:b/>
                <w:bCs/>
              </w:rPr>
              <w:t>描述项</w:t>
            </w:r>
          </w:p>
        </w:tc>
        <w:tc>
          <w:tcPr>
            <w:tcW w:w="6804" w:type="dxa"/>
            <w:tcMar>
              <w:top w:w="41" w:type="dxa"/>
              <w:left w:w="81" w:type="dxa"/>
              <w:bottom w:w="41" w:type="dxa"/>
              <w:right w:w="81" w:type="dxa"/>
            </w:tcMar>
          </w:tcPr>
          <w:p w14:paraId="0CEFE39C" w14:textId="77777777" w:rsidR="00F90CBE" w:rsidRDefault="00000000">
            <w:pPr>
              <w:rPr>
                <w:rFonts w:hint="eastAsia"/>
              </w:rPr>
            </w:pPr>
            <w:r>
              <w:rPr>
                <w:rFonts w:hint="eastAsia"/>
                <w:b/>
                <w:bCs/>
              </w:rPr>
              <w:t>说明</w:t>
            </w:r>
          </w:p>
        </w:tc>
      </w:tr>
      <w:tr w:rsidR="00F90CBE" w14:paraId="7D7544B9" w14:textId="77777777">
        <w:trPr>
          <w:trHeight w:val="482"/>
        </w:trPr>
        <w:tc>
          <w:tcPr>
            <w:tcW w:w="1499" w:type="dxa"/>
            <w:tcMar>
              <w:top w:w="41" w:type="dxa"/>
              <w:left w:w="81" w:type="dxa"/>
              <w:bottom w:w="41" w:type="dxa"/>
              <w:right w:w="81" w:type="dxa"/>
            </w:tcMar>
          </w:tcPr>
          <w:p w14:paraId="730A577B"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6ECB046A" w14:textId="77777777" w:rsidR="00F90CBE" w:rsidRDefault="00000000">
            <w:pPr>
              <w:rPr>
                <w:rFonts w:hint="eastAsia"/>
              </w:rPr>
            </w:pPr>
            <w:r>
              <w:rPr>
                <w:rFonts w:ascii="Times New Roman" w:eastAsia="宋体" w:hAnsi="Times New Roman" w:cs="Times New Roman"/>
                <w:color w:val="000000"/>
                <w:sz w:val="21"/>
                <w:szCs w:val="20"/>
                <w14:ligatures w14:val="none"/>
              </w:rPr>
              <w:t>查看个人信息</w:t>
            </w:r>
          </w:p>
        </w:tc>
      </w:tr>
      <w:tr w:rsidR="00F90CBE" w14:paraId="4BF63640" w14:textId="77777777">
        <w:trPr>
          <w:trHeight w:val="482"/>
        </w:trPr>
        <w:tc>
          <w:tcPr>
            <w:tcW w:w="1499" w:type="dxa"/>
            <w:tcMar>
              <w:top w:w="41" w:type="dxa"/>
              <w:left w:w="81" w:type="dxa"/>
              <w:bottom w:w="41" w:type="dxa"/>
              <w:right w:w="81" w:type="dxa"/>
            </w:tcMar>
          </w:tcPr>
          <w:p w14:paraId="16DA74E8"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55C399F5" w14:textId="77777777" w:rsidR="00F90CBE" w:rsidRDefault="00000000">
            <w:pPr>
              <w:rPr>
                <w:rFonts w:hint="eastAsia"/>
              </w:rPr>
            </w:pPr>
            <w:r>
              <w:rPr>
                <w:rFonts w:ascii="Times New Roman" w:eastAsia="宋体" w:hAnsi="Times New Roman" w:cs="Times New Roman"/>
                <w:color w:val="000000"/>
                <w:sz w:val="21"/>
                <w:szCs w:val="20"/>
                <w14:ligatures w14:val="none"/>
              </w:rPr>
              <w:t>管理员或客服进入个人信息设置页面，查看当前登录账号的基本信息</w:t>
            </w:r>
          </w:p>
        </w:tc>
      </w:tr>
      <w:tr w:rsidR="00F90CBE" w14:paraId="42DD553A" w14:textId="77777777">
        <w:trPr>
          <w:trHeight w:val="482"/>
        </w:trPr>
        <w:tc>
          <w:tcPr>
            <w:tcW w:w="1499" w:type="dxa"/>
            <w:tcMar>
              <w:top w:w="41" w:type="dxa"/>
              <w:left w:w="81" w:type="dxa"/>
              <w:bottom w:w="41" w:type="dxa"/>
              <w:right w:w="81" w:type="dxa"/>
            </w:tcMar>
          </w:tcPr>
          <w:p w14:paraId="3F8C24D2"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7E6D5185" w14:textId="77777777" w:rsidR="00F90CBE" w:rsidRDefault="00000000">
            <w:pPr>
              <w:rPr>
                <w:rFonts w:hint="eastAsia"/>
              </w:rPr>
            </w:pPr>
            <w:r>
              <w:rPr>
                <w:rFonts w:ascii="Times New Roman" w:eastAsia="宋体" w:hAnsi="Times New Roman" w:cs="Times New Roman"/>
                <w:color w:val="000000"/>
                <w:sz w:val="21"/>
                <w:szCs w:val="20"/>
                <w14:ligatures w14:val="none"/>
              </w:rPr>
              <w:t>管理员、客服</w:t>
            </w:r>
          </w:p>
        </w:tc>
      </w:tr>
      <w:tr w:rsidR="00F90CBE" w14:paraId="17DB060F" w14:textId="77777777">
        <w:trPr>
          <w:trHeight w:val="482"/>
        </w:trPr>
        <w:tc>
          <w:tcPr>
            <w:tcW w:w="1499" w:type="dxa"/>
            <w:tcMar>
              <w:top w:w="41" w:type="dxa"/>
              <w:left w:w="81" w:type="dxa"/>
              <w:bottom w:w="41" w:type="dxa"/>
              <w:right w:w="81" w:type="dxa"/>
            </w:tcMar>
          </w:tcPr>
          <w:p w14:paraId="401B59ED"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7455BA5A" w14:textId="77777777" w:rsidR="00F90CBE" w:rsidRDefault="00000000">
            <w:pPr>
              <w:rPr>
                <w:rFonts w:hint="eastAsia"/>
              </w:rPr>
            </w:pPr>
            <w:r>
              <w:rPr>
                <w:rFonts w:hint="eastAsia"/>
              </w:rPr>
              <w:t>必须是管理人员角色登录系统</w:t>
            </w:r>
          </w:p>
        </w:tc>
      </w:tr>
      <w:tr w:rsidR="00F90CBE" w14:paraId="69C3A80E" w14:textId="77777777">
        <w:trPr>
          <w:trHeight w:val="482"/>
        </w:trPr>
        <w:tc>
          <w:tcPr>
            <w:tcW w:w="1499" w:type="dxa"/>
            <w:tcMar>
              <w:top w:w="41" w:type="dxa"/>
              <w:left w:w="81" w:type="dxa"/>
              <w:bottom w:w="41" w:type="dxa"/>
              <w:right w:w="81" w:type="dxa"/>
            </w:tcMar>
          </w:tcPr>
          <w:p w14:paraId="48842E90"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11FB1E3C" w14:textId="77777777" w:rsidR="00F90CBE" w:rsidRDefault="00000000">
            <w:pPr>
              <w:rPr>
                <w:rFonts w:hint="eastAsia"/>
              </w:rPr>
            </w:pPr>
            <w:r>
              <w:rPr>
                <w:rFonts w:ascii="Times New Roman" w:eastAsia="宋体" w:hAnsi="Times New Roman" w:cs="Times New Roman"/>
                <w:color w:val="000000"/>
                <w:sz w:val="21"/>
                <w:szCs w:val="20"/>
                <w14:ligatures w14:val="none"/>
              </w:rPr>
              <w:t>当前个人信息表单数据加载展示</w:t>
            </w:r>
          </w:p>
        </w:tc>
      </w:tr>
      <w:tr w:rsidR="00F90CBE" w14:paraId="7C5BD0AD" w14:textId="77777777">
        <w:trPr>
          <w:trHeight w:val="482"/>
        </w:trPr>
        <w:tc>
          <w:tcPr>
            <w:tcW w:w="1499" w:type="dxa"/>
            <w:tcMar>
              <w:top w:w="41" w:type="dxa"/>
              <w:left w:w="81" w:type="dxa"/>
              <w:bottom w:w="41" w:type="dxa"/>
              <w:right w:w="81" w:type="dxa"/>
            </w:tcMar>
          </w:tcPr>
          <w:p w14:paraId="12130D23"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5B94F3DA"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）展开左侧「设置」菜单；（</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）点击「个人信息设置」；（</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）页面加载并展示当前昵称、手机号、邮箱、头像等字段；（</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）确认信息或进行修改</w:t>
            </w:r>
          </w:p>
        </w:tc>
      </w:tr>
    </w:tbl>
    <w:p w14:paraId="4017C28E" w14:textId="77777777" w:rsidR="00F90CBE" w:rsidRDefault="00F90CBE">
      <w:pPr>
        <w:widowControl/>
        <w:spacing w:after="0" w:line="320" w:lineRule="exact"/>
        <w:jc w:val="center"/>
        <w:rPr>
          <w:rFonts w:ascii="Times New Roman" w:eastAsia="宋体" w:hAnsi="Times New Roman" w:cs="Times New Roman"/>
          <w:b/>
          <w:sz w:val="21"/>
          <w:szCs w:val="20"/>
          <w14:ligatures w14:val="none"/>
        </w:rPr>
      </w:pPr>
    </w:p>
    <w:p w14:paraId="7A5F3E91" w14:textId="77777777" w:rsidR="00F90CBE" w:rsidRDefault="00000000">
      <w:pPr>
        <w:widowControl/>
        <w:spacing w:after="0" w:line="320" w:lineRule="exact"/>
        <w:jc w:val="center"/>
        <w:rPr>
          <w:rFonts w:ascii="Times New Roman" w:eastAsia="宋体" w:hAnsi="Times New Roman" w:cs="Times New Roman"/>
          <w:b/>
          <w:sz w:val="21"/>
          <w:szCs w:val="20"/>
          <w14:ligatures w14:val="none"/>
        </w:rPr>
      </w:pPr>
      <w:r>
        <w:rPr>
          <w:rFonts w:ascii="Times New Roman" w:eastAsia="宋体" w:hAnsi="Times New Roman" w:cs="Times New Roman"/>
          <w:b/>
          <w:sz w:val="21"/>
          <w:szCs w:val="20"/>
          <w14:ligatures w14:val="none"/>
        </w:rPr>
        <w:t>表</w:t>
      </w:r>
      <w:r>
        <w:rPr>
          <w:rFonts w:ascii="Times New Roman" w:eastAsia="宋体" w:hAnsi="Times New Roman" w:cs="Times New Roman"/>
          <w:b/>
          <w:sz w:val="21"/>
          <w:szCs w:val="20"/>
          <w14:ligatures w14:val="none"/>
        </w:rPr>
        <w:t xml:space="preserve"> 2-5</w:t>
      </w:r>
      <w:r>
        <w:rPr>
          <w:rFonts w:ascii="Times New Roman" w:eastAsia="宋体" w:hAnsi="Times New Roman" w:cs="Times New Roman" w:hint="eastAsia"/>
          <w:b/>
          <w:sz w:val="21"/>
          <w:szCs w:val="20"/>
          <w14:ligatures w14:val="none"/>
        </w:rPr>
        <w:t>1</w:t>
      </w:r>
      <w:r>
        <w:rPr>
          <w:rFonts w:ascii="Times New Roman" w:eastAsia="宋体" w:hAnsi="Times New Roman" w:cs="Times New Roman"/>
          <w:b/>
          <w:sz w:val="21"/>
          <w:szCs w:val="20"/>
          <w14:ligatures w14:val="none"/>
        </w:rPr>
        <w:t xml:space="preserve"> </w:t>
      </w:r>
      <w:r>
        <w:rPr>
          <w:rFonts w:ascii="Times New Roman" w:eastAsia="宋体" w:hAnsi="Times New Roman" w:cs="Times New Roman"/>
          <w:b/>
          <w:sz w:val="21"/>
          <w:szCs w:val="20"/>
          <w14:ligatures w14:val="none"/>
        </w:rPr>
        <w:t>编辑并保存个人信息用例描述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F90CBE" w14:paraId="04BA9261" w14:textId="77777777">
        <w:trPr>
          <w:trHeight w:val="482"/>
        </w:trPr>
        <w:tc>
          <w:tcPr>
            <w:tcW w:w="1499" w:type="dxa"/>
            <w:tcMar>
              <w:top w:w="41" w:type="dxa"/>
              <w:left w:w="81" w:type="dxa"/>
              <w:bottom w:w="41" w:type="dxa"/>
              <w:right w:w="81" w:type="dxa"/>
            </w:tcMar>
          </w:tcPr>
          <w:p w14:paraId="6810A989" w14:textId="77777777" w:rsidR="00F90CBE" w:rsidRDefault="00000000">
            <w:pPr>
              <w:rPr>
                <w:rFonts w:hint="eastAsia"/>
              </w:rPr>
            </w:pPr>
            <w:r>
              <w:rPr>
                <w:rFonts w:hint="eastAsia"/>
                <w:b/>
                <w:bCs/>
              </w:rPr>
              <w:lastRenderedPageBreak/>
              <w:t>描述项</w:t>
            </w:r>
          </w:p>
        </w:tc>
        <w:tc>
          <w:tcPr>
            <w:tcW w:w="6804" w:type="dxa"/>
            <w:tcMar>
              <w:top w:w="41" w:type="dxa"/>
              <w:left w:w="81" w:type="dxa"/>
              <w:bottom w:w="41" w:type="dxa"/>
              <w:right w:w="81" w:type="dxa"/>
            </w:tcMar>
          </w:tcPr>
          <w:p w14:paraId="6244CEB3" w14:textId="77777777" w:rsidR="00F90CBE" w:rsidRDefault="00000000">
            <w:pPr>
              <w:rPr>
                <w:rFonts w:hint="eastAsia"/>
              </w:rPr>
            </w:pPr>
            <w:r>
              <w:rPr>
                <w:rFonts w:hint="eastAsia"/>
                <w:b/>
                <w:bCs/>
              </w:rPr>
              <w:t>说明</w:t>
            </w:r>
          </w:p>
        </w:tc>
      </w:tr>
      <w:tr w:rsidR="00F90CBE" w14:paraId="13BE13E9" w14:textId="77777777">
        <w:trPr>
          <w:trHeight w:val="482"/>
        </w:trPr>
        <w:tc>
          <w:tcPr>
            <w:tcW w:w="1499" w:type="dxa"/>
            <w:tcMar>
              <w:top w:w="41" w:type="dxa"/>
              <w:left w:w="81" w:type="dxa"/>
              <w:bottom w:w="41" w:type="dxa"/>
              <w:right w:w="81" w:type="dxa"/>
            </w:tcMar>
          </w:tcPr>
          <w:p w14:paraId="048E558E" w14:textId="77777777" w:rsidR="00F90CBE" w:rsidRDefault="00000000">
            <w:pPr>
              <w:rPr>
                <w:rFonts w:hint="eastAsia"/>
              </w:rPr>
            </w:pPr>
            <w:r>
              <w:rPr>
                <w:rFonts w:hint="eastAsia"/>
                <w:b/>
                <w:bCs/>
              </w:rPr>
              <w:t>名称</w:t>
            </w:r>
          </w:p>
        </w:tc>
        <w:tc>
          <w:tcPr>
            <w:tcW w:w="6804" w:type="dxa"/>
            <w:tcMar>
              <w:top w:w="41" w:type="dxa"/>
              <w:left w:w="81" w:type="dxa"/>
              <w:bottom w:w="41" w:type="dxa"/>
              <w:right w:w="81" w:type="dxa"/>
            </w:tcMar>
          </w:tcPr>
          <w:p w14:paraId="6374D28B" w14:textId="77777777" w:rsidR="00F90CBE" w:rsidRDefault="00000000">
            <w:pPr>
              <w:rPr>
                <w:rFonts w:hint="eastAsia"/>
              </w:rPr>
            </w:pPr>
            <w:r>
              <w:rPr>
                <w:rFonts w:ascii="Times New Roman" w:eastAsia="宋体" w:hAnsi="Times New Roman" w:cs="Times New Roman"/>
                <w:color w:val="000000"/>
                <w:sz w:val="21"/>
                <w:szCs w:val="20"/>
                <w14:ligatures w14:val="none"/>
              </w:rPr>
              <w:t>编辑并保存个人信息</w:t>
            </w:r>
          </w:p>
        </w:tc>
      </w:tr>
      <w:tr w:rsidR="00F90CBE" w14:paraId="177B8FFA" w14:textId="77777777">
        <w:trPr>
          <w:trHeight w:val="482"/>
        </w:trPr>
        <w:tc>
          <w:tcPr>
            <w:tcW w:w="1499" w:type="dxa"/>
            <w:tcMar>
              <w:top w:w="41" w:type="dxa"/>
              <w:left w:w="81" w:type="dxa"/>
              <w:bottom w:w="41" w:type="dxa"/>
              <w:right w:w="81" w:type="dxa"/>
            </w:tcMar>
          </w:tcPr>
          <w:p w14:paraId="7E0E9D52" w14:textId="77777777" w:rsidR="00F90CBE" w:rsidRDefault="00000000">
            <w:pPr>
              <w:rPr>
                <w:rFonts w:hint="eastAsia"/>
              </w:rPr>
            </w:pPr>
            <w:r>
              <w:rPr>
                <w:rFonts w:hint="eastAsia"/>
                <w:b/>
                <w:bCs/>
              </w:rPr>
              <w:t>描述</w:t>
            </w:r>
          </w:p>
        </w:tc>
        <w:tc>
          <w:tcPr>
            <w:tcW w:w="6804" w:type="dxa"/>
            <w:tcMar>
              <w:top w:w="41" w:type="dxa"/>
              <w:left w:w="81" w:type="dxa"/>
              <w:bottom w:w="41" w:type="dxa"/>
              <w:right w:w="81" w:type="dxa"/>
            </w:tcMar>
          </w:tcPr>
          <w:p w14:paraId="11B63E2A" w14:textId="77777777" w:rsidR="00F90CBE" w:rsidRDefault="00000000">
            <w:pPr>
              <w:rPr>
                <w:rFonts w:hint="eastAsia"/>
              </w:rPr>
            </w:pPr>
            <w:r>
              <w:rPr>
                <w:rFonts w:ascii="Times New Roman" w:eastAsia="宋体" w:hAnsi="Times New Roman" w:cs="Times New Roman"/>
                <w:color w:val="000000"/>
                <w:sz w:val="21"/>
                <w:szCs w:val="20"/>
                <w14:ligatures w14:val="none"/>
              </w:rPr>
              <w:t>管理员或客服修改个人信息表单字段后保存至后台</w:t>
            </w:r>
          </w:p>
        </w:tc>
      </w:tr>
      <w:tr w:rsidR="00F90CBE" w14:paraId="70F4B1C2" w14:textId="77777777">
        <w:trPr>
          <w:trHeight w:val="482"/>
        </w:trPr>
        <w:tc>
          <w:tcPr>
            <w:tcW w:w="1499" w:type="dxa"/>
            <w:tcMar>
              <w:top w:w="41" w:type="dxa"/>
              <w:left w:w="81" w:type="dxa"/>
              <w:bottom w:w="41" w:type="dxa"/>
              <w:right w:w="81" w:type="dxa"/>
            </w:tcMar>
          </w:tcPr>
          <w:p w14:paraId="7A4F1E91" w14:textId="77777777" w:rsidR="00F90CBE" w:rsidRDefault="00000000">
            <w:pPr>
              <w:rPr>
                <w:rFonts w:hint="eastAsia"/>
              </w:rPr>
            </w:pPr>
            <w:r>
              <w:rPr>
                <w:rFonts w:hint="eastAsia"/>
                <w:b/>
                <w:bCs/>
              </w:rPr>
              <w:t>参与者</w:t>
            </w:r>
          </w:p>
        </w:tc>
        <w:tc>
          <w:tcPr>
            <w:tcW w:w="6804" w:type="dxa"/>
            <w:tcMar>
              <w:top w:w="41" w:type="dxa"/>
              <w:left w:w="81" w:type="dxa"/>
              <w:bottom w:w="41" w:type="dxa"/>
              <w:right w:w="81" w:type="dxa"/>
            </w:tcMar>
          </w:tcPr>
          <w:p w14:paraId="48549C15" w14:textId="77777777" w:rsidR="00F90CBE" w:rsidRDefault="00000000">
            <w:pPr>
              <w:rPr>
                <w:rFonts w:hint="eastAsia"/>
              </w:rPr>
            </w:pPr>
            <w:r>
              <w:rPr>
                <w:rFonts w:ascii="Times New Roman" w:eastAsia="宋体" w:hAnsi="Times New Roman" w:cs="Times New Roman"/>
                <w:color w:val="000000"/>
                <w:sz w:val="21"/>
                <w:szCs w:val="20"/>
                <w14:ligatures w14:val="none"/>
              </w:rPr>
              <w:t>管理员、客服</w:t>
            </w:r>
          </w:p>
        </w:tc>
      </w:tr>
      <w:tr w:rsidR="00F90CBE" w14:paraId="39E265CB" w14:textId="77777777">
        <w:trPr>
          <w:trHeight w:val="482"/>
        </w:trPr>
        <w:tc>
          <w:tcPr>
            <w:tcW w:w="1499" w:type="dxa"/>
            <w:tcMar>
              <w:top w:w="41" w:type="dxa"/>
              <w:left w:w="81" w:type="dxa"/>
              <w:bottom w:w="41" w:type="dxa"/>
              <w:right w:w="81" w:type="dxa"/>
            </w:tcMar>
          </w:tcPr>
          <w:p w14:paraId="76546166" w14:textId="77777777" w:rsidR="00F90CBE" w:rsidRDefault="00000000">
            <w:pPr>
              <w:rPr>
                <w:rFonts w:hint="eastAsia"/>
                <w:b/>
                <w:bCs/>
              </w:rPr>
            </w:pPr>
            <w:r>
              <w:rPr>
                <w:rFonts w:hint="eastAsia"/>
                <w:b/>
                <w:bCs/>
              </w:rPr>
              <w:t>前置条件</w:t>
            </w:r>
          </w:p>
        </w:tc>
        <w:tc>
          <w:tcPr>
            <w:tcW w:w="6804" w:type="dxa"/>
            <w:tcMar>
              <w:top w:w="41" w:type="dxa"/>
              <w:left w:w="81" w:type="dxa"/>
              <w:bottom w:w="41" w:type="dxa"/>
              <w:right w:w="81" w:type="dxa"/>
            </w:tcMar>
          </w:tcPr>
          <w:p w14:paraId="1E29850F" w14:textId="77777777" w:rsidR="00F90CBE" w:rsidRDefault="00000000">
            <w:pPr>
              <w:rPr>
                <w:rFonts w:hint="eastAsia"/>
              </w:rPr>
            </w:pPr>
            <w:r>
              <w:rPr>
                <w:rFonts w:ascii="Times New Roman" w:eastAsia="宋体" w:hAnsi="Times New Roman" w:cs="Times New Roman"/>
                <w:color w:val="000000"/>
                <w:sz w:val="21"/>
                <w:szCs w:val="20"/>
                <w14:ligatures w14:val="none"/>
              </w:rPr>
              <w:t>已进入个人信息设置页面</w:t>
            </w:r>
          </w:p>
        </w:tc>
      </w:tr>
      <w:tr w:rsidR="00F90CBE" w14:paraId="27BE52E2" w14:textId="77777777">
        <w:trPr>
          <w:trHeight w:val="482"/>
        </w:trPr>
        <w:tc>
          <w:tcPr>
            <w:tcW w:w="1499" w:type="dxa"/>
            <w:tcMar>
              <w:top w:w="41" w:type="dxa"/>
              <w:left w:w="81" w:type="dxa"/>
              <w:bottom w:w="41" w:type="dxa"/>
              <w:right w:w="81" w:type="dxa"/>
            </w:tcMar>
          </w:tcPr>
          <w:p w14:paraId="3D67F251" w14:textId="77777777" w:rsidR="00F90CBE" w:rsidRDefault="00000000">
            <w:pPr>
              <w:rPr>
                <w:rFonts w:hint="eastAsia"/>
                <w:b/>
                <w:bCs/>
              </w:rPr>
            </w:pPr>
            <w:r>
              <w:rPr>
                <w:rFonts w:hint="eastAsia"/>
                <w:b/>
                <w:bCs/>
              </w:rPr>
              <w:t>后置条件</w:t>
            </w:r>
          </w:p>
        </w:tc>
        <w:tc>
          <w:tcPr>
            <w:tcW w:w="6804" w:type="dxa"/>
            <w:tcMar>
              <w:top w:w="41" w:type="dxa"/>
              <w:left w:w="81" w:type="dxa"/>
              <w:bottom w:w="41" w:type="dxa"/>
              <w:right w:w="81" w:type="dxa"/>
            </w:tcMar>
          </w:tcPr>
          <w:p w14:paraId="57C7D189" w14:textId="77777777" w:rsidR="00F90CBE" w:rsidRDefault="00000000">
            <w:pPr>
              <w:rPr>
                <w:rFonts w:hint="eastAsia"/>
              </w:rPr>
            </w:pPr>
            <w:r>
              <w:rPr>
                <w:rFonts w:ascii="Times New Roman" w:eastAsia="宋体" w:hAnsi="Times New Roman" w:cs="Times New Roman"/>
                <w:color w:val="000000"/>
                <w:sz w:val="21"/>
                <w:szCs w:val="20"/>
                <w14:ligatures w14:val="none"/>
              </w:rPr>
              <w:t>修改后数据写入数据库；下次登录时显示新数据</w:t>
            </w:r>
          </w:p>
        </w:tc>
      </w:tr>
      <w:tr w:rsidR="00F90CBE" w14:paraId="3BF23E49" w14:textId="77777777">
        <w:trPr>
          <w:trHeight w:val="482"/>
        </w:trPr>
        <w:tc>
          <w:tcPr>
            <w:tcW w:w="1499" w:type="dxa"/>
            <w:tcMar>
              <w:top w:w="41" w:type="dxa"/>
              <w:left w:w="81" w:type="dxa"/>
              <w:bottom w:w="41" w:type="dxa"/>
              <w:right w:w="81" w:type="dxa"/>
            </w:tcMar>
          </w:tcPr>
          <w:p w14:paraId="4B7E60F9" w14:textId="77777777" w:rsidR="00F90CBE" w:rsidRDefault="00000000">
            <w:pPr>
              <w:rPr>
                <w:rFonts w:hint="eastAsia"/>
              </w:rPr>
            </w:pPr>
            <w:r>
              <w:rPr>
                <w:rFonts w:hint="eastAsia"/>
                <w:b/>
                <w:bCs/>
              </w:rPr>
              <w:t>基本操作流</w:t>
            </w:r>
          </w:p>
        </w:tc>
        <w:tc>
          <w:tcPr>
            <w:tcW w:w="6804" w:type="dxa"/>
            <w:tcMar>
              <w:top w:w="41" w:type="dxa"/>
              <w:left w:w="81" w:type="dxa"/>
              <w:bottom w:w="41" w:type="dxa"/>
              <w:right w:w="81" w:type="dxa"/>
            </w:tcMar>
          </w:tcPr>
          <w:p w14:paraId="13123119" w14:textId="77777777" w:rsidR="00F90CBE" w:rsidRDefault="00000000">
            <w:pPr>
              <w:rPr>
                <w:rFonts w:hint="eastAsia"/>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）在表单中修改昵称、手机号、邮箱、头像等；（</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）点击「保存」按钮；（</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）后端校验数据合法性（手机号格式等）；（</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）保存至数据库；（</w:t>
            </w:r>
            <w:r>
              <w:rPr>
                <w:rFonts w:ascii="Times New Roman" w:eastAsia="宋体" w:hAnsi="Times New Roman" w:cs="Times New Roman"/>
                <w:color w:val="000000"/>
                <w:sz w:val="21"/>
                <w:szCs w:val="20"/>
                <w14:ligatures w14:val="none"/>
              </w:rPr>
              <w:t>5</w:t>
            </w:r>
            <w:r>
              <w:rPr>
                <w:rFonts w:ascii="Times New Roman" w:eastAsia="宋体" w:hAnsi="Times New Roman" w:cs="Times New Roman"/>
                <w:color w:val="000000"/>
                <w:sz w:val="21"/>
                <w:szCs w:val="20"/>
                <w14:ligatures w14:val="none"/>
              </w:rPr>
              <w:t>）页面提示保存成功；（</w:t>
            </w:r>
            <w:r>
              <w:rPr>
                <w:rFonts w:ascii="Times New Roman" w:eastAsia="宋体" w:hAnsi="Times New Roman" w:cs="Times New Roman"/>
                <w:color w:val="000000"/>
                <w:sz w:val="21"/>
                <w:szCs w:val="20"/>
                <w14:ligatures w14:val="none"/>
              </w:rPr>
              <w:t>6</w:t>
            </w:r>
            <w:r>
              <w:rPr>
                <w:rFonts w:ascii="Times New Roman" w:eastAsia="宋体" w:hAnsi="Times New Roman" w:cs="Times New Roman"/>
                <w:color w:val="000000"/>
                <w:sz w:val="21"/>
                <w:szCs w:val="20"/>
                <w14:ligatures w14:val="none"/>
              </w:rPr>
              <w:t>）更新页面展示</w:t>
            </w:r>
          </w:p>
        </w:tc>
      </w:tr>
    </w:tbl>
    <w:p w14:paraId="3E686F6C"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3746F184"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06D054F3" w14:textId="77777777" w:rsidR="00F90CBE" w:rsidRDefault="00000000">
      <w:pPr>
        <w:widowControl/>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br w:type="page"/>
      </w:r>
    </w:p>
    <w:p w14:paraId="42394D20" w14:textId="77777777" w:rsidR="00F90CBE" w:rsidRDefault="00000000">
      <w:pPr>
        <w:pStyle w:val="af6"/>
        <w:spacing w:beforeLines="0" w:before="0" w:afterLines="0" w:after="0" w:line="324" w:lineRule="auto"/>
      </w:pPr>
      <w:bookmarkStart w:id="37" w:name="_Toc227107957"/>
      <w:r>
        <w:lastRenderedPageBreak/>
        <w:t>3</w:t>
      </w:r>
      <w:r>
        <w:rPr>
          <w:rFonts w:hint="eastAsia"/>
        </w:rPr>
        <w:t xml:space="preserve"> </w:t>
      </w:r>
      <w:r>
        <w:t>软件设计</w:t>
      </w:r>
      <w:bookmarkEnd w:id="37"/>
    </w:p>
    <w:p w14:paraId="64B6B2B0"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软件设计承接第</w:t>
      </w:r>
      <w:r>
        <w:rPr>
          <w:rFonts w:ascii="Times New Roman" w:eastAsia="宋体" w:hAnsi="Times New Roman" w:cs="Times New Roman"/>
          <w:color w:val="000000"/>
          <w:sz w:val="21"/>
          <w:szCs w:val="20"/>
          <w14:ligatures w14:val="none"/>
        </w:rPr>
        <w:t xml:space="preserve"> 2 </w:t>
      </w:r>
      <w:r>
        <w:rPr>
          <w:rFonts w:ascii="Times New Roman" w:eastAsia="宋体" w:hAnsi="Times New Roman" w:cs="Times New Roman"/>
          <w:color w:val="000000"/>
          <w:sz w:val="21"/>
          <w:szCs w:val="20"/>
          <w14:ligatures w14:val="none"/>
        </w:rPr>
        <w:t>章需求分析，在明确</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系统要做什么</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之后，回答</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系统如何组织与分解</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的问题。本章首先给出平台的总体体系结构与技术选型，说明前后端分离与微服务拆分原则；随后从功能视角对系统进行模块划分。功能模块的组织方式参照常见的分层思路</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核心业务办理、业务记录与监管、多媒体与凭证上报、远程管理端、基础主数据维护</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对应到本课题即为订单交易与履约、订单与资金监管、文件与上传、管理端与实时通讯、游戏与权限等子模块。各节给出模块职责、关键协作关系及与微服务、前后端工程的对应关系，并预留总体功能结构图供排版插入。</w:t>
      </w:r>
    </w:p>
    <w:p w14:paraId="0EC76EF1" w14:textId="77777777" w:rsidR="00F90CBE" w:rsidRDefault="00000000">
      <w:pPr>
        <w:pStyle w:val="af4"/>
      </w:pPr>
      <w:bookmarkStart w:id="38" w:name="_Toc227107958"/>
      <w:r>
        <w:t xml:space="preserve">3.1 </w:t>
      </w:r>
      <w:r>
        <w:t>软件体系结构设计</w:t>
      </w:r>
      <w:bookmarkEnd w:id="38"/>
    </w:p>
    <w:p w14:paraId="23984959"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39" w:name="_Toc227107959"/>
      <w:r>
        <w:rPr>
          <w:rFonts w:ascii="Times New Roman" w:eastAsia="宋体" w:hAnsi="Times New Roman" w:cs="Times New Roman"/>
          <w:color w:val="000000"/>
          <w:sz w:val="21"/>
          <w:szCs w:val="20"/>
          <w14:ligatures w14:val="none"/>
        </w:rPr>
        <w:t xml:space="preserve">3.1.1 </w:t>
      </w:r>
      <w:r>
        <w:rPr>
          <w:rFonts w:ascii="Times New Roman" w:eastAsia="宋体" w:hAnsi="Times New Roman" w:cs="Times New Roman"/>
          <w:color w:val="000000"/>
          <w:sz w:val="21"/>
          <w:szCs w:val="20"/>
          <w14:ligatures w14:val="none"/>
        </w:rPr>
        <w:t>设计目标与原则</w:t>
      </w:r>
      <w:bookmarkEnd w:id="39"/>
    </w:p>
    <w:p w14:paraId="393BC509"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本系统面向发单用户、代练人员与后台运营人员，业务上存在订单撮合、资金托管、即时沟通与后台监管等并发与一致性要求。体系结构设计遵循以下原则：</w:t>
      </w:r>
    </w:p>
    <w:p w14:paraId="178EA7CF"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w:t>
      </w:r>
      <w:r>
        <w:rPr>
          <w:rFonts w:ascii="Times New Roman" w:eastAsia="宋体" w:hAnsi="Times New Roman" w:cs="Times New Roman"/>
          <w:color w:val="000000"/>
          <w:sz w:val="21"/>
          <w:szCs w:val="20"/>
          <w14:ligatures w14:val="none"/>
        </w:rPr>
        <w:t>）</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前后端分离</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10</w:t>
      </w:r>
      <w:r>
        <w:rPr>
          <w:rFonts w:ascii="Times New Roman" w:eastAsia="宋体" w:hAnsi="Times New Roman" w:cs="Times New Roman"/>
          <w:color w:val="000000"/>
          <w:sz w:val="21"/>
          <w:szCs w:val="20"/>
          <w14:ligatures w14:val="none"/>
        </w:rPr>
        <w:t>】：用户端（</w:t>
      </w:r>
      <w:r>
        <w:rPr>
          <w:rFonts w:ascii="Times New Roman" w:eastAsia="宋体" w:hAnsi="Times New Roman" w:cs="Times New Roman"/>
          <w:color w:val="000000"/>
          <w:sz w:val="21"/>
          <w:szCs w:val="20"/>
          <w14:ligatures w14:val="none"/>
        </w:rPr>
        <w:t>`game-boosting-platform-ui`</w:t>
      </w:r>
      <w:r>
        <w:rPr>
          <w:rFonts w:ascii="Times New Roman" w:eastAsia="宋体" w:hAnsi="Times New Roman" w:cs="Times New Roman"/>
          <w:color w:val="000000"/>
          <w:sz w:val="21"/>
          <w:szCs w:val="20"/>
          <w14:ligatures w14:val="none"/>
        </w:rPr>
        <w:t>）与管理端（</w:t>
      </w:r>
      <w:r>
        <w:rPr>
          <w:rFonts w:ascii="Times New Roman" w:eastAsia="宋体" w:hAnsi="Times New Roman" w:cs="Times New Roman"/>
          <w:color w:val="000000"/>
          <w:sz w:val="21"/>
          <w:szCs w:val="20"/>
          <w14:ligatures w14:val="none"/>
        </w:rPr>
        <w:t>`game-boosting-platform-admin-ui`</w:t>
      </w:r>
      <w:r>
        <w:rPr>
          <w:rFonts w:ascii="Times New Roman" w:eastAsia="宋体" w:hAnsi="Times New Roman" w:cs="Times New Roman"/>
          <w:color w:val="000000"/>
          <w:sz w:val="21"/>
          <w:szCs w:val="20"/>
          <w14:ligatures w14:val="none"/>
        </w:rPr>
        <w:t>）独立构建与部署，通过</w:t>
      </w:r>
      <w:r>
        <w:rPr>
          <w:rFonts w:ascii="Times New Roman" w:eastAsia="宋体" w:hAnsi="Times New Roman" w:cs="Times New Roman"/>
          <w:color w:val="000000"/>
          <w:sz w:val="21"/>
          <w:szCs w:val="20"/>
          <w14:ligatures w14:val="none"/>
        </w:rPr>
        <w:t xml:space="preserve"> HTTPS </w:t>
      </w:r>
      <w:r>
        <w:rPr>
          <w:rFonts w:ascii="Times New Roman" w:eastAsia="宋体" w:hAnsi="Times New Roman" w:cs="Times New Roman"/>
          <w:color w:val="000000"/>
          <w:sz w:val="21"/>
          <w:szCs w:val="20"/>
          <w14:ligatures w14:val="none"/>
        </w:rPr>
        <w:t>调用统一网关暴露的</w:t>
      </w:r>
      <w:r>
        <w:rPr>
          <w:rFonts w:ascii="Times New Roman" w:eastAsia="宋体" w:hAnsi="Times New Roman" w:cs="Times New Roman"/>
          <w:color w:val="000000"/>
          <w:sz w:val="21"/>
          <w:szCs w:val="20"/>
          <w14:ligatures w14:val="none"/>
        </w:rPr>
        <w:t xml:space="preserve"> RESTful API</w:t>
      </w:r>
      <w:r>
        <w:rPr>
          <w:rFonts w:ascii="Times New Roman" w:eastAsia="宋体" w:hAnsi="Times New Roman" w:cs="Times New Roman"/>
          <w:color w:val="000000"/>
          <w:sz w:val="21"/>
          <w:szCs w:val="20"/>
          <w14:ligatures w14:val="none"/>
        </w:rPr>
        <w:t>，降低展示层与业务层的耦合，便于多端扩展与迭代。</w:t>
      </w:r>
    </w:p>
    <w:p w14:paraId="647BC94A"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2</w:t>
      </w:r>
      <w:r>
        <w:rPr>
          <w:rFonts w:ascii="Times New Roman" w:eastAsia="宋体" w:hAnsi="Times New Roman" w:cs="Times New Roman"/>
          <w:color w:val="000000"/>
          <w:sz w:val="21"/>
          <w:szCs w:val="20"/>
          <w14:ligatures w14:val="none"/>
        </w:rPr>
        <w:t>）</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微服务拆分与单一职责</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11</w:t>
      </w:r>
      <w:r>
        <w:rPr>
          <w:rFonts w:ascii="Times New Roman" w:eastAsia="宋体" w:hAnsi="Times New Roman" w:cs="Times New Roman"/>
          <w:color w:val="000000"/>
          <w:sz w:val="21"/>
          <w:szCs w:val="20"/>
          <w14:ligatures w14:val="none"/>
        </w:rPr>
        <w:t>】：按业务域将后端划分为用户、订单、账户、文件、</w:t>
      </w:r>
      <w:r>
        <w:rPr>
          <w:rFonts w:ascii="Times New Roman" w:eastAsia="宋体" w:hAnsi="Times New Roman" w:cs="Times New Roman"/>
          <w:color w:val="000000"/>
          <w:sz w:val="21"/>
          <w:szCs w:val="20"/>
          <w14:ligatures w14:val="none"/>
        </w:rPr>
        <w:t>AI</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 xml:space="preserve">WebSocket </w:t>
      </w:r>
      <w:r>
        <w:rPr>
          <w:rFonts w:ascii="Times New Roman" w:eastAsia="宋体" w:hAnsi="Times New Roman" w:cs="Times New Roman"/>
          <w:color w:val="000000"/>
          <w:sz w:val="21"/>
          <w:szCs w:val="20"/>
          <w14:ligatures w14:val="none"/>
        </w:rPr>
        <w:t>等可独立部署的服务单元，每个服务围绕明确边界组织领域逻辑，避免</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单体巨石</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带来的扩展与发布风险。</w:t>
      </w:r>
    </w:p>
    <w:p w14:paraId="41807B53"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3</w:t>
      </w:r>
      <w:r>
        <w:rPr>
          <w:rFonts w:ascii="Times New Roman" w:eastAsia="宋体" w:hAnsi="Times New Roman" w:cs="Times New Roman"/>
          <w:color w:val="000000"/>
          <w:sz w:val="21"/>
          <w:szCs w:val="20"/>
          <w14:ligatures w14:val="none"/>
        </w:rPr>
        <w:t>）</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统一接入与安全</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color w:val="000000"/>
          <w:sz w:val="21"/>
          <w:szCs w:val="20"/>
          <w14:ligatures w14:val="none"/>
        </w:rPr>
        <w:t>：外部请求经</w:t>
      </w:r>
      <w:r>
        <w:rPr>
          <w:rFonts w:ascii="Times New Roman" w:eastAsia="宋体" w:hAnsi="Times New Roman" w:cs="Times New Roman"/>
          <w:color w:val="000000"/>
          <w:sz w:val="21"/>
          <w:szCs w:val="20"/>
          <w14:ligatures w14:val="none"/>
        </w:rPr>
        <w:t xml:space="preserve"> API </w:t>
      </w:r>
      <w:r>
        <w:rPr>
          <w:rFonts w:ascii="Times New Roman" w:eastAsia="宋体" w:hAnsi="Times New Roman" w:cs="Times New Roman"/>
          <w:color w:val="000000"/>
          <w:sz w:val="21"/>
          <w:szCs w:val="20"/>
          <w14:ligatures w14:val="none"/>
        </w:rPr>
        <w:t>网关（</w:t>
      </w:r>
      <w:r>
        <w:rPr>
          <w:rFonts w:ascii="Times New Roman" w:eastAsia="宋体" w:hAnsi="Times New Roman" w:cs="Times New Roman"/>
          <w:color w:val="000000"/>
          <w:sz w:val="21"/>
          <w:szCs w:val="20"/>
          <w14:ligatures w14:val="none"/>
        </w:rPr>
        <w:t>`jmz-gateway`</w:t>
      </w:r>
      <w:r>
        <w:rPr>
          <w:rFonts w:ascii="Times New Roman" w:eastAsia="宋体" w:hAnsi="Times New Roman" w:cs="Times New Roman"/>
          <w:color w:val="000000"/>
          <w:sz w:val="21"/>
          <w:szCs w:val="20"/>
          <w14:ligatures w14:val="none"/>
        </w:rPr>
        <w:t>）统一路由、限流与鉴权入口，配合安全模块（</w:t>
      </w:r>
      <w:r>
        <w:rPr>
          <w:rFonts w:ascii="Times New Roman" w:eastAsia="宋体" w:hAnsi="Times New Roman" w:cs="Times New Roman"/>
          <w:color w:val="000000"/>
          <w:sz w:val="21"/>
          <w:szCs w:val="20"/>
          <w14:ligatures w14:val="none"/>
        </w:rPr>
        <w:t>`jmz-security`</w:t>
      </w:r>
      <w:r>
        <w:rPr>
          <w:rFonts w:ascii="Times New Roman" w:eastAsia="宋体" w:hAnsi="Times New Roman" w:cs="Times New Roman"/>
          <w:color w:val="000000"/>
          <w:sz w:val="21"/>
          <w:szCs w:val="20"/>
          <w14:ligatures w14:val="none"/>
        </w:rPr>
        <w:t>）与</w:t>
      </w:r>
      <w:r>
        <w:rPr>
          <w:rFonts w:ascii="Times New Roman" w:eastAsia="宋体" w:hAnsi="Times New Roman" w:cs="Times New Roman"/>
          <w:color w:val="000000"/>
          <w:sz w:val="21"/>
          <w:szCs w:val="20"/>
          <w14:ligatures w14:val="none"/>
        </w:rPr>
        <w:t xml:space="preserve"> JWT </w:t>
      </w:r>
      <w:r>
        <w:rPr>
          <w:rFonts w:ascii="Times New Roman" w:eastAsia="宋体" w:hAnsi="Times New Roman" w:cs="Times New Roman"/>
          <w:color w:val="000000"/>
          <w:sz w:val="21"/>
          <w:szCs w:val="20"/>
          <w14:ligatures w14:val="none"/>
        </w:rPr>
        <w:t>机制【</w:t>
      </w:r>
      <w:r>
        <w:rPr>
          <w:rFonts w:ascii="Times New Roman" w:eastAsia="宋体" w:hAnsi="Times New Roman" w:cs="Times New Roman"/>
          <w:color w:val="000000"/>
          <w:sz w:val="21"/>
          <w:szCs w:val="20"/>
          <w14:ligatures w14:val="none"/>
        </w:rPr>
        <w:t>9</w:t>
      </w:r>
      <w:r>
        <w:rPr>
          <w:rFonts w:ascii="Times New Roman" w:eastAsia="宋体" w:hAnsi="Times New Roman" w:cs="Times New Roman"/>
          <w:color w:val="000000"/>
          <w:sz w:val="21"/>
          <w:szCs w:val="20"/>
          <w14:ligatures w14:val="none"/>
        </w:rPr>
        <w:t>】，实现跨服务的一致认证授权策略。</w:t>
      </w:r>
    </w:p>
    <w:p w14:paraId="79080248"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4</w:t>
      </w:r>
      <w:r>
        <w:rPr>
          <w:rFonts w:ascii="Times New Roman" w:eastAsia="宋体" w:hAnsi="Times New Roman" w:cs="Times New Roman"/>
          <w:color w:val="000000"/>
          <w:sz w:val="21"/>
          <w:szCs w:val="20"/>
          <w14:ligatures w14:val="none"/>
        </w:rPr>
        <w:t>）</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基础设施可替换</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color w:val="000000"/>
          <w:sz w:val="21"/>
          <w:szCs w:val="20"/>
          <w14:ligatures w14:val="none"/>
        </w:rPr>
        <w:t>：服务注册与配置依托</w:t>
      </w:r>
      <w:r>
        <w:rPr>
          <w:rFonts w:ascii="Times New Roman" w:eastAsia="宋体" w:hAnsi="Times New Roman" w:cs="Times New Roman"/>
          <w:color w:val="000000"/>
          <w:sz w:val="21"/>
          <w:szCs w:val="20"/>
          <w14:ligatures w14:val="none"/>
        </w:rPr>
        <w:t xml:space="preserve"> Nacos</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7</w:t>
      </w:r>
      <w:r>
        <w:rPr>
          <w:rFonts w:ascii="Times New Roman" w:eastAsia="宋体" w:hAnsi="Times New Roman" w:cs="Times New Roman"/>
          <w:color w:val="000000"/>
          <w:sz w:val="21"/>
          <w:szCs w:val="20"/>
          <w14:ligatures w14:val="none"/>
        </w:rPr>
        <w:t>】；持久化采用</w:t>
      </w:r>
      <w:r>
        <w:rPr>
          <w:rFonts w:ascii="Times New Roman" w:eastAsia="宋体" w:hAnsi="Times New Roman" w:cs="Times New Roman"/>
          <w:color w:val="000000"/>
          <w:sz w:val="21"/>
          <w:szCs w:val="20"/>
          <w14:ligatures w14:val="none"/>
        </w:rPr>
        <w:t xml:space="preserve"> MySQL</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18</w:t>
      </w:r>
      <w:r>
        <w:rPr>
          <w:rFonts w:ascii="Times New Roman" w:eastAsia="宋体" w:hAnsi="Times New Roman" w:cs="Times New Roman"/>
          <w:color w:val="000000"/>
          <w:sz w:val="21"/>
          <w:szCs w:val="20"/>
          <w14:ligatures w14:val="none"/>
        </w:rPr>
        <w:t>】；热点与会话元数据采用</w:t>
      </w:r>
      <w:r>
        <w:rPr>
          <w:rFonts w:ascii="Times New Roman" w:eastAsia="宋体" w:hAnsi="Times New Roman" w:cs="Times New Roman"/>
          <w:color w:val="000000"/>
          <w:sz w:val="21"/>
          <w:szCs w:val="20"/>
          <w14:ligatures w14:val="none"/>
        </w:rPr>
        <w:t xml:space="preserve"> Redis</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17</w:t>
      </w:r>
      <w:r>
        <w:rPr>
          <w:rFonts w:ascii="Times New Roman" w:eastAsia="宋体" w:hAnsi="Times New Roman" w:cs="Times New Roman"/>
          <w:color w:val="000000"/>
          <w:sz w:val="21"/>
          <w:szCs w:val="20"/>
          <w14:ligatures w14:val="none"/>
        </w:rPr>
        <w:t>】；非结构化文件交由阿里云</w:t>
      </w:r>
      <w:r>
        <w:rPr>
          <w:rFonts w:ascii="Times New Roman" w:eastAsia="宋体" w:hAnsi="Times New Roman" w:cs="Times New Roman"/>
          <w:color w:val="000000"/>
          <w:sz w:val="21"/>
          <w:szCs w:val="20"/>
          <w14:ligatures w14:val="none"/>
        </w:rPr>
        <w:t xml:space="preserve"> OSS</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16</w:t>
      </w:r>
      <w:r>
        <w:rPr>
          <w:rFonts w:ascii="Times New Roman" w:eastAsia="宋体" w:hAnsi="Times New Roman" w:cs="Times New Roman"/>
          <w:color w:val="000000"/>
          <w:sz w:val="21"/>
          <w:szCs w:val="20"/>
          <w14:ligatures w14:val="none"/>
        </w:rPr>
        <w:t>】；服务间同步调用采用</w:t>
      </w:r>
      <w:r>
        <w:rPr>
          <w:rFonts w:ascii="Times New Roman" w:eastAsia="宋体" w:hAnsi="Times New Roman" w:cs="Times New Roman"/>
          <w:color w:val="000000"/>
          <w:sz w:val="21"/>
          <w:szCs w:val="20"/>
          <w14:ligatures w14:val="none"/>
        </w:rPr>
        <w:t xml:space="preserve"> Spring Cloud OpenFeign</w:t>
      </w:r>
      <w:r>
        <w:rPr>
          <w:rFonts w:ascii="Times New Roman" w:eastAsia="宋体" w:hAnsi="Times New Roman" w:cs="Times New Roman"/>
          <w:color w:val="000000"/>
          <w:sz w:val="21"/>
          <w:szCs w:val="20"/>
          <w14:ligatures w14:val="none"/>
        </w:rPr>
        <w:t>。上述组件均可按部署环境替换或伸缩。</w:t>
      </w:r>
    </w:p>
    <w:p w14:paraId="434C69E9"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601B9820"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 xml:space="preserve">3.1.2 </w:t>
      </w:r>
      <w:r>
        <w:rPr>
          <w:rFonts w:ascii="Times New Roman" w:eastAsia="宋体" w:hAnsi="Times New Roman" w:cs="Times New Roman"/>
          <w:color w:val="000000"/>
          <w:sz w:val="21"/>
          <w:szCs w:val="20"/>
          <w14:ligatures w14:val="none"/>
        </w:rPr>
        <w:t>总体逻辑架构</w:t>
      </w:r>
    </w:p>
    <w:p w14:paraId="4E82D1E6"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系统在逻辑上可分为四层。</w:t>
      </w:r>
    </w:p>
    <w:p w14:paraId="29B735F8"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1</w:t>
      </w:r>
      <w:r>
        <w:rPr>
          <w:rFonts w:ascii="Times New Roman" w:eastAsia="宋体" w:hAnsi="Times New Roman" w:cs="Times New Roman"/>
          <w:b/>
          <w:bCs/>
          <w:color w:val="000000"/>
          <w:sz w:val="21"/>
          <w:szCs w:val="20"/>
          <w14:ligatures w14:val="none"/>
        </w:rPr>
        <w:t>）表现层。</w:t>
      </w:r>
      <w:r>
        <w:rPr>
          <w:rFonts w:ascii="Times New Roman" w:eastAsia="宋体" w:hAnsi="Times New Roman" w:cs="Times New Roman"/>
          <w:color w:val="000000"/>
          <w:sz w:val="21"/>
          <w:szCs w:val="20"/>
          <w14:ligatures w14:val="none"/>
        </w:rPr>
        <w:t xml:space="preserve"> </w:t>
      </w:r>
      <w:r>
        <w:rPr>
          <w:rFonts w:ascii="Times New Roman" w:eastAsia="宋体" w:hAnsi="Times New Roman" w:cs="Times New Roman"/>
          <w:color w:val="000000"/>
          <w:sz w:val="21"/>
          <w:szCs w:val="20"/>
          <w14:ligatures w14:val="none"/>
        </w:rPr>
        <w:t>用户端基于</w:t>
      </w:r>
      <w:r>
        <w:rPr>
          <w:rFonts w:ascii="Times New Roman" w:eastAsia="宋体" w:hAnsi="Times New Roman" w:cs="Times New Roman"/>
          <w:color w:val="000000"/>
          <w:sz w:val="21"/>
          <w:szCs w:val="20"/>
          <w14:ligatures w14:val="none"/>
        </w:rPr>
        <w:t xml:space="preserve"> Vue 3</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Element Plus</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 xml:space="preserve">Pinia </w:t>
      </w:r>
      <w:r>
        <w:rPr>
          <w:rFonts w:ascii="Times New Roman" w:eastAsia="宋体" w:hAnsi="Times New Roman" w:cs="Times New Roman"/>
          <w:color w:val="000000"/>
          <w:sz w:val="21"/>
          <w:szCs w:val="20"/>
          <w14:ligatures w14:val="none"/>
        </w:rPr>
        <w:t>等实现订单发布、接单、聊天、账户等前台功能；管理端同样基于</w:t>
      </w:r>
      <w:r>
        <w:rPr>
          <w:rFonts w:ascii="Times New Roman" w:eastAsia="宋体" w:hAnsi="Times New Roman" w:cs="Times New Roman"/>
          <w:color w:val="000000"/>
          <w:sz w:val="21"/>
          <w:szCs w:val="20"/>
          <w14:ligatures w14:val="none"/>
        </w:rPr>
        <w:t xml:space="preserve"> Vue 3 </w:t>
      </w:r>
      <w:r>
        <w:rPr>
          <w:rFonts w:ascii="Times New Roman" w:eastAsia="宋体" w:hAnsi="Times New Roman" w:cs="Times New Roman"/>
          <w:color w:val="000000"/>
          <w:sz w:val="21"/>
          <w:szCs w:val="20"/>
          <w14:ligatures w14:val="none"/>
        </w:rPr>
        <w:t>体系实现游戏数据、订单监管、</w:t>
      </w:r>
      <w:r>
        <w:rPr>
          <w:rFonts w:ascii="Times New Roman" w:eastAsia="宋体" w:hAnsi="Times New Roman" w:cs="Times New Roman"/>
          <w:color w:val="000000"/>
          <w:sz w:val="21"/>
          <w:szCs w:val="20"/>
          <w14:ligatures w14:val="none"/>
        </w:rPr>
        <w:t>RBAC</w:t>
      </w:r>
      <w:r>
        <w:rPr>
          <w:rFonts w:ascii="Times New Roman" w:eastAsia="宋体" w:hAnsi="Times New Roman" w:cs="Times New Roman"/>
          <w:color w:val="000000"/>
          <w:sz w:val="21"/>
          <w:szCs w:val="20"/>
          <w14:ligatures w14:val="none"/>
        </w:rPr>
        <w:t>、账户调账等运营功能。表现层仅负责交互、校验与接口编排，不直接访问数据库。</w:t>
      </w:r>
    </w:p>
    <w:p w14:paraId="72F60277"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2</w:t>
      </w:r>
      <w:r>
        <w:rPr>
          <w:rFonts w:ascii="Times New Roman" w:eastAsia="宋体" w:hAnsi="Times New Roman" w:cs="Times New Roman"/>
          <w:b/>
          <w:bCs/>
          <w:color w:val="000000"/>
          <w:sz w:val="21"/>
          <w:szCs w:val="20"/>
          <w14:ligatures w14:val="none"/>
        </w:rPr>
        <w:t>）接入层。</w:t>
      </w:r>
      <w:r>
        <w:rPr>
          <w:rFonts w:ascii="Times New Roman" w:eastAsia="宋体" w:hAnsi="Times New Roman" w:cs="Times New Roman"/>
          <w:color w:val="000000"/>
          <w:sz w:val="21"/>
          <w:szCs w:val="20"/>
          <w14:ligatures w14:val="none"/>
        </w:rPr>
        <w:t xml:space="preserve"> `jmz-gateway` </w:t>
      </w:r>
      <w:r>
        <w:rPr>
          <w:rFonts w:ascii="Times New Roman" w:eastAsia="宋体" w:hAnsi="Times New Roman" w:cs="Times New Roman"/>
          <w:color w:val="000000"/>
          <w:sz w:val="21"/>
          <w:szCs w:val="20"/>
          <w14:ligatures w14:val="none"/>
        </w:rPr>
        <w:t>作为</w:t>
      </w:r>
      <w:r>
        <w:rPr>
          <w:rFonts w:ascii="Times New Roman" w:eastAsia="宋体" w:hAnsi="Times New Roman" w:cs="Times New Roman"/>
          <w:color w:val="000000"/>
          <w:sz w:val="21"/>
          <w:szCs w:val="20"/>
          <w14:ligatures w14:val="none"/>
        </w:rPr>
        <w:t xml:space="preserve"> B/S </w:t>
      </w:r>
      <w:r>
        <w:rPr>
          <w:rFonts w:ascii="Times New Roman" w:eastAsia="宋体" w:hAnsi="Times New Roman" w:cs="Times New Roman"/>
          <w:color w:val="000000"/>
          <w:sz w:val="21"/>
          <w:szCs w:val="20"/>
          <w14:ligatures w14:val="none"/>
        </w:rPr>
        <w:t>架构下的统一入口，完成路由转发、跨域与安全相关的前置处理，将请求分发至各业务微服务。</w:t>
      </w:r>
    </w:p>
    <w:p w14:paraId="66C78724"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3</w:t>
      </w:r>
      <w:r>
        <w:rPr>
          <w:rFonts w:ascii="Times New Roman" w:eastAsia="宋体" w:hAnsi="Times New Roman" w:cs="Times New Roman"/>
          <w:b/>
          <w:bCs/>
          <w:color w:val="000000"/>
          <w:sz w:val="21"/>
          <w:szCs w:val="20"/>
          <w14:ligatures w14:val="none"/>
        </w:rPr>
        <w:t>）业务服务层。</w:t>
      </w:r>
      <w:r>
        <w:rPr>
          <w:rFonts w:ascii="Times New Roman" w:eastAsia="宋体" w:hAnsi="Times New Roman" w:cs="Times New Roman"/>
          <w:color w:val="000000"/>
          <w:sz w:val="21"/>
          <w:szCs w:val="20"/>
          <w14:ligatures w14:val="none"/>
        </w:rPr>
        <w:t xml:space="preserve"> </w:t>
      </w:r>
      <w:r>
        <w:rPr>
          <w:rFonts w:ascii="Times New Roman" w:eastAsia="宋体" w:hAnsi="Times New Roman" w:cs="Times New Roman"/>
          <w:color w:val="000000"/>
          <w:sz w:val="21"/>
          <w:szCs w:val="20"/>
          <w14:ligatures w14:val="none"/>
        </w:rPr>
        <w:t>各微服务承载领域逻辑：</w:t>
      </w:r>
      <w:r>
        <w:rPr>
          <w:rFonts w:ascii="Times New Roman" w:eastAsia="宋体" w:hAnsi="Times New Roman" w:cs="Times New Roman"/>
          <w:color w:val="000000"/>
          <w:sz w:val="21"/>
          <w:szCs w:val="20"/>
          <w14:ligatures w14:val="none"/>
        </w:rPr>
        <w:t xml:space="preserve">`server-user` </w:t>
      </w:r>
      <w:r>
        <w:rPr>
          <w:rFonts w:ascii="Times New Roman" w:eastAsia="宋体" w:hAnsi="Times New Roman" w:cs="Times New Roman"/>
          <w:color w:val="000000"/>
          <w:sz w:val="21"/>
          <w:szCs w:val="20"/>
          <w14:ligatures w14:val="none"/>
        </w:rPr>
        <w:t>负责用户、菜单、权限、游戏基础数据等；</w:t>
      </w:r>
      <w:r>
        <w:rPr>
          <w:rFonts w:ascii="Times New Roman" w:eastAsia="宋体" w:hAnsi="Times New Roman" w:cs="Times New Roman"/>
          <w:color w:val="000000"/>
          <w:sz w:val="21"/>
          <w:szCs w:val="20"/>
          <w14:ligatures w14:val="none"/>
        </w:rPr>
        <w:t xml:space="preserve">`server-order` </w:t>
      </w:r>
      <w:r>
        <w:rPr>
          <w:rFonts w:ascii="Times New Roman" w:eastAsia="宋体" w:hAnsi="Times New Roman" w:cs="Times New Roman"/>
          <w:color w:val="000000"/>
          <w:sz w:val="21"/>
          <w:szCs w:val="20"/>
          <w14:ligatures w14:val="none"/>
        </w:rPr>
        <w:t>负责订单状态机、异常单与介入处理等；</w:t>
      </w:r>
      <w:r>
        <w:rPr>
          <w:rFonts w:ascii="Times New Roman" w:eastAsia="宋体" w:hAnsi="Times New Roman" w:cs="Times New Roman"/>
          <w:color w:val="000000"/>
          <w:sz w:val="21"/>
          <w:szCs w:val="20"/>
          <w14:ligatures w14:val="none"/>
        </w:rPr>
        <w:t xml:space="preserve">`server-account` </w:t>
      </w:r>
      <w:r>
        <w:rPr>
          <w:rFonts w:ascii="Times New Roman" w:eastAsia="宋体" w:hAnsi="Times New Roman" w:cs="Times New Roman"/>
          <w:color w:val="000000"/>
          <w:sz w:val="21"/>
          <w:szCs w:val="20"/>
          <w14:ligatures w14:val="none"/>
        </w:rPr>
        <w:t>负责账户余额、冻结解冻、充值提现及与支付宝等渠道的对接；</w:t>
      </w:r>
      <w:r>
        <w:rPr>
          <w:rFonts w:ascii="Times New Roman" w:eastAsia="宋体" w:hAnsi="Times New Roman" w:cs="Times New Roman"/>
          <w:color w:val="000000"/>
          <w:sz w:val="21"/>
          <w:szCs w:val="20"/>
          <w14:ligatures w14:val="none"/>
        </w:rPr>
        <w:t xml:space="preserve">`jmz-file` </w:t>
      </w:r>
      <w:r>
        <w:rPr>
          <w:rFonts w:ascii="Times New Roman" w:eastAsia="宋体" w:hAnsi="Times New Roman" w:cs="Times New Roman"/>
          <w:color w:val="000000"/>
          <w:sz w:val="21"/>
          <w:szCs w:val="20"/>
          <w14:ligatures w14:val="none"/>
        </w:rPr>
        <w:t>负责上传凭证与对象存储对接；</w:t>
      </w:r>
      <w:r>
        <w:rPr>
          <w:rFonts w:ascii="Times New Roman" w:eastAsia="宋体" w:hAnsi="Times New Roman" w:cs="Times New Roman"/>
          <w:color w:val="000000"/>
          <w:sz w:val="21"/>
          <w:szCs w:val="20"/>
          <w14:ligatures w14:val="none"/>
        </w:rPr>
        <w:t xml:space="preserve">`server-ai` </w:t>
      </w:r>
      <w:r>
        <w:rPr>
          <w:rFonts w:ascii="Times New Roman" w:eastAsia="宋体" w:hAnsi="Times New Roman" w:cs="Times New Roman"/>
          <w:color w:val="000000"/>
          <w:sz w:val="21"/>
          <w:szCs w:val="20"/>
          <w14:ligatures w14:val="none"/>
        </w:rPr>
        <w:t>封装大语言模型调用，提供定价建议、文案优化与接单推荐；</w:t>
      </w:r>
      <w:r>
        <w:rPr>
          <w:rFonts w:ascii="Times New Roman" w:eastAsia="宋体" w:hAnsi="Times New Roman" w:cs="Times New Roman"/>
          <w:color w:val="000000"/>
          <w:sz w:val="21"/>
          <w:szCs w:val="20"/>
          <w14:ligatures w14:val="none"/>
        </w:rPr>
        <w:t xml:space="preserve">`server-websocket` </w:t>
      </w:r>
      <w:r>
        <w:rPr>
          <w:rFonts w:ascii="Times New Roman" w:eastAsia="宋体" w:hAnsi="Times New Roman" w:cs="Times New Roman"/>
          <w:color w:val="000000"/>
          <w:sz w:val="21"/>
          <w:szCs w:val="20"/>
          <w14:ligatures w14:val="none"/>
        </w:rPr>
        <w:t>提供即时通讯与订单相关推送能力。公共能力沉淀在</w:t>
      </w:r>
      <w:r>
        <w:rPr>
          <w:rFonts w:ascii="Times New Roman" w:eastAsia="宋体" w:hAnsi="Times New Roman" w:cs="Times New Roman"/>
          <w:color w:val="000000"/>
          <w:sz w:val="21"/>
          <w:szCs w:val="20"/>
          <w14:ligatures w14:val="none"/>
        </w:rPr>
        <w:t xml:space="preserve"> `jmz-common` </w:t>
      </w:r>
      <w:r>
        <w:rPr>
          <w:rFonts w:ascii="Times New Roman" w:eastAsia="宋体" w:hAnsi="Times New Roman" w:cs="Times New Roman"/>
          <w:color w:val="000000"/>
          <w:sz w:val="21"/>
          <w:szCs w:val="20"/>
          <w14:ligatures w14:val="none"/>
        </w:rPr>
        <w:t>各子模块（如核心工具、</w:t>
      </w:r>
      <w:r>
        <w:rPr>
          <w:rFonts w:ascii="Times New Roman" w:eastAsia="宋体" w:hAnsi="Times New Roman" w:cs="Times New Roman"/>
          <w:color w:val="000000"/>
          <w:sz w:val="21"/>
          <w:szCs w:val="20"/>
          <w14:ligatures w14:val="none"/>
        </w:rPr>
        <w:t>MyBatis-Plus</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Redis</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Feign</w:t>
      </w:r>
      <w:r>
        <w:rPr>
          <w:rFonts w:ascii="Times New Roman" w:eastAsia="宋体" w:hAnsi="Times New Roman" w:cs="Times New Roman"/>
          <w:color w:val="000000"/>
          <w:sz w:val="21"/>
          <w:szCs w:val="20"/>
          <w14:ligatures w14:val="none"/>
        </w:rPr>
        <w:t>、安全域对象等）。</w:t>
      </w:r>
    </w:p>
    <w:p w14:paraId="0F986904"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b/>
          <w:bCs/>
          <w:color w:val="000000"/>
          <w:sz w:val="21"/>
          <w:szCs w:val="20"/>
          <w14:ligatures w14:val="none"/>
        </w:rPr>
        <w:t>4</w:t>
      </w:r>
      <w:r>
        <w:rPr>
          <w:rFonts w:ascii="Times New Roman" w:eastAsia="宋体" w:hAnsi="Times New Roman" w:cs="Times New Roman"/>
          <w:b/>
          <w:bCs/>
          <w:color w:val="000000"/>
          <w:sz w:val="21"/>
          <w:szCs w:val="20"/>
          <w14:ligatures w14:val="none"/>
        </w:rPr>
        <w:t>）数据与基础设施层。</w:t>
      </w:r>
      <w:r>
        <w:rPr>
          <w:rFonts w:ascii="Times New Roman" w:eastAsia="宋体" w:hAnsi="Times New Roman" w:cs="Times New Roman"/>
          <w:color w:val="000000"/>
          <w:sz w:val="21"/>
          <w:szCs w:val="20"/>
          <w14:ligatures w14:val="none"/>
        </w:rPr>
        <w:t xml:space="preserve">MySQL </w:t>
      </w:r>
      <w:r>
        <w:rPr>
          <w:rFonts w:ascii="Times New Roman" w:eastAsia="宋体" w:hAnsi="Times New Roman" w:cs="Times New Roman"/>
          <w:color w:val="000000"/>
          <w:sz w:val="21"/>
          <w:szCs w:val="20"/>
          <w14:ligatures w14:val="none"/>
        </w:rPr>
        <w:t>存储业务主数据与事务型数据；</w:t>
      </w:r>
      <w:r>
        <w:rPr>
          <w:rFonts w:ascii="Times New Roman" w:eastAsia="宋体" w:hAnsi="Times New Roman" w:cs="Times New Roman"/>
          <w:color w:val="000000"/>
          <w:sz w:val="21"/>
          <w:szCs w:val="20"/>
          <w14:ligatures w14:val="none"/>
        </w:rPr>
        <w:t xml:space="preserve">Redis </w:t>
      </w:r>
      <w:r>
        <w:rPr>
          <w:rFonts w:ascii="Times New Roman" w:eastAsia="宋体" w:hAnsi="Times New Roman" w:cs="Times New Roman"/>
          <w:color w:val="000000"/>
          <w:sz w:val="21"/>
          <w:szCs w:val="20"/>
          <w14:ligatures w14:val="none"/>
        </w:rPr>
        <w:t>支撑缓存与</w:t>
      </w:r>
      <w:r>
        <w:rPr>
          <w:rFonts w:ascii="Times New Roman" w:eastAsia="宋体" w:hAnsi="Times New Roman" w:cs="Times New Roman"/>
          <w:color w:val="000000"/>
          <w:sz w:val="21"/>
          <w:szCs w:val="20"/>
          <w14:ligatures w14:val="none"/>
        </w:rPr>
        <w:t xml:space="preserve"> WebSocket </w:t>
      </w:r>
      <w:r>
        <w:rPr>
          <w:rFonts w:ascii="Times New Roman" w:eastAsia="宋体" w:hAnsi="Times New Roman" w:cs="Times New Roman"/>
          <w:color w:val="000000"/>
          <w:sz w:val="21"/>
          <w:szCs w:val="20"/>
          <w14:ligatures w14:val="none"/>
        </w:rPr>
        <w:t>会话路由等；</w:t>
      </w:r>
      <w:r>
        <w:rPr>
          <w:rFonts w:ascii="Times New Roman" w:eastAsia="宋体" w:hAnsi="Times New Roman" w:cs="Times New Roman"/>
          <w:color w:val="000000"/>
          <w:sz w:val="21"/>
          <w:szCs w:val="20"/>
          <w14:ligatures w14:val="none"/>
        </w:rPr>
        <w:t xml:space="preserve">OSS </w:t>
      </w:r>
      <w:r>
        <w:rPr>
          <w:rFonts w:ascii="Times New Roman" w:eastAsia="宋体" w:hAnsi="Times New Roman" w:cs="Times New Roman"/>
          <w:color w:val="000000"/>
          <w:sz w:val="21"/>
          <w:szCs w:val="20"/>
          <w14:ligatures w14:val="none"/>
        </w:rPr>
        <w:t>存储图片与附件；</w:t>
      </w:r>
      <w:r>
        <w:rPr>
          <w:rFonts w:ascii="Times New Roman" w:eastAsia="宋体" w:hAnsi="Times New Roman" w:cs="Times New Roman"/>
          <w:color w:val="000000"/>
          <w:sz w:val="21"/>
          <w:szCs w:val="20"/>
          <w14:ligatures w14:val="none"/>
        </w:rPr>
        <w:t xml:space="preserve">Nacos </w:t>
      </w:r>
      <w:r>
        <w:rPr>
          <w:rFonts w:ascii="Times New Roman" w:eastAsia="宋体" w:hAnsi="Times New Roman" w:cs="Times New Roman"/>
          <w:color w:val="000000"/>
          <w:sz w:val="21"/>
          <w:szCs w:val="20"/>
          <w14:ligatures w14:val="none"/>
        </w:rPr>
        <w:t>维护服务实例与动态配置。</w:t>
      </w:r>
    </w:p>
    <w:p w14:paraId="6501785F"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0473BE04"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上述分层与第</w:t>
      </w:r>
      <w:r>
        <w:rPr>
          <w:rFonts w:ascii="Times New Roman" w:eastAsia="宋体" w:hAnsi="Times New Roman" w:cs="Times New Roman"/>
          <w:color w:val="000000"/>
          <w:sz w:val="21"/>
          <w:szCs w:val="20"/>
          <w14:ligatures w14:val="none"/>
        </w:rPr>
        <w:t xml:space="preserve"> 1 </w:t>
      </w:r>
      <w:r>
        <w:rPr>
          <w:rFonts w:ascii="Times New Roman" w:eastAsia="宋体" w:hAnsi="Times New Roman" w:cs="Times New Roman"/>
          <w:color w:val="000000"/>
          <w:sz w:val="21"/>
          <w:szCs w:val="20"/>
          <w14:ligatures w14:val="none"/>
        </w:rPr>
        <w:t>章所述技术路线一致，可概括为</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双前端</w:t>
      </w:r>
      <w:r>
        <w:rPr>
          <w:rFonts w:ascii="Times New Roman" w:eastAsia="宋体" w:hAnsi="Times New Roman" w:cs="Times New Roman"/>
          <w:color w:val="000000"/>
          <w:sz w:val="21"/>
          <w:szCs w:val="20"/>
          <w14:ligatures w14:val="none"/>
        </w:rPr>
        <w:t xml:space="preserve"> + </w:t>
      </w:r>
      <w:r>
        <w:rPr>
          <w:rFonts w:ascii="Times New Roman" w:eastAsia="宋体" w:hAnsi="Times New Roman" w:cs="Times New Roman"/>
          <w:color w:val="000000"/>
          <w:sz w:val="21"/>
          <w:szCs w:val="20"/>
          <w14:ligatures w14:val="none"/>
        </w:rPr>
        <w:t>网关</w:t>
      </w:r>
      <w:r>
        <w:rPr>
          <w:rFonts w:ascii="Times New Roman" w:eastAsia="宋体" w:hAnsi="Times New Roman" w:cs="Times New Roman"/>
          <w:color w:val="000000"/>
          <w:sz w:val="21"/>
          <w:szCs w:val="20"/>
          <w14:ligatures w14:val="none"/>
        </w:rPr>
        <w:t xml:space="preserve"> + </w:t>
      </w:r>
      <w:r>
        <w:rPr>
          <w:rFonts w:ascii="Times New Roman" w:eastAsia="宋体" w:hAnsi="Times New Roman" w:cs="Times New Roman"/>
          <w:color w:val="000000"/>
          <w:sz w:val="21"/>
          <w:szCs w:val="20"/>
          <w14:ligatures w14:val="none"/>
        </w:rPr>
        <w:t>多微服务</w:t>
      </w:r>
      <w:r>
        <w:rPr>
          <w:rFonts w:ascii="Times New Roman" w:eastAsia="宋体" w:hAnsi="Times New Roman" w:cs="Times New Roman"/>
          <w:color w:val="000000"/>
          <w:sz w:val="21"/>
          <w:szCs w:val="20"/>
          <w14:ligatures w14:val="none"/>
        </w:rPr>
        <w:t xml:space="preserve"> + </w:t>
      </w:r>
      <w:r>
        <w:rPr>
          <w:rFonts w:ascii="Times New Roman" w:eastAsia="宋体" w:hAnsi="Times New Roman" w:cs="Times New Roman"/>
          <w:color w:val="000000"/>
          <w:sz w:val="21"/>
          <w:szCs w:val="20"/>
          <w14:ligatures w14:val="none"/>
        </w:rPr>
        <w:t>统一数据与中间件</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的</w:t>
      </w:r>
      <w:r>
        <w:rPr>
          <w:rFonts w:ascii="Times New Roman" w:eastAsia="宋体" w:hAnsi="Times New Roman" w:cs="Times New Roman" w:hint="eastAsia"/>
          <w:color w:val="000000"/>
          <w:sz w:val="21"/>
          <w:szCs w:val="20"/>
          <w14:ligatures w14:val="none"/>
        </w:rPr>
        <w:t>前后端分离</w:t>
      </w:r>
      <w:r>
        <w:rPr>
          <w:rFonts w:ascii="Times New Roman" w:eastAsia="宋体" w:hAnsi="Times New Roman" w:cs="Times New Roman"/>
          <w:color w:val="000000"/>
          <w:sz w:val="21"/>
          <w:szCs w:val="20"/>
          <w14:ligatures w14:val="none"/>
        </w:rPr>
        <w:t>体系结构。</w:t>
      </w:r>
    </w:p>
    <w:p w14:paraId="674D4956"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6364709C" wp14:editId="1F40F142">
            <wp:extent cx="5274310" cy="1929130"/>
            <wp:effectExtent l="0" t="0" r="2540" b="0"/>
            <wp:docPr id="959226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6387" name="图片 1"/>
                    <pic:cNvPicPr>
                      <a:picLocks noChangeAspect="1"/>
                    </pic:cNvPicPr>
                  </pic:nvPicPr>
                  <pic:blipFill>
                    <a:blip r:embed="rId33"/>
                    <a:stretch>
                      <a:fillRect/>
                    </a:stretch>
                  </pic:blipFill>
                  <pic:spPr>
                    <a:xfrm>
                      <a:off x="0" y="0"/>
                      <a:ext cx="5274310" cy="1929130"/>
                    </a:xfrm>
                    <a:prstGeom prst="rect">
                      <a:avLst/>
                    </a:prstGeom>
                  </pic:spPr>
                </pic:pic>
              </a:graphicData>
            </a:graphic>
          </wp:inline>
        </w:drawing>
      </w:r>
    </w:p>
    <w:p w14:paraId="22584030"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hint="eastAsia"/>
          <w:b/>
          <w:color w:val="000000"/>
          <w:sz w:val="21"/>
          <w:szCs w:val="20"/>
          <w14:ligatures w14:val="none"/>
        </w:rPr>
        <w:t>图</w:t>
      </w:r>
      <w:r>
        <w:rPr>
          <w:rFonts w:ascii="Times New Roman" w:eastAsia="宋体" w:hAnsi="Times New Roman" w:cs="Times New Roman"/>
          <w:b/>
          <w:color w:val="000000"/>
          <w:sz w:val="21"/>
          <w:szCs w:val="20"/>
          <w14:ligatures w14:val="none"/>
        </w:rPr>
        <w:t xml:space="preserve">3-1 </w:t>
      </w:r>
      <w:r>
        <w:rPr>
          <w:rFonts w:ascii="Times New Roman" w:eastAsia="宋体" w:hAnsi="Times New Roman" w:cs="Times New Roman" w:hint="eastAsia"/>
          <w:b/>
          <w:color w:val="000000"/>
          <w:sz w:val="21"/>
          <w:szCs w:val="20"/>
          <w14:ligatures w14:val="none"/>
        </w:rPr>
        <w:t>前后端分离体系结构图</w:t>
      </w:r>
    </w:p>
    <w:p w14:paraId="45F3DDD9" w14:textId="77777777" w:rsidR="00F90CBE" w:rsidRDefault="00000000">
      <w:pPr>
        <w:spacing w:after="0" w:line="320" w:lineRule="exact"/>
        <w:outlineLvl w:val="1"/>
        <w:rPr>
          <w:rFonts w:ascii="Times New Roman" w:eastAsia="宋体" w:hAnsi="Times New Roman" w:cs="Times New Roman"/>
          <w:color w:val="000000"/>
          <w:sz w:val="21"/>
          <w:szCs w:val="20"/>
          <w14:ligatures w14:val="none"/>
        </w:rPr>
      </w:pPr>
      <w:bookmarkStart w:id="40" w:name="_Toc227107960"/>
      <w:r>
        <w:rPr>
          <w:rFonts w:ascii="Times New Roman" w:eastAsia="宋体" w:hAnsi="Times New Roman" w:cs="Times New Roman"/>
          <w:color w:val="000000"/>
          <w:sz w:val="21"/>
          <w:szCs w:val="20"/>
          <w14:ligatures w14:val="none"/>
        </w:rPr>
        <w:t xml:space="preserve">3.2 </w:t>
      </w:r>
      <w:r>
        <w:rPr>
          <w:rFonts w:ascii="Times New Roman" w:eastAsia="宋体" w:hAnsi="Times New Roman" w:cs="Times New Roman"/>
          <w:color w:val="000000"/>
          <w:sz w:val="21"/>
          <w:szCs w:val="20"/>
          <w14:ligatures w14:val="none"/>
        </w:rPr>
        <w:t>软件功能模块设计</w:t>
      </w:r>
      <w:bookmarkEnd w:id="40"/>
    </w:p>
    <w:p w14:paraId="124DEB1B"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41" w:name="_Toc227107961"/>
      <w:r>
        <w:rPr>
          <w:rFonts w:ascii="Times New Roman" w:eastAsia="宋体" w:hAnsi="Times New Roman" w:cs="Times New Roman"/>
          <w:color w:val="000000"/>
          <w:sz w:val="21"/>
          <w:szCs w:val="20"/>
          <w14:ligatures w14:val="none"/>
        </w:rPr>
        <w:t xml:space="preserve">3.2.1 </w:t>
      </w:r>
      <w:r>
        <w:rPr>
          <w:rFonts w:ascii="Times New Roman" w:eastAsia="宋体" w:hAnsi="Times New Roman" w:cs="Times New Roman"/>
          <w:color w:val="000000"/>
          <w:sz w:val="21"/>
          <w:szCs w:val="20"/>
          <w14:ligatures w14:val="none"/>
        </w:rPr>
        <w:t>系统总体功能结构图</w:t>
      </w:r>
      <w:bookmarkEnd w:id="41"/>
    </w:p>
    <w:p w14:paraId="12F26DC3"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197429A0" wp14:editId="186D9EE4">
            <wp:extent cx="5274310" cy="3553460"/>
            <wp:effectExtent l="0" t="0" r="2540" b="8890"/>
            <wp:docPr id="1918310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0865" name="图片 1"/>
                    <pic:cNvPicPr>
                      <a:picLocks noChangeAspect="1"/>
                    </pic:cNvPicPr>
                  </pic:nvPicPr>
                  <pic:blipFill>
                    <a:blip r:embed="rId34"/>
                    <a:stretch>
                      <a:fillRect/>
                    </a:stretch>
                  </pic:blipFill>
                  <pic:spPr>
                    <a:xfrm>
                      <a:off x="0" y="0"/>
                      <a:ext cx="5274310" cy="3553460"/>
                    </a:xfrm>
                    <a:prstGeom prst="rect">
                      <a:avLst/>
                    </a:prstGeom>
                  </pic:spPr>
                </pic:pic>
              </a:graphicData>
            </a:graphic>
          </wp:inline>
        </w:drawing>
      </w:r>
      <w:commentRangeStart w:id="42"/>
      <w:commentRangeEnd w:id="42"/>
      <w:r>
        <w:rPr>
          <w:rStyle w:val="af8"/>
          <w:rFonts w:ascii="Times New Roman" w:eastAsia="宋体" w:hAnsi="Times New Roman" w:cs="Times New Roman"/>
          <w:color w:val="000000"/>
          <w:szCs w:val="20"/>
          <w14:ligatures w14:val="none"/>
        </w:rPr>
        <w:commentReference w:id="42"/>
      </w:r>
    </w:p>
    <w:p w14:paraId="636B00B8"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图</w:t>
      </w:r>
      <w:r>
        <w:rPr>
          <w:rFonts w:ascii="Times New Roman" w:eastAsia="宋体" w:hAnsi="Times New Roman" w:cs="Times New Roman"/>
          <w:b/>
          <w:bCs/>
          <w:color w:val="000000"/>
          <w:sz w:val="21"/>
          <w:szCs w:val="20"/>
          <w14:ligatures w14:val="none"/>
        </w:rPr>
        <w:t xml:space="preserve"> 3-2 </w:t>
      </w:r>
      <w:r>
        <w:rPr>
          <w:rFonts w:ascii="Times New Roman" w:eastAsia="宋体" w:hAnsi="Times New Roman" w:cs="Times New Roman" w:hint="eastAsia"/>
          <w:b/>
          <w:bCs/>
          <w:color w:val="000000"/>
          <w:sz w:val="21"/>
          <w:szCs w:val="20"/>
          <w14:ligatures w14:val="none"/>
        </w:rPr>
        <w:t>游戏代练平台</w:t>
      </w:r>
      <w:r>
        <w:rPr>
          <w:rFonts w:ascii="Times New Roman" w:eastAsia="宋体" w:hAnsi="Times New Roman" w:cs="Times New Roman"/>
          <w:b/>
          <w:bCs/>
          <w:color w:val="000000"/>
          <w:sz w:val="21"/>
          <w:szCs w:val="20"/>
          <w14:ligatures w14:val="none"/>
        </w:rPr>
        <w:t>总体功能结构图</w:t>
      </w:r>
    </w:p>
    <w:p w14:paraId="6F5B5FAF"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如图</w:t>
      </w:r>
      <w:r>
        <w:rPr>
          <w:rFonts w:ascii="Times New Roman" w:eastAsia="宋体" w:hAnsi="Times New Roman" w:cs="Times New Roman"/>
          <w:color w:val="000000"/>
          <w:sz w:val="21"/>
          <w:szCs w:val="20"/>
          <w14:ligatures w14:val="none"/>
        </w:rPr>
        <w:t xml:space="preserve"> 3-2 </w:t>
      </w:r>
      <w:r>
        <w:rPr>
          <w:rFonts w:ascii="Times New Roman" w:eastAsia="宋体" w:hAnsi="Times New Roman" w:cs="Times New Roman"/>
          <w:color w:val="000000"/>
          <w:sz w:val="21"/>
          <w:szCs w:val="20"/>
          <w14:ligatures w14:val="none"/>
        </w:rPr>
        <w:t>所示，游戏代练平台一共分为八个功能包：</w:t>
      </w:r>
      <w:r>
        <w:rPr>
          <w:rFonts w:ascii="Times New Roman" w:eastAsia="宋体" w:hAnsi="Times New Roman" w:cs="Times New Roman"/>
          <w:b/>
          <w:bCs/>
          <w:color w:val="000000"/>
          <w:sz w:val="21"/>
          <w:szCs w:val="20"/>
          <w14:ligatures w14:val="none"/>
        </w:rPr>
        <w:t>认证授权服务</w:t>
      </w:r>
      <w:r>
        <w:rPr>
          <w:rFonts w:ascii="Times New Roman" w:eastAsia="宋体" w:hAnsi="Times New Roman" w:cs="Times New Roman"/>
          <w:color w:val="000000"/>
          <w:sz w:val="21"/>
          <w:szCs w:val="20"/>
          <w14:ligatures w14:val="none"/>
        </w:rPr>
        <w:t>位于平台安全入口，提供用户登录、</w:t>
      </w:r>
      <w:r>
        <w:rPr>
          <w:rFonts w:ascii="Times New Roman" w:eastAsia="宋体" w:hAnsi="Times New Roman" w:cs="Times New Roman"/>
          <w:color w:val="000000"/>
          <w:sz w:val="21"/>
          <w:szCs w:val="20"/>
          <w14:ligatures w14:val="none"/>
        </w:rPr>
        <w:t>Token</w:t>
      </w:r>
      <w:r>
        <w:rPr>
          <w:rFonts w:ascii="Times New Roman" w:eastAsia="宋体" w:hAnsi="Times New Roman" w:cs="Times New Roman"/>
          <w:color w:val="000000"/>
          <w:sz w:val="21"/>
          <w:szCs w:val="20"/>
          <w14:ligatures w14:val="none"/>
        </w:rPr>
        <w:t>签发与身份认证；</w:t>
      </w:r>
      <w:r>
        <w:rPr>
          <w:rFonts w:ascii="Times New Roman" w:eastAsia="宋体" w:hAnsi="Times New Roman" w:cs="Times New Roman"/>
          <w:b/>
          <w:bCs/>
          <w:color w:val="000000"/>
          <w:sz w:val="21"/>
          <w:szCs w:val="20"/>
          <w14:ligatures w14:val="none"/>
        </w:rPr>
        <w:t>系统管理</w:t>
      </w:r>
      <w:r>
        <w:rPr>
          <w:rFonts w:ascii="Times New Roman" w:eastAsia="宋体" w:hAnsi="Times New Roman" w:cs="Times New Roman"/>
          <w:color w:val="000000"/>
          <w:sz w:val="21"/>
          <w:szCs w:val="20"/>
          <w14:ligatures w14:val="none"/>
        </w:rPr>
        <w:t>面向平台运营者，提供用户信息管理、角色权限配置、菜单路由动态生成与身份认证审核；</w:t>
      </w:r>
      <w:r>
        <w:rPr>
          <w:rFonts w:ascii="Times New Roman" w:eastAsia="宋体" w:hAnsi="Times New Roman" w:cs="Times New Roman"/>
          <w:b/>
          <w:bCs/>
          <w:color w:val="000000"/>
          <w:sz w:val="21"/>
          <w:szCs w:val="20"/>
          <w14:ligatures w14:val="none"/>
        </w:rPr>
        <w:t>订单管理</w:t>
      </w:r>
      <w:r>
        <w:rPr>
          <w:rFonts w:ascii="Times New Roman" w:eastAsia="宋体" w:hAnsi="Times New Roman" w:cs="Times New Roman"/>
          <w:color w:val="000000"/>
          <w:sz w:val="21"/>
          <w:szCs w:val="20"/>
          <w14:ligatures w14:val="none"/>
        </w:rPr>
        <w:t>是平台的核心业务包，提供订单发布、订单接单与消息沟通，支撑代练交易全流程；</w:t>
      </w:r>
      <w:r>
        <w:rPr>
          <w:rFonts w:ascii="Times New Roman" w:eastAsia="宋体" w:hAnsi="Times New Roman" w:cs="Times New Roman"/>
          <w:b/>
          <w:bCs/>
          <w:color w:val="000000"/>
          <w:sz w:val="21"/>
          <w:szCs w:val="20"/>
          <w14:ligatures w14:val="none"/>
        </w:rPr>
        <w:t>游戏数据管理</w:t>
      </w:r>
      <w:r>
        <w:rPr>
          <w:rFonts w:ascii="Times New Roman" w:eastAsia="宋体" w:hAnsi="Times New Roman" w:cs="Times New Roman"/>
          <w:b/>
          <w:bCs/>
          <w:color w:val="000000"/>
          <w:sz w:val="21"/>
          <w:szCs w:val="20"/>
          <w14:ligatures w14:val="none"/>
        </w:rPr>
        <w:t>**</w:t>
      </w:r>
      <w:r>
        <w:rPr>
          <w:rFonts w:ascii="Times New Roman" w:eastAsia="宋体" w:hAnsi="Times New Roman" w:cs="Times New Roman"/>
          <w:color w:val="000000"/>
          <w:sz w:val="21"/>
          <w:szCs w:val="20"/>
          <w14:ligatures w14:val="none"/>
        </w:rPr>
        <w:t>提供游戏信息、区服、段位等基础数据维护，为订单发布与接单提供数据支撑；</w:t>
      </w:r>
      <w:r>
        <w:rPr>
          <w:rFonts w:ascii="Times New Roman" w:eastAsia="宋体" w:hAnsi="Times New Roman" w:cs="Times New Roman"/>
          <w:b/>
          <w:bCs/>
          <w:color w:val="000000"/>
          <w:sz w:val="21"/>
          <w:szCs w:val="20"/>
          <w14:ligatures w14:val="none"/>
        </w:rPr>
        <w:t>账户管理</w:t>
      </w:r>
      <w:r>
        <w:rPr>
          <w:rFonts w:ascii="Times New Roman" w:eastAsia="宋体" w:hAnsi="Times New Roman" w:cs="Times New Roman"/>
          <w:color w:val="000000"/>
          <w:sz w:val="21"/>
          <w:szCs w:val="20"/>
          <w14:ligatures w14:val="none"/>
        </w:rPr>
        <w:t>面向发单用户与代练人员，提供资金充值、资金托管、保证金冻结、代练结算与提现申请等账户资金管理能力；</w:t>
      </w:r>
      <w:r>
        <w:rPr>
          <w:rFonts w:ascii="Times New Roman" w:eastAsia="宋体" w:hAnsi="Times New Roman" w:cs="Times New Roman"/>
          <w:b/>
          <w:bCs/>
          <w:color w:val="000000"/>
          <w:sz w:val="21"/>
          <w:szCs w:val="20"/>
          <w14:ligatures w14:val="none"/>
        </w:rPr>
        <w:t>AI</w:t>
      </w:r>
      <w:r>
        <w:rPr>
          <w:rFonts w:ascii="Times New Roman" w:eastAsia="宋体" w:hAnsi="Times New Roman" w:cs="Times New Roman"/>
          <w:b/>
          <w:bCs/>
          <w:color w:val="000000"/>
          <w:sz w:val="21"/>
          <w:szCs w:val="20"/>
          <w14:ligatures w14:val="none"/>
        </w:rPr>
        <w:t>服务</w:t>
      </w:r>
      <w:r>
        <w:rPr>
          <w:rFonts w:ascii="Times New Roman" w:eastAsia="宋体" w:hAnsi="Times New Roman" w:cs="Times New Roman"/>
          <w:color w:val="000000"/>
          <w:sz w:val="21"/>
          <w:szCs w:val="20"/>
          <w14:ligatures w14:val="none"/>
        </w:rPr>
        <w:t>作为辅助能力嵌入订单发布与接单流程，提供智能定价建议、订单文案优化与智能接单推荐；</w:t>
      </w:r>
      <w:r>
        <w:rPr>
          <w:rFonts w:ascii="Times New Roman" w:eastAsia="宋体" w:hAnsi="Times New Roman" w:cs="Times New Roman"/>
          <w:b/>
          <w:bCs/>
          <w:color w:val="000000"/>
          <w:sz w:val="21"/>
          <w:szCs w:val="20"/>
          <w14:ligatures w14:val="none"/>
        </w:rPr>
        <w:t>即时通讯</w:t>
      </w:r>
      <w:r>
        <w:rPr>
          <w:rFonts w:ascii="Times New Roman" w:eastAsia="宋体" w:hAnsi="Times New Roman" w:cs="Times New Roman"/>
          <w:color w:val="000000"/>
          <w:sz w:val="21"/>
          <w:szCs w:val="20"/>
          <w14:ligatures w14:val="none"/>
        </w:rPr>
        <w:t>基于</w:t>
      </w:r>
      <w:r>
        <w:rPr>
          <w:rFonts w:ascii="Times New Roman" w:eastAsia="宋体" w:hAnsi="Times New Roman" w:cs="Times New Roman"/>
          <w:color w:val="000000"/>
          <w:sz w:val="21"/>
          <w:szCs w:val="20"/>
          <w14:ligatures w14:val="none"/>
        </w:rPr>
        <w:t>WebSocket</w:t>
      </w:r>
      <w:r>
        <w:rPr>
          <w:rFonts w:ascii="Times New Roman" w:eastAsia="宋体" w:hAnsi="Times New Roman" w:cs="Times New Roman"/>
          <w:color w:val="000000"/>
          <w:sz w:val="21"/>
          <w:szCs w:val="20"/>
          <w14:ligatures w14:val="none"/>
        </w:rPr>
        <w:t>提供订单状态推送与买卖家实时聊天功能；</w:t>
      </w:r>
      <w:r>
        <w:rPr>
          <w:rFonts w:ascii="Times New Roman" w:eastAsia="宋体" w:hAnsi="Times New Roman" w:cs="Times New Roman"/>
          <w:b/>
          <w:bCs/>
          <w:color w:val="000000"/>
          <w:sz w:val="21"/>
          <w:szCs w:val="20"/>
          <w14:ligatures w14:val="none"/>
        </w:rPr>
        <w:t>文件管理</w:t>
      </w:r>
      <w:r>
        <w:rPr>
          <w:rFonts w:ascii="Times New Roman" w:eastAsia="宋体" w:hAnsi="Times New Roman" w:cs="Times New Roman"/>
          <w:color w:val="000000"/>
          <w:sz w:val="21"/>
          <w:szCs w:val="20"/>
          <w14:ligatures w14:val="none"/>
        </w:rPr>
        <w:t>提供非结构化文件上传、</w:t>
      </w:r>
      <w:r>
        <w:rPr>
          <w:rFonts w:ascii="Times New Roman" w:eastAsia="宋体" w:hAnsi="Times New Roman" w:cs="Times New Roman"/>
          <w:color w:val="000000"/>
          <w:sz w:val="21"/>
          <w:szCs w:val="20"/>
          <w14:ligatures w14:val="none"/>
        </w:rPr>
        <w:t>OSS</w:t>
      </w:r>
      <w:r>
        <w:rPr>
          <w:rFonts w:ascii="Times New Roman" w:eastAsia="宋体" w:hAnsi="Times New Roman" w:cs="Times New Roman"/>
          <w:color w:val="000000"/>
          <w:sz w:val="21"/>
          <w:szCs w:val="20"/>
          <w14:ligatures w14:val="none"/>
        </w:rPr>
        <w:t>存储与访问管理，支持订单凭证截图、聊天图片与用户头像等文件操作。</w:t>
      </w:r>
    </w:p>
    <w:p w14:paraId="0C5088A8"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768D2A90"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43" w:name="_Toc227107962"/>
      <w:r>
        <w:rPr>
          <w:rFonts w:ascii="Times New Roman" w:eastAsia="宋体" w:hAnsi="Times New Roman" w:cs="Times New Roman"/>
          <w:color w:val="000000"/>
          <w:sz w:val="21"/>
          <w:szCs w:val="20"/>
          <w14:ligatures w14:val="none"/>
        </w:rPr>
        <w:t xml:space="preserve">3.2.2 </w:t>
      </w:r>
      <w:r>
        <w:rPr>
          <w:rFonts w:ascii="Times New Roman" w:eastAsia="宋体" w:hAnsi="Times New Roman" w:cs="Times New Roman"/>
          <w:color w:val="000000"/>
          <w:sz w:val="21"/>
          <w:szCs w:val="20"/>
          <w14:ligatures w14:val="none"/>
        </w:rPr>
        <w:t>认证授权服务模块设计</w:t>
      </w:r>
      <w:bookmarkEnd w:id="43"/>
    </w:p>
    <w:p w14:paraId="20A6D70B"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lastRenderedPageBreak/>
        <w:drawing>
          <wp:inline distT="0" distB="0" distL="0" distR="0" wp14:anchorId="40755A68" wp14:editId="711A2FDB">
            <wp:extent cx="5274310" cy="3289300"/>
            <wp:effectExtent l="0" t="0" r="2540" b="6350"/>
            <wp:docPr id="185192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2929" name="图片 1"/>
                    <pic:cNvPicPr>
                      <a:picLocks noChangeAspect="1"/>
                    </pic:cNvPicPr>
                  </pic:nvPicPr>
                  <pic:blipFill>
                    <a:blip r:embed="rId35"/>
                    <a:stretch>
                      <a:fillRect/>
                    </a:stretch>
                  </pic:blipFill>
                  <pic:spPr>
                    <a:xfrm>
                      <a:off x="0" y="0"/>
                      <a:ext cx="5274310" cy="3289300"/>
                    </a:xfrm>
                    <a:prstGeom prst="rect">
                      <a:avLst/>
                    </a:prstGeom>
                  </pic:spPr>
                </pic:pic>
              </a:graphicData>
            </a:graphic>
          </wp:inline>
        </w:drawing>
      </w:r>
      <w:commentRangeStart w:id="44"/>
      <w:commentRangeEnd w:id="44"/>
      <w:r>
        <w:rPr>
          <w:rStyle w:val="af8"/>
          <w:rFonts w:ascii="Times New Roman" w:eastAsia="宋体" w:hAnsi="Times New Roman" w:cs="Times New Roman"/>
          <w:color w:val="000000"/>
          <w:szCs w:val="20"/>
          <w14:ligatures w14:val="none"/>
        </w:rPr>
        <w:commentReference w:id="44"/>
      </w:r>
    </w:p>
    <w:p w14:paraId="1E4864FD"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图</w:t>
      </w:r>
      <w:r>
        <w:rPr>
          <w:rFonts w:ascii="Times New Roman" w:eastAsia="宋体" w:hAnsi="Times New Roman" w:cs="Times New Roman"/>
          <w:b/>
          <w:bCs/>
          <w:color w:val="000000"/>
          <w:sz w:val="21"/>
          <w:szCs w:val="20"/>
          <w14:ligatures w14:val="none"/>
        </w:rPr>
        <w:t xml:space="preserve"> 3-3 </w:t>
      </w:r>
      <w:r>
        <w:rPr>
          <w:rFonts w:ascii="Times New Roman" w:eastAsia="宋体" w:hAnsi="Times New Roman" w:cs="Times New Roman"/>
          <w:b/>
          <w:bCs/>
          <w:color w:val="000000"/>
          <w:sz w:val="21"/>
          <w:szCs w:val="20"/>
          <w14:ligatures w14:val="none"/>
        </w:rPr>
        <w:t>认证授权服务模块缩略类图</w:t>
      </w:r>
    </w:p>
    <w:p w14:paraId="5A56FBE0"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609A288"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本模块为整个平台提供统一的安全入口，负责用户身份认证与权限控制。</w:t>
      </w:r>
      <w:r>
        <w:rPr>
          <w:rFonts w:ascii="Times New Roman" w:eastAsia="宋体" w:hAnsi="Times New Roman" w:cs="Times New Roman"/>
          <w:color w:val="000000"/>
          <w:sz w:val="21"/>
          <w:szCs w:val="20"/>
          <w14:ligatures w14:val="none"/>
        </w:rPr>
        <w:t xml:space="preserve">`jmz-security` </w:t>
      </w:r>
      <w:r>
        <w:rPr>
          <w:rFonts w:ascii="Times New Roman" w:eastAsia="宋体" w:hAnsi="Times New Roman" w:cs="Times New Roman"/>
          <w:color w:val="000000"/>
          <w:sz w:val="21"/>
          <w:szCs w:val="20"/>
          <w14:ligatures w14:val="none"/>
        </w:rPr>
        <w:t>封装登录、注册、</w:t>
      </w:r>
      <w:r>
        <w:rPr>
          <w:rFonts w:ascii="Times New Roman" w:eastAsia="宋体" w:hAnsi="Times New Roman" w:cs="Times New Roman"/>
          <w:color w:val="000000"/>
          <w:sz w:val="21"/>
          <w:szCs w:val="20"/>
          <w14:ligatures w14:val="none"/>
        </w:rPr>
        <w:t xml:space="preserve">Token </w:t>
      </w:r>
      <w:r>
        <w:rPr>
          <w:rFonts w:ascii="Times New Roman" w:eastAsia="宋体" w:hAnsi="Times New Roman" w:cs="Times New Roman"/>
          <w:color w:val="000000"/>
          <w:sz w:val="21"/>
          <w:szCs w:val="20"/>
          <w14:ligatures w14:val="none"/>
        </w:rPr>
        <w:t>签发与刷新逻辑，登录成功后向用户返回</w:t>
      </w:r>
      <w:r>
        <w:rPr>
          <w:rFonts w:ascii="Times New Roman" w:eastAsia="宋体" w:hAnsi="Times New Roman" w:cs="Times New Roman"/>
          <w:color w:val="000000"/>
          <w:sz w:val="21"/>
          <w:szCs w:val="20"/>
          <w14:ligatures w14:val="none"/>
        </w:rPr>
        <w:t xml:space="preserve"> JWT Token</w:t>
      </w:r>
      <w:r>
        <w:rPr>
          <w:rFonts w:ascii="Times New Roman" w:eastAsia="宋体" w:hAnsi="Times New Roman" w:cs="Times New Roman"/>
          <w:color w:val="000000"/>
          <w:sz w:val="21"/>
          <w:szCs w:val="20"/>
          <w14:ligatures w14:val="none"/>
        </w:rPr>
        <w:t>，后续请求携带</w:t>
      </w:r>
      <w:r>
        <w:rPr>
          <w:rFonts w:ascii="Times New Roman" w:eastAsia="宋体" w:hAnsi="Times New Roman" w:cs="Times New Roman"/>
          <w:color w:val="000000"/>
          <w:sz w:val="21"/>
          <w:szCs w:val="20"/>
          <w14:ligatures w14:val="none"/>
        </w:rPr>
        <w:t xml:space="preserve"> Token </w:t>
      </w:r>
      <w:r>
        <w:rPr>
          <w:rFonts w:ascii="Times New Roman" w:eastAsia="宋体" w:hAnsi="Times New Roman" w:cs="Times New Roman"/>
          <w:color w:val="000000"/>
          <w:sz w:val="21"/>
          <w:szCs w:val="20"/>
          <w14:ligatures w14:val="none"/>
        </w:rPr>
        <w:t>经网关或服务内校验即可识别用户身份；该模块还负责图形验证码与短信验证码的发送与校验，防止暴力登录。认证授权服务独立于业务模块部署，支持用户端与管理端复用同一套安全体系。</w:t>
      </w:r>
    </w:p>
    <w:p w14:paraId="0C8A6FB1"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45" w:name="_Toc227107963"/>
      <w:r>
        <w:rPr>
          <w:rFonts w:ascii="Times New Roman" w:eastAsia="宋体" w:hAnsi="Times New Roman" w:cs="Times New Roman"/>
          <w:color w:val="000000"/>
          <w:sz w:val="21"/>
          <w:szCs w:val="20"/>
          <w14:ligatures w14:val="none"/>
        </w:rPr>
        <w:t xml:space="preserve">3.2.3 </w:t>
      </w:r>
      <w:r>
        <w:rPr>
          <w:rFonts w:ascii="Times New Roman" w:eastAsia="宋体" w:hAnsi="Times New Roman" w:cs="Times New Roman"/>
          <w:color w:val="000000"/>
          <w:sz w:val="21"/>
          <w:szCs w:val="20"/>
          <w14:ligatures w14:val="none"/>
        </w:rPr>
        <w:t>系统管理模块设计</w:t>
      </w:r>
      <w:bookmarkEnd w:id="45"/>
    </w:p>
    <w:p w14:paraId="1FE5C8AA"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14AAC9DD" wp14:editId="770EECF0">
            <wp:extent cx="5274310" cy="2527300"/>
            <wp:effectExtent l="0" t="0" r="2540" b="6350"/>
            <wp:docPr id="645970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70961" name="图片 1"/>
                    <pic:cNvPicPr>
                      <a:picLocks noChangeAspect="1"/>
                    </pic:cNvPicPr>
                  </pic:nvPicPr>
                  <pic:blipFill>
                    <a:blip r:embed="rId36"/>
                    <a:stretch>
                      <a:fillRect/>
                    </a:stretch>
                  </pic:blipFill>
                  <pic:spPr>
                    <a:xfrm>
                      <a:off x="0" y="0"/>
                      <a:ext cx="5274310" cy="2527300"/>
                    </a:xfrm>
                    <a:prstGeom prst="rect">
                      <a:avLst/>
                    </a:prstGeom>
                  </pic:spPr>
                </pic:pic>
              </a:graphicData>
            </a:graphic>
          </wp:inline>
        </w:drawing>
      </w:r>
    </w:p>
    <w:p w14:paraId="44F36C29"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图</w:t>
      </w:r>
      <w:r>
        <w:rPr>
          <w:rFonts w:ascii="Times New Roman" w:eastAsia="宋体" w:hAnsi="Times New Roman" w:cs="Times New Roman"/>
          <w:b/>
          <w:bCs/>
          <w:color w:val="000000"/>
          <w:sz w:val="21"/>
          <w:szCs w:val="20"/>
          <w14:ligatures w14:val="none"/>
        </w:rPr>
        <w:t xml:space="preserve"> 3-4 </w:t>
      </w:r>
      <w:r>
        <w:rPr>
          <w:rFonts w:ascii="Times New Roman" w:eastAsia="宋体" w:hAnsi="Times New Roman" w:cs="Times New Roman"/>
          <w:b/>
          <w:bCs/>
          <w:color w:val="000000"/>
          <w:sz w:val="21"/>
          <w:szCs w:val="20"/>
          <w14:ligatures w14:val="none"/>
        </w:rPr>
        <w:t>系统管理模块缩略类图</w:t>
      </w:r>
    </w:p>
    <w:p w14:paraId="0E1289AD"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989496B"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本模块面向平台运营者，提供用户信息管理、角色权限配置与身份认证审核等后台运营能力。</w:t>
      </w:r>
      <w:r>
        <w:rPr>
          <w:rFonts w:ascii="Times New Roman" w:eastAsia="宋体" w:hAnsi="Times New Roman" w:cs="Times New Roman"/>
          <w:color w:val="000000"/>
          <w:sz w:val="21"/>
          <w:szCs w:val="20"/>
          <w14:ligatures w14:val="none"/>
        </w:rPr>
        <w:t xml:space="preserve">`server-user` </w:t>
      </w:r>
      <w:r>
        <w:rPr>
          <w:rFonts w:ascii="Times New Roman" w:eastAsia="宋体" w:hAnsi="Times New Roman" w:cs="Times New Roman"/>
          <w:color w:val="000000"/>
          <w:sz w:val="21"/>
          <w:szCs w:val="20"/>
          <w14:ligatures w14:val="none"/>
        </w:rPr>
        <w:t>实现完整的</w:t>
      </w:r>
      <w:r>
        <w:rPr>
          <w:rFonts w:ascii="Times New Roman" w:eastAsia="宋体" w:hAnsi="Times New Roman" w:cs="Times New Roman"/>
          <w:color w:val="000000"/>
          <w:sz w:val="21"/>
          <w:szCs w:val="20"/>
          <w14:ligatures w14:val="none"/>
        </w:rPr>
        <w:t xml:space="preserve"> RBAC </w:t>
      </w:r>
      <w:r>
        <w:rPr>
          <w:rFonts w:ascii="Times New Roman" w:eastAsia="宋体" w:hAnsi="Times New Roman" w:cs="Times New Roman"/>
          <w:color w:val="000000"/>
          <w:sz w:val="21"/>
          <w:szCs w:val="20"/>
          <w14:ligatures w14:val="none"/>
        </w:rPr>
        <w:t>模型【</w:t>
      </w:r>
      <w:r>
        <w:rPr>
          <w:rFonts w:ascii="Times New Roman" w:eastAsia="宋体" w:hAnsi="Times New Roman" w:cs="Times New Roman"/>
          <w:color w:val="000000"/>
          <w:sz w:val="21"/>
          <w:szCs w:val="20"/>
          <w14:ligatures w14:val="none"/>
        </w:rPr>
        <w:t>12</w:t>
      </w:r>
      <w:r>
        <w:rPr>
          <w:rFonts w:ascii="Times New Roman" w:eastAsia="宋体" w:hAnsi="Times New Roman" w:cs="Times New Roman"/>
          <w:color w:val="000000"/>
          <w:sz w:val="21"/>
          <w:szCs w:val="20"/>
          <w14:ligatures w14:val="none"/>
        </w:rPr>
        <w:t>】：用户模块提供用户</w:t>
      </w:r>
      <w:r>
        <w:rPr>
          <w:rFonts w:ascii="Times New Roman" w:eastAsia="宋体" w:hAnsi="Times New Roman" w:cs="Times New Roman"/>
          <w:color w:val="000000"/>
          <w:sz w:val="21"/>
          <w:szCs w:val="20"/>
          <w14:ligatures w14:val="none"/>
        </w:rPr>
        <w:t xml:space="preserve"> CRUD </w:t>
      </w:r>
      <w:r>
        <w:rPr>
          <w:rFonts w:ascii="Times New Roman" w:eastAsia="宋体" w:hAnsi="Times New Roman" w:cs="Times New Roman"/>
          <w:color w:val="000000"/>
          <w:sz w:val="21"/>
          <w:szCs w:val="20"/>
          <w14:ligatures w14:val="none"/>
        </w:rPr>
        <w:t>与状态管理；角色模块支持创建角色并绑定菜单权限与接口权限；菜单模块根据角色动态生成管理端侧边栏路由；权限模块提供</w:t>
      </w:r>
      <w:r>
        <w:rPr>
          <w:rFonts w:ascii="Times New Roman" w:eastAsia="宋体" w:hAnsi="Times New Roman" w:cs="Times New Roman"/>
          <w:color w:val="000000"/>
          <w:sz w:val="21"/>
          <w:szCs w:val="20"/>
          <w14:ligatures w14:val="none"/>
        </w:rPr>
        <w:t xml:space="preserve"> `@PreAuthorize` </w:t>
      </w:r>
      <w:r>
        <w:rPr>
          <w:rFonts w:ascii="Times New Roman" w:eastAsia="宋体" w:hAnsi="Times New Roman" w:cs="Times New Roman"/>
          <w:color w:val="000000"/>
          <w:sz w:val="21"/>
          <w:szCs w:val="20"/>
          <w14:ligatures w14:val="none"/>
        </w:rPr>
        <w:t>注解级接口鉴权；身份认证审核模块对代</w:t>
      </w:r>
      <w:r>
        <w:rPr>
          <w:rFonts w:ascii="Times New Roman" w:eastAsia="宋体" w:hAnsi="Times New Roman" w:cs="Times New Roman"/>
          <w:color w:val="000000"/>
          <w:sz w:val="21"/>
          <w:szCs w:val="20"/>
          <w14:ligatures w14:val="none"/>
        </w:rPr>
        <w:lastRenderedPageBreak/>
        <w:t>练人员的实名认证申请进行人工复核。管理员通过本模块可完成日常运营所需的用户管理与权限配置。</w:t>
      </w:r>
    </w:p>
    <w:p w14:paraId="41DAEB60"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46" w:name="_Toc227107964"/>
      <w:r>
        <w:rPr>
          <w:rFonts w:ascii="Times New Roman" w:eastAsia="宋体" w:hAnsi="Times New Roman" w:cs="Times New Roman"/>
          <w:color w:val="000000"/>
          <w:sz w:val="21"/>
          <w:szCs w:val="20"/>
          <w14:ligatures w14:val="none"/>
        </w:rPr>
        <w:t xml:space="preserve">3.2.4 </w:t>
      </w:r>
      <w:r>
        <w:rPr>
          <w:rFonts w:ascii="Times New Roman" w:eastAsia="宋体" w:hAnsi="Times New Roman" w:cs="Times New Roman"/>
          <w:color w:val="000000"/>
          <w:sz w:val="21"/>
          <w:szCs w:val="20"/>
          <w14:ligatures w14:val="none"/>
        </w:rPr>
        <w:t>订单管理模块设计</w:t>
      </w:r>
      <w:bookmarkEnd w:id="46"/>
    </w:p>
    <w:p w14:paraId="223773FA"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12A4A23C" wp14:editId="50F092C4">
            <wp:extent cx="5274310" cy="2084705"/>
            <wp:effectExtent l="0" t="0" r="2540" b="0"/>
            <wp:docPr id="12513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282" name="图片 1"/>
                    <pic:cNvPicPr>
                      <a:picLocks noChangeAspect="1"/>
                    </pic:cNvPicPr>
                  </pic:nvPicPr>
                  <pic:blipFill>
                    <a:blip r:embed="rId37"/>
                    <a:stretch>
                      <a:fillRect/>
                    </a:stretch>
                  </pic:blipFill>
                  <pic:spPr>
                    <a:xfrm>
                      <a:off x="0" y="0"/>
                      <a:ext cx="5274310" cy="2084705"/>
                    </a:xfrm>
                    <a:prstGeom prst="rect">
                      <a:avLst/>
                    </a:prstGeom>
                  </pic:spPr>
                </pic:pic>
              </a:graphicData>
            </a:graphic>
          </wp:inline>
        </w:drawing>
      </w:r>
    </w:p>
    <w:p w14:paraId="70268C04"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图</w:t>
      </w:r>
      <w:r>
        <w:rPr>
          <w:rFonts w:ascii="Times New Roman" w:eastAsia="宋体" w:hAnsi="Times New Roman" w:cs="Times New Roman"/>
          <w:b/>
          <w:bCs/>
          <w:color w:val="000000"/>
          <w:sz w:val="21"/>
          <w:szCs w:val="20"/>
          <w14:ligatures w14:val="none"/>
        </w:rPr>
        <w:t xml:space="preserve"> 3-5 </w:t>
      </w:r>
      <w:r>
        <w:rPr>
          <w:rFonts w:ascii="Times New Roman" w:eastAsia="宋体" w:hAnsi="Times New Roman" w:cs="Times New Roman"/>
          <w:b/>
          <w:bCs/>
          <w:color w:val="000000"/>
          <w:sz w:val="21"/>
          <w:szCs w:val="20"/>
          <w14:ligatures w14:val="none"/>
        </w:rPr>
        <w:t>订单管理模块缩略类图</w:t>
      </w:r>
    </w:p>
    <w:p w14:paraId="11D66300"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68A0C00E"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模块是平台的核心业务包，负责代练订单从发布到完成的全生命周期管理。发单用户选择游戏区服并填写代练要求后，系统冻结托管资金生成待接单订单；代练人员浏览订单列表，查看详情后锁定接单并冻结保证金，进入代练中状态；履约过程中双方可通过即时通讯功能沟通（如发送文字、代练进度截图或凭证），聊天消息与订单</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绑定以便于历史追溯，代练完成后提交验收申请，发单方验收通过触发结算。本模块维护订单状态机（待接单、代练中、待验收、已完成、撤销、介入等），校验唯一接单、状态合法迁移等业务规则，与账户管理模块通过</w:t>
      </w:r>
      <w:r>
        <w:rPr>
          <w:rFonts w:ascii="Times New Roman" w:eastAsia="宋体" w:hAnsi="Times New Roman" w:cs="Times New Roman"/>
          <w:color w:val="000000"/>
          <w:sz w:val="21"/>
          <w:szCs w:val="20"/>
          <w14:ligatures w14:val="none"/>
        </w:rPr>
        <w:t xml:space="preserve"> Feign </w:t>
      </w:r>
      <w:r>
        <w:rPr>
          <w:rFonts w:ascii="Times New Roman" w:eastAsia="宋体" w:hAnsi="Times New Roman" w:cs="Times New Roman"/>
          <w:color w:val="000000"/>
          <w:sz w:val="21"/>
          <w:szCs w:val="20"/>
          <w14:ligatures w14:val="none"/>
        </w:rPr>
        <w:t>协作完成资金冻结、解冻与划转，与即时通讯模块通过</w:t>
      </w:r>
      <w:r>
        <w:rPr>
          <w:rFonts w:ascii="Times New Roman" w:eastAsia="宋体" w:hAnsi="Times New Roman" w:cs="Times New Roman"/>
          <w:color w:val="000000"/>
          <w:sz w:val="21"/>
          <w:szCs w:val="20"/>
          <w14:ligatures w14:val="none"/>
        </w:rPr>
        <w:t xml:space="preserve"> WebSocket </w:t>
      </w:r>
      <w:r>
        <w:rPr>
          <w:rFonts w:ascii="Times New Roman" w:eastAsia="宋体" w:hAnsi="Times New Roman" w:cs="Times New Roman"/>
          <w:color w:val="000000"/>
          <w:sz w:val="21"/>
          <w:szCs w:val="20"/>
          <w14:ligatures w14:val="none"/>
        </w:rPr>
        <w:t>协作完成履约过程中的实时沟通与状态推送通知，是平台价值的核心闭环。</w:t>
      </w:r>
    </w:p>
    <w:p w14:paraId="2A16F8FB"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7EC11DCD"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47" w:name="_Toc227107965"/>
      <w:r>
        <w:rPr>
          <w:rFonts w:ascii="Times New Roman" w:eastAsia="宋体" w:hAnsi="Times New Roman" w:cs="Times New Roman"/>
          <w:color w:val="000000"/>
          <w:sz w:val="21"/>
          <w:szCs w:val="20"/>
          <w14:ligatures w14:val="none"/>
        </w:rPr>
        <w:t xml:space="preserve">3.2.5 </w:t>
      </w:r>
      <w:r>
        <w:rPr>
          <w:rFonts w:ascii="Times New Roman" w:eastAsia="宋体" w:hAnsi="Times New Roman" w:cs="Times New Roman"/>
          <w:color w:val="000000"/>
          <w:sz w:val="21"/>
          <w:szCs w:val="20"/>
          <w14:ligatures w14:val="none"/>
        </w:rPr>
        <w:t>游戏数据管理模块设计</w:t>
      </w:r>
      <w:bookmarkEnd w:id="47"/>
    </w:p>
    <w:p w14:paraId="2A680CEC"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383B412B" wp14:editId="543FF1E6">
            <wp:extent cx="5274310" cy="3042285"/>
            <wp:effectExtent l="0" t="0" r="2540" b="5715"/>
            <wp:docPr id="1624779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79668" name="图片 1"/>
                    <pic:cNvPicPr>
                      <a:picLocks noChangeAspect="1"/>
                    </pic:cNvPicPr>
                  </pic:nvPicPr>
                  <pic:blipFill>
                    <a:blip r:embed="rId38"/>
                    <a:stretch>
                      <a:fillRect/>
                    </a:stretch>
                  </pic:blipFill>
                  <pic:spPr>
                    <a:xfrm>
                      <a:off x="0" y="0"/>
                      <a:ext cx="5274310" cy="3042285"/>
                    </a:xfrm>
                    <a:prstGeom prst="rect">
                      <a:avLst/>
                    </a:prstGeom>
                  </pic:spPr>
                </pic:pic>
              </a:graphicData>
            </a:graphic>
          </wp:inline>
        </w:drawing>
      </w:r>
    </w:p>
    <w:p w14:paraId="2D764DFA"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图</w:t>
      </w:r>
      <w:r>
        <w:rPr>
          <w:rFonts w:ascii="Times New Roman" w:eastAsia="宋体" w:hAnsi="Times New Roman" w:cs="Times New Roman"/>
          <w:b/>
          <w:bCs/>
          <w:color w:val="000000"/>
          <w:sz w:val="21"/>
          <w:szCs w:val="20"/>
          <w14:ligatures w14:val="none"/>
        </w:rPr>
        <w:t xml:space="preserve"> 3-6 </w:t>
      </w:r>
      <w:r>
        <w:rPr>
          <w:rFonts w:ascii="Times New Roman" w:eastAsia="宋体" w:hAnsi="Times New Roman" w:cs="Times New Roman"/>
          <w:b/>
          <w:bCs/>
          <w:color w:val="000000"/>
          <w:sz w:val="21"/>
          <w:szCs w:val="20"/>
          <w14:ligatures w14:val="none"/>
        </w:rPr>
        <w:t>游戏数据管理模块缩略类图</w:t>
      </w:r>
    </w:p>
    <w:p w14:paraId="2E9A2EB0"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33CF64D"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lastRenderedPageBreak/>
        <w:t>本模块为平台提供游戏、区服、段位等代练业务所需的基础数据支撑。游戏数据由管理员在管理端维护，包括游戏大类、登录系统、服务器大区、段位体系等结构化数据；订单发布时用户从已维护的游戏树中选取对应区服与目标段位，游戏数据还支撑订单筛选、接单推荐等功能。本模块采用树形结构组织游戏与区服层级【</w:t>
      </w:r>
      <w:r>
        <w:rPr>
          <w:rFonts w:ascii="Times New Roman" w:eastAsia="宋体" w:hAnsi="Times New Roman" w:cs="Times New Roman"/>
          <w:color w:val="000000"/>
          <w:sz w:val="21"/>
          <w:szCs w:val="20"/>
          <w14:ligatures w14:val="none"/>
        </w:rPr>
        <w:t>13</w:t>
      </w:r>
      <w:r>
        <w:rPr>
          <w:rFonts w:ascii="Times New Roman" w:eastAsia="宋体" w:hAnsi="Times New Roman" w:cs="Times New Roman"/>
          <w:color w:val="000000"/>
          <w:sz w:val="21"/>
          <w:szCs w:val="20"/>
          <w14:ligatures w14:val="none"/>
        </w:rPr>
        <w:t>】，并考虑订单历史快照策略以应对游戏数据变更对已发布订单的影响。</w:t>
      </w:r>
    </w:p>
    <w:p w14:paraId="25323650"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 xml:space="preserve">3.2.6 </w:t>
      </w:r>
      <w:r>
        <w:rPr>
          <w:rFonts w:ascii="Times New Roman" w:eastAsia="宋体" w:hAnsi="Times New Roman" w:cs="Times New Roman"/>
          <w:color w:val="000000"/>
          <w:sz w:val="21"/>
          <w:szCs w:val="20"/>
          <w14:ligatures w14:val="none"/>
        </w:rPr>
        <w:t>账户管理模块设计</w:t>
      </w:r>
    </w:p>
    <w:p w14:paraId="57E9D17B"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342FF83F" wp14:editId="2F534DBF">
            <wp:extent cx="5274310" cy="1781810"/>
            <wp:effectExtent l="0" t="0" r="2540" b="8890"/>
            <wp:docPr id="943309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09292" name="图片 1"/>
                    <pic:cNvPicPr>
                      <a:picLocks noChangeAspect="1"/>
                    </pic:cNvPicPr>
                  </pic:nvPicPr>
                  <pic:blipFill>
                    <a:blip r:embed="rId39"/>
                    <a:stretch>
                      <a:fillRect/>
                    </a:stretch>
                  </pic:blipFill>
                  <pic:spPr>
                    <a:xfrm>
                      <a:off x="0" y="0"/>
                      <a:ext cx="5274310" cy="1781810"/>
                    </a:xfrm>
                    <a:prstGeom prst="rect">
                      <a:avLst/>
                    </a:prstGeom>
                  </pic:spPr>
                </pic:pic>
              </a:graphicData>
            </a:graphic>
          </wp:inline>
        </w:drawing>
      </w:r>
    </w:p>
    <w:p w14:paraId="7CBABFF1"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图</w:t>
      </w:r>
      <w:r>
        <w:rPr>
          <w:rFonts w:ascii="Times New Roman" w:eastAsia="宋体" w:hAnsi="Times New Roman" w:cs="Times New Roman"/>
          <w:b/>
          <w:bCs/>
          <w:color w:val="000000"/>
          <w:sz w:val="21"/>
          <w:szCs w:val="20"/>
          <w14:ligatures w14:val="none"/>
        </w:rPr>
        <w:t xml:space="preserve"> 3-7 </w:t>
      </w:r>
      <w:r>
        <w:rPr>
          <w:rFonts w:ascii="Times New Roman" w:eastAsia="宋体" w:hAnsi="Times New Roman" w:cs="Times New Roman"/>
          <w:b/>
          <w:bCs/>
          <w:color w:val="000000"/>
          <w:sz w:val="21"/>
          <w:szCs w:val="20"/>
          <w14:ligatures w14:val="none"/>
        </w:rPr>
        <w:t>账户管理模块缩略类图</w:t>
      </w:r>
    </w:p>
    <w:p w14:paraId="153C68EC"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23628866"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本模块面向发单用户与代练人员，提供账户资金的全面管理能力。发单用户可充值账户余额或托管订单款项，资金进入平台中间账户冻结；代练人员需冻结保证金后方可接单，订单完成后通过结算功能将托管资金划转至代练账户；双方均可申请提现至绑定的支付宝账户。</w:t>
      </w:r>
      <w:r>
        <w:rPr>
          <w:rFonts w:ascii="Times New Roman" w:eastAsia="宋体" w:hAnsi="Times New Roman" w:cs="Times New Roman"/>
          <w:color w:val="000000"/>
          <w:sz w:val="21"/>
          <w:szCs w:val="20"/>
          <w14:ligatures w14:val="none"/>
        </w:rPr>
        <w:t xml:space="preserve">`server-account` </w:t>
      </w:r>
      <w:r>
        <w:rPr>
          <w:rFonts w:ascii="Times New Roman" w:eastAsia="宋体" w:hAnsi="Times New Roman" w:cs="Times New Roman"/>
          <w:color w:val="000000"/>
          <w:sz w:val="21"/>
          <w:szCs w:val="20"/>
          <w14:ligatures w14:val="none"/>
        </w:rPr>
        <w:t>维护用户账户余额、冻结金额与可用金额，通过与支付宝渠道对接【</w:t>
      </w:r>
      <w:r>
        <w:rPr>
          <w:rFonts w:ascii="Times New Roman" w:eastAsia="宋体" w:hAnsi="Times New Roman" w:cs="Times New Roman"/>
          <w:color w:val="000000"/>
          <w:sz w:val="21"/>
          <w:szCs w:val="20"/>
          <w14:ligatures w14:val="none"/>
        </w:rPr>
        <w:t>14</w:t>
      </w:r>
      <w:r>
        <w:rPr>
          <w:rFonts w:ascii="Times New Roman" w:eastAsia="宋体" w:hAnsi="Times New Roman" w:cs="Times New Roman"/>
          <w:color w:val="000000"/>
          <w:sz w:val="21"/>
          <w:szCs w:val="20"/>
          <w14:ligatures w14:val="none"/>
        </w:rPr>
        <w:t>】完成充值扫码与提现打款，并通过事务或补偿机制确保资金操作与订单状态变更的一致性。</w:t>
      </w:r>
    </w:p>
    <w:p w14:paraId="3FCFC773"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48" w:name="_Toc227107966"/>
      <w:r>
        <w:rPr>
          <w:rFonts w:ascii="Times New Roman" w:eastAsia="宋体" w:hAnsi="Times New Roman" w:cs="Times New Roman"/>
          <w:color w:val="000000"/>
          <w:sz w:val="21"/>
          <w:szCs w:val="20"/>
          <w14:ligatures w14:val="none"/>
        </w:rPr>
        <w:t>3.2.7 AI</w:t>
      </w:r>
      <w:r>
        <w:rPr>
          <w:rFonts w:ascii="Times New Roman" w:eastAsia="宋体" w:hAnsi="Times New Roman" w:cs="Times New Roman"/>
          <w:color w:val="000000"/>
          <w:sz w:val="21"/>
          <w:szCs w:val="20"/>
          <w14:ligatures w14:val="none"/>
        </w:rPr>
        <w:t>服务模块设计</w:t>
      </w:r>
      <w:bookmarkEnd w:id="48"/>
    </w:p>
    <w:p w14:paraId="029A562B"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29DA6F74" wp14:editId="3BF29187">
            <wp:extent cx="5274310" cy="1902460"/>
            <wp:effectExtent l="0" t="0" r="2540" b="2540"/>
            <wp:docPr id="874686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86219" name="图片 1"/>
                    <pic:cNvPicPr>
                      <a:picLocks noChangeAspect="1"/>
                    </pic:cNvPicPr>
                  </pic:nvPicPr>
                  <pic:blipFill>
                    <a:blip r:embed="rId40"/>
                    <a:stretch>
                      <a:fillRect/>
                    </a:stretch>
                  </pic:blipFill>
                  <pic:spPr>
                    <a:xfrm>
                      <a:off x="0" y="0"/>
                      <a:ext cx="5274310" cy="1902460"/>
                    </a:xfrm>
                    <a:prstGeom prst="rect">
                      <a:avLst/>
                    </a:prstGeom>
                  </pic:spPr>
                </pic:pic>
              </a:graphicData>
            </a:graphic>
          </wp:inline>
        </w:drawing>
      </w:r>
    </w:p>
    <w:p w14:paraId="32CAF995"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图</w:t>
      </w:r>
      <w:r>
        <w:rPr>
          <w:rFonts w:ascii="Times New Roman" w:eastAsia="宋体" w:hAnsi="Times New Roman" w:cs="Times New Roman"/>
          <w:b/>
          <w:bCs/>
          <w:color w:val="000000"/>
          <w:sz w:val="21"/>
          <w:szCs w:val="20"/>
          <w14:ligatures w14:val="none"/>
        </w:rPr>
        <w:t xml:space="preserve"> 3-8 AI</w:t>
      </w:r>
      <w:r>
        <w:rPr>
          <w:rFonts w:ascii="Times New Roman" w:eastAsia="宋体" w:hAnsi="Times New Roman" w:cs="Times New Roman"/>
          <w:b/>
          <w:bCs/>
          <w:color w:val="000000"/>
          <w:sz w:val="21"/>
          <w:szCs w:val="20"/>
          <w14:ligatures w14:val="none"/>
        </w:rPr>
        <w:t>服务模块缩略类图</w:t>
      </w:r>
    </w:p>
    <w:p w14:paraId="2FD5A06C"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380E539"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本模块作为辅助能力嵌入订单发布与接单流程，为用户提供智能化决策支持。</w:t>
      </w:r>
      <w:r>
        <w:rPr>
          <w:rFonts w:ascii="Times New Roman" w:eastAsia="宋体" w:hAnsi="Times New Roman" w:cs="Times New Roman"/>
          <w:color w:val="000000"/>
          <w:sz w:val="21"/>
          <w:szCs w:val="20"/>
          <w14:ligatures w14:val="none"/>
        </w:rPr>
        <w:t xml:space="preserve">`server-ai` </w:t>
      </w:r>
      <w:r>
        <w:rPr>
          <w:rFonts w:ascii="Times New Roman" w:eastAsia="宋体" w:hAnsi="Times New Roman" w:cs="Times New Roman"/>
          <w:color w:val="000000"/>
          <w:sz w:val="21"/>
          <w:szCs w:val="20"/>
          <w14:ligatures w14:val="none"/>
        </w:rPr>
        <w:t>封装通义千问等大语言模型能力【</w:t>
      </w:r>
      <w:r>
        <w:rPr>
          <w:rFonts w:ascii="Times New Roman" w:eastAsia="宋体" w:hAnsi="Times New Roman" w:cs="Times New Roman"/>
          <w:color w:val="000000"/>
          <w:sz w:val="21"/>
          <w:szCs w:val="20"/>
          <w14:ligatures w14:val="none"/>
        </w:rPr>
        <w:t>15</w:t>
      </w:r>
      <w:r>
        <w:rPr>
          <w:rFonts w:ascii="Times New Roman" w:eastAsia="宋体" w:hAnsi="Times New Roman" w:cs="Times New Roman"/>
          <w:color w:val="000000"/>
          <w:sz w:val="21"/>
          <w:szCs w:val="20"/>
          <w14:ligatures w14:val="none"/>
        </w:rPr>
        <w:t>】，提供三大核心功能：智能定价建议根据游戏类型、段位差距、代练要求等因素生成价格参考区间；订单文案优化帮助发单用户生成更吸引代练人员的订单描述；智能接单推荐根据代练人员的履约记录、游戏偏好与性价比筛选高价值订单列表。</w:t>
      </w:r>
      <w:r>
        <w:rPr>
          <w:rFonts w:ascii="Times New Roman" w:eastAsia="宋体" w:hAnsi="Times New Roman" w:cs="Times New Roman"/>
          <w:color w:val="000000"/>
          <w:sz w:val="21"/>
          <w:szCs w:val="20"/>
          <w14:ligatures w14:val="none"/>
        </w:rPr>
        <w:t>AI</w:t>
      </w:r>
      <w:r>
        <w:rPr>
          <w:rFonts w:ascii="Times New Roman" w:eastAsia="宋体" w:hAnsi="Times New Roman" w:cs="Times New Roman"/>
          <w:color w:val="000000"/>
          <w:sz w:val="21"/>
          <w:szCs w:val="20"/>
          <w14:ligatures w14:val="none"/>
        </w:rPr>
        <w:t>服务依赖订单特征、游戏与段位等结构化元数据，其调用结果仅供参考，不影响核心业务流程。</w:t>
      </w:r>
    </w:p>
    <w:p w14:paraId="31781A2A"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7986841F"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49" w:name="_Toc227107967"/>
      <w:r>
        <w:rPr>
          <w:rFonts w:ascii="Times New Roman" w:eastAsia="宋体" w:hAnsi="Times New Roman" w:cs="Times New Roman"/>
          <w:color w:val="000000"/>
          <w:sz w:val="21"/>
          <w:szCs w:val="20"/>
          <w14:ligatures w14:val="none"/>
        </w:rPr>
        <w:lastRenderedPageBreak/>
        <w:t xml:space="preserve">3.2.8 </w:t>
      </w:r>
      <w:r>
        <w:rPr>
          <w:rFonts w:ascii="Times New Roman" w:eastAsia="宋体" w:hAnsi="Times New Roman" w:cs="Times New Roman"/>
          <w:color w:val="000000"/>
          <w:sz w:val="21"/>
          <w:szCs w:val="20"/>
          <w14:ligatures w14:val="none"/>
        </w:rPr>
        <w:t>即时通讯模块设计</w:t>
      </w:r>
      <w:bookmarkEnd w:id="49"/>
    </w:p>
    <w:p w14:paraId="48E76A3D"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63C5C075" wp14:editId="34752F3B">
            <wp:extent cx="5274310" cy="2047875"/>
            <wp:effectExtent l="0" t="0" r="2540" b="9525"/>
            <wp:docPr id="2140695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95150" name="图片 1"/>
                    <pic:cNvPicPr>
                      <a:picLocks noChangeAspect="1"/>
                    </pic:cNvPicPr>
                  </pic:nvPicPr>
                  <pic:blipFill>
                    <a:blip r:embed="rId41"/>
                    <a:stretch>
                      <a:fillRect/>
                    </a:stretch>
                  </pic:blipFill>
                  <pic:spPr>
                    <a:xfrm>
                      <a:off x="0" y="0"/>
                      <a:ext cx="5274310" cy="2047875"/>
                    </a:xfrm>
                    <a:prstGeom prst="rect">
                      <a:avLst/>
                    </a:prstGeom>
                  </pic:spPr>
                </pic:pic>
              </a:graphicData>
            </a:graphic>
          </wp:inline>
        </w:drawing>
      </w:r>
    </w:p>
    <w:p w14:paraId="5FC73233"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图</w:t>
      </w:r>
      <w:r>
        <w:rPr>
          <w:rFonts w:ascii="Times New Roman" w:eastAsia="宋体" w:hAnsi="Times New Roman" w:cs="Times New Roman"/>
          <w:b/>
          <w:bCs/>
          <w:color w:val="000000"/>
          <w:sz w:val="21"/>
          <w:szCs w:val="20"/>
          <w14:ligatures w14:val="none"/>
        </w:rPr>
        <w:t xml:space="preserve"> 3-9 </w:t>
      </w:r>
      <w:r>
        <w:rPr>
          <w:rFonts w:ascii="Times New Roman" w:eastAsia="宋体" w:hAnsi="Times New Roman" w:cs="Times New Roman"/>
          <w:b/>
          <w:bCs/>
          <w:color w:val="000000"/>
          <w:sz w:val="21"/>
          <w:szCs w:val="20"/>
          <w14:ligatures w14:val="none"/>
        </w:rPr>
        <w:t>即时通讯模块缩略类图</w:t>
      </w:r>
    </w:p>
    <w:p w14:paraId="77DDBFBE"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1111C779"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本模块基于</w:t>
      </w:r>
      <w:r>
        <w:rPr>
          <w:rFonts w:ascii="Times New Roman" w:eastAsia="宋体" w:hAnsi="Times New Roman" w:cs="Times New Roman"/>
          <w:color w:val="000000"/>
          <w:sz w:val="21"/>
          <w:szCs w:val="20"/>
          <w14:ligatures w14:val="none"/>
        </w:rPr>
        <w:t xml:space="preserve"> WebSocket </w:t>
      </w:r>
      <w:r>
        <w:rPr>
          <w:rFonts w:ascii="Times New Roman" w:eastAsia="宋体" w:hAnsi="Times New Roman" w:cs="Times New Roman"/>
          <w:color w:val="000000"/>
          <w:sz w:val="21"/>
          <w:szCs w:val="20"/>
          <w14:ligatures w14:val="none"/>
        </w:rPr>
        <w:t>技术【</w:t>
      </w:r>
      <w:r>
        <w:rPr>
          <w:rFonts w:ascii="Times New Roman" w:eastAsia="宋体" w:hAnsi="Times New Roman" w:cs="Times New Roman"/>
          <w:color w:val="000000"/>
          <w:sz w:val="21"/>
          <w:szCs w:val="20"/>
          <w14:ligatures w14:val="none"/>
        </w:rPr>
        <w:t>8</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19</w:t>
      </w:r>
      <w:r>
        <w:rPr>
          <w:rFonts w:ascii="Times New Roman" w:eastAsia="宋体" w:hAnsi="Times New Roman" w:cs="Times New Roman"/>
          <w:color w:val="000000"/>
          <w:sz w:val="21"/>
          <w:szCs w:val="20"/>
          <w14:ligatures w14:val="none"/>
        </w:rPr>
        <w:t>】实现订单当事人之间的实时双向沟通与订单状态推送。</w:t>
      </w:r>
      <w:r>
        <w:rPr>
          <w:rFonts w:ascii="Times New Roman" w:eastAsia="宋体" w:hAnsi="Times New Roman" w:cs="Times New Roman"/>
          <w:color w:val="000000"/>
          <w:sz w:val="21"/>
          <w:szCs w:val="20"/>
          <w14:ligatures w14:val="none"/>
        </w:rPr>
        <w:t xml:space="preserve">`server-websocket` </w:t>
      </w:r>
      <w:r>
        <w:rPr>
          <w:rFonts w:ascii="Times New Roman" w:eastAsia="宋体" w:hAnsi="Times New Roman" w:cs="Times New Roman"/>
          <w:color w:val="000000"/>
          <w:sz w:val="21"/>
          <w:szCs w:val="20"/>
          <w14:ligatures w14:val="none"/>
        </w:rPr>
        <w:t>维护与用户浏览器的长连接，会话与订单绑定，用户进入订单详情页时自动建立关联；买卖家可发送文字消息并附带截图凭证，聊天记录持久化存储；订单状态发生变更时，服务器主动推送通知至相关用户，减少客户端轮询开销。设计时需妥善处理心跳保活、断线重连与消息幂等等问题，结合</w:t>
      </w:r>
      <w:r>
        <w:rPr>
          <w:rFonts w:ascii="Times New Roman" w:eastAsia="宋体" w:hAnsi="Times New Roman" w:cs="Times New Roman"/>
          <w:color w:val="000000"/>
          <w:sz w:val="21"/>
          <w:szCs w:val="20"/>
          <w14:ligatures w14:val="none"/>
        </w:rPr>
        <w:t xml:space="preserve"> Redis </w:t>
      </w:r>
      <w:r>
        <w:rPr>
          <w:rFonts w:ascii="Times New Roman" w:eastAsia="宋体" w:hAnsi="Times New Roman" w:cs="Times New Roman"/>
          <w:color w:val="000000"/>
          <w:sz w:val="21"/>
          <w:szCs w:val="20"/>
          <w14:ligatures w14:val="none"/>
        </w:rPr>
        <w:t>实现了跨服务实例的会话路由与消息投递。</w:t>
      </w:r>
    </w:p>
    <w:p w14:paraId="30A25F71"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50" w:name="_Toc227107968"/>
      <w:r>
        <w:rPr>
          <w:rFonts w:ascii="Times New Roman" w:eastAsia="宋体" w:hAnsi="Times New Roman" w:cs="Times New Roman"/>
          <w:color w:val="000000"/>
          <w:sz w:val="21"/>
          <w:szCs w:val="20"/>
          <w14:ligatures w14:val="none"/>
        </w:rPr>
        <w:t xml:space="preserve">3.2.9 </w:t>
      </w:r>
      <w:r>
        <w:rPr>
          <w:rFonts w:ascii="Times New Roman" w:eastAsia="宋体" w:hAnsi="Times New Roman" w:cs="Times New Roman"/>
          <w:color w:val="000000"/>
          <w:sz w:val="21"/>
          <w:szCs w:val="20"/>
          <w14:ligatures w14:val="none"/>
        </w:rPr>
        <w:t>文件管理模块设计</w:t>
      </w:r>
      <w:bookmarkEnd w:id="50"/>
    </w:p>
    <w:p w14:paraId="04E9B3F9"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0EA1C566" wp14:editId="6F1EA129">
            <wp:extent cx="5274310" cy="2247265"/>
            <wp:effectExtent l="0" t="0" r="2540" b="635"/>
            <wp:docPr id="1575996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96227" name="图片 1"/>
                    <pic:cNvPicPr>
                      <a:picLocks noChangeAspect="1"/>
                    </pic:cNvPicPr>
                  </pic:nvPicPr>
                  <pic:blipFill>
                    <a:blip r:embed="rId42"/>
                    <a:stretch>
                      <a:fillRect/>
                    </a:stretch>
                  </pic:blipFill>
                  <pic:spPr>
                    <a:xfrm>
                      <a:off x="0" y="0"/>
                      <a:ext cx="5274310" cy="2247265"/>
                    </a:xfrm>
                    <a:prstGeom prst="rect">
                      <a:avLst/>
                    </a:prstGeom>
                  </pic:spPr>
                </pic:pic>
              </a:graphicData>
            </a:graphic>
          </wp:inline>
        </w:drawing>
      </w:r>
    </w:p>
    <w:p w14:paraId="082EB56B"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图</w:t>
      </w:r>
      <w:r>
        <w:rPr>
          <w:rFonts w:ascii="Times New Roman" w:eastAsia="宋体" w:hAnsi="Times New Roman" w:cs="Times New Roman"/>
          <w:b/>
          <w:bCs/>
          <w:color w:val="000000"/>
          <w:sz w:val="21"/>
          <w:szCs w:val="20"/>
          <w14:ligatures w14:val="none"/>
        </w:rPr>
        <w:t xml:space="preserve"> 3-10 </w:t>
      </w:r>
      <w:r>
        <w:rPr>
          <w:rFonts w:ascii="Times New Roman" w:eastAsia="宋体" w:hAnsi="Times New Roman" w:cs="Times New Roman"/>
          <w:b/>
          <w:bCs/>
          <w:color w:val="000000"/>
          <w:sz w:val="21"/>
          <w:szCs w:val="20"/>
          <w14:ligatures w14:val="none"/>
        </w:rPr>
        <w:t>文件管理模块缩略类图</w:t>
      </w:r>
    </w:p>
    <w:p w14:paraId="02F2702A" w14:textId="77777777" w:rsidR="00F90CBE" w:rsidRDefault="00F90CBE">
      <w:pPr>
        <w:spacing w:after="0" w:line="320" w:lineRule="exact"/>
        <w:jc w:val="center"/>
        <w:rPr>
          <w:rFonts w:ascii="Times New Roman" w:eastAsia="宋体" w:hAnsi="Times New Roman" w:cs="Times New Roman"/>
          <w:color w:val="000000"/>
          <w:sz w:val="21"/>
          <w:szCs w:val="20"/>
          <w14:ligatures w14:val="none"/>
        </w:rPr>
      </w:pPr>
    </w:p>
    <w:p w14:paraId="29C5A7C4"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本模块负责平台非结构化文件的上传、存储与访问控制。</w:t>
      </w:r>
      <w:r>
        <w:rPr>
          <w:rFonts w:ascii="Times New Roman" w:eastAsia="宋体" w:hAnsi="Times New Roman" w:cs="Times New Roman"/>
          <w:color w:val="000000"/>
          <w:sz w:val="21"/>
          <w:szCs w:val="20"/>
          <w14:ligatures w14:val="none"/>
        </w:rPr>
        <w:t xml:space="preserve">`jmz-file` </w:t>
      </w:r>
      <w:r>
        <w:rPr>
          <w:rFonts w:ascii="Times New Roman" w:eastAsia="宋体" w:hAnsi="Times New Roman" w:cs="Times New Roman"/>
          <w:color w:val="000000"/>
          <w:sz w:val="21"/>
          <w:szCs w:val="20"/>
          <w14:ligatures w14:val="none"/>
        </w:rPr>
        <w:t>统一接收来自订单凭证、聊天图片、用户头像等场景的上传请求，完成文件格式与大小校验后写入阿里云</w:t>
      </w:r>
      <w:r>
        <w:rPr>
          <w:rFonts w:ascii="Times New Roman" w:eastAsia="宋体" w:hAnsi="Times New Roman" w:cs="Times New Roman"/>
          <w:color w:val="000000"/>
          <w:sz w:val="21"/>
          <w:szCs w:val="20"/>
          <w14:ligatures w14:val="none"/>
        </w:rPr>
        <w:t xml:space="preserve"> OSS</w:t>
      </w:r>
      <w:r>
        <w:rPr>
          <w:rFonts w:ascii="Times New Roman" w:eastAsia="宋体" w:hAnsi="Times New Roman" w:cs="Times New Roman"/>
          <w:color w:val="000000"/>
          <w:sz w:val="21"/>
          <w:szCs w:val="20"/>
          <w14:ligatures w14:val="none"/>
        </w:rPr>
        <w:t>，返回可访问的对象键或签名</w:t>
      </w:r>
      <w:r>
        <w:rPr>
          <w:rFonts w:ascii="Times New Roman" w:eastAsia="宋体" w:hAnsi="Times New Roman" w:cs="Times New Roman"/>
          <w:color w:val="000000"/>
          <w:sz w:val="21"/>
          <w:szCs w:val="20"/>
          <w14:ligatures w14:val="none"/>
        </w:rPr>
        <w:t xml:space="preserve"> URL</w:t>
      </w:r>
      <w:r>
        <w:rPr>
          <w:rFonts w:ascii="Times New Roman" w:eastAsia="宋体" w:hAnsi="Times New Roman" w:cs="Times New Roman"/>
          <w:color w:val="000000"/>
          <w:sz w:val="21"/>
          <w:szCs w:val="20"/>
          <w14:ligatures w14:val="none"/>
        </w:rPr>
        <w:t>；业务服务仅在数据库中保存文件引用，不直接操作存储。上传接口需鉴权以防止滥用，订单凭证等敏感文件仅订单当事人或管理员可查看，文件访问地址宜采用限时签名</w:t>
      </w:r>
      <w:r>
        <w:rPr>
          <w:rFonts w:ascii="Times New Roman" w:eastAsia="宋体" w:hAnsi="Times New Roman" w:cs="Times New Roman"/>
          <w:color w:val="000000"/>
          <w:sz w:val="21"/>
          <w:szCs w:val="20"/>
          <w14:ligatures w14:val="none"/>
        </w:rPr>
        <w:t xml:space="preserve"> URL </w:t>
      </w:r>
      <w:r>
        <w:rPr>
          <w:rFonts w:ascii="Times New Roman" w:eastAsia="宋体" w:hAnsi="Times New Roman" w:cs="Times New Roman"/>
          <w:color w:val="000000"/>
          <w:sz w:val="21"/>
          <w:szCs w:val="20"/>
          <w14:ligatures w14:val="none"/>
        </w:rPr>
        <w:t>避免被任意遍历。</w:t>
      </w:r>
    </w:p>
    <w:p w14:paraId="7AB80058"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0D8A839"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58CA0E6"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6299364C"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E62AE18"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6AE7078B" w14:textId="77777777" w:rsidR="00F90CBE" w:rsidRDefault="00000000">
      <w:pPr>
        <w:spacing w:after="0" w:line="320" w:lineRule="exact"/>
        <w:outlineLvl w:val="1"/>
        <w:rPr>
          <w:rFonts w:ascii="Times New Roman" w:eastAsia="宋体" w:hAnsi="Times New Roman" w:cs="Times New Roman"/>
          <w:color w:val="000000"/>
          <w:sz w:val="21"/>
          <w:szCs w:val="20"/>
          <w14:ligatures w14:val="none"/>
        </w:rPr>
      </w:pPr>
      <w:bookmarkStart w:id="51" w:name="_Toc227107969"/>
      <w:r>
        <w:rPr>
          <w:rFonts w:ascii="Times New Roman" w:eastAsia="宋体" w:hAnsi="Times New Roman" w:cs="Times New Roman"/>
          <w:color w:val="000000"/>
          <w:sz w:val="21"/>
          <w:szCs w:val="20"/>
          <w14:ligatures w14:val="none"/>
        </w:rPr>
        <w:t xml:space="preserve">3.3 </w:t>
      </w:r>
      <w:r>
        <w:rPr>
          <w:rFonts w:ascii="Times New Roman" w:eastAsia="宋体" w:hAnsi="Times New Roman" w:cs="Times New Roman"/>
          <w:color w:val="000000"/>
          <w:sz w:val="21"/>
          <w:szCs w:val="20"/>
          <w14:ligatures w14:val="none"/>
        </w:rPr>
        <w:t>数据库设计</w:t>
      </w:r>
      <w:bookmarkEnd w:id="51"/>
    </w:p>
    <w:p w14:paraId="5B579CFC"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52" w:name="_Toc227107970"/>
      <w:r>
        <w:rPr>
          <w:rFonts w:ascii="Times New Roman" w:eastAsia="宋体" w:hAnsi="Times New Roman" w:cs="Times New Roman" w:hint="eastAsia"/>
          <w:color w:val="000000"/>
          <w:sz w:val="21"/>
          <w:szCs w:val="20"/>
          <w14:ligatures w14:val="none"/>
        </w:rPr>
        <w:t xml:space="preserve">3.3.1 </w:t>
      </w:r>
      <w:r>
        <w:rPr>
          <w:rFonts w:ascii="Times New Roman" w:eastAsia="宋体" w:hAnsi="Times New Roman" w:cs="Times New Roman" w:hint="eastAsia"/>
          <w:color w:val="000000"/>
          <w:sz w:val="21"/>
          <w:szCs w:val="20"/>
          <w14:ligatures w14:val="none"/>
        </w:rPr>
        <w:t>实体类关系分析</w:t>
      </w:r>
      <w:bookmarkEnd w:id="52"/>
      <w:commentRangeStart w:id="53"/>
      <w:commentRangeEnd w:id="53"/>
      <w:r>
        <w:rPr>
          <w:rStyle w:val="af8"/>
          <w:rFonts w:ascii="Times New Roman" w:eastAsia="宋体" w:hAnsi="Times New Roman" w:cs="Times New Roman"/>
          <w:color w:val="000000"/>
          <w:szCs w:val="20"/>
          <w14:ligatures w14:val="none"/>
        </w:rPr>
        <w:commentReference w:id="53"/>
      </w:r>
    </w:p>
    <w:p w14:paraId="3C194F11" w14:textId="77777777" w:rsidR="00F90CBE" w:rsidRDefault="00000000">
      <w:pPr>
        <w:spacing w:after="0" w:line="240" w:lineRule="auto"/>
        <w:rPr>
          <w:rFonts w:ascii="Times New Roman" w:eastAsia="宋体" w:hAnsi="Times New Roman" w:cs="Times New Roman"/>
          <w:color w:val="000000"/>
          <w:sz w:val="21"/>
          <w:szCs w:val="20"/>
          <w14:ligatures w14:val="none"/>
        </w:rPr>
      </w:pPr>
      <w:r>
        <w:rPr>
          <w:rFonts w:ascii="Times New Roman" w:eastAsia="宋体" w:hAnsi="Times New Roman" w:cs="Times New Roman"/>
          <w:noProof/>
          <w:color w:val="000000"/>
          <w:sz w:val="21"/>
          <w:szCs w:val="20"/>
          <w14:ligatures w14:val="none"/>
        </w:rPr>
        <w:drawing>
          <wp:inline distT="0" distB="0" distL="0" distR="0" wp14:anchorId="05198A33" wp14:editId="3FD77402">
            <wp:extent cx="5274310" cy="5304155"/>
            <wp:effectExtent l="0" t="0" r="2540" b="0"/>
            <wp:docPr id="1278640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40204" name="图片 1"/>
                    <pic:cNvPicPr>
                      <a:picLocks noChangeAspect="1"/>
                    </pic:cNvPicPr>
                  </pic:nvPicPr>
                  <pic:blipFill>
                    <a:blip r:embed="rId43"/>
                    <a:stretch>
                      <a:fillRect/>
                    </a:stretch>
                  </pic:blipFill>
                  <pic:spPr>
                    <a:xfrm>
                      <a:off x="0" y="0"/>
                      <a:ext cx="5274310" cy="5304155"/>
                    </a:xfrm>
                    <a:prstGeom prst="rect">
                      <a:avLst/>
                    </a:prstGeom>
                  </pic:spPr>
                </pic:pic>
              </a:graphicData>
            </a:graphic>
          </wp:inline>
        </w:drawing>
      </w:r>
    </w:p>
    <w:p w14:paraId="423E011F"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图</w:t>
      </w:r>
      <w:r>
        <w:rPr>
          <w:rFonts w:ascii="Times New Roman" w:eastAsia="宋体" w:hAnsi="Times New Roman" w:cs="Times New Roman"/>
          <w:b/>
          <w:bCs/>
          <w:color w:val="000000"/>
          <w:sz w:val="21"/>
          <w:szCs w:val="20"/>
          <w14:ligatures w14:val="none"/>
        </w:rPr>
        <w:t xml:space="preserve"> 3-8 </w:t>
      </w:r>
      <w:r>
        <w:rPr>
          <w:rFonts w:ascii="Times New Roman" w:eastAsia="宋体" w:hAnsi="Times New Roman" w:cs="Times New Roman"/>
          <w:b/>
          <w:bCs/>
          <w:color w:val="000000"/>
          <w:sz w:val="21"/>
          <w:szCs w:val="20"/>
          <w14:ligatures w14:val="none"/>
        </w:rPr>
        <w:t>实体类关系设计</w:t>
      </w:r>
    </w:p>
    <w:p w14:paraId="31C9F282"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FBDD3DB"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如图</w:t>
      </w:r>
      <w:r>
        <w:rPr>
          <w:rFonts w:ascii="Times New Roman" w:eastAsia="宋体" w:hAnsi="Times New Roman" w:cs="Times New Roman"/>
          <w:color w:val="000000"/>
          <w:sz w:val="21"/>
          <w:szCs w:val="20"/>
          <w14:ligatures w14:val="none"/>
        </w:rPr>
        <w:t xml:space="preserve"> 3-8 </w:t>
      </w:r>
      <w:r>
        <w:rPr>
          <w:rFonts w:ascii="Times New Roman" w:eastAsia="宋体" w:hAnsi="Times New Roman" w:cs="Times New Roman"/>
          <w:color w:val="000000"/>
          <w:sz w:val="21"/>
          <w:szCs w:val="20"/>
          <w14:ligatures w14:val="none"/>
        </w:rPr>
        <w:t>所示，</w:t>
      </w:r>
      <w:r>
        <w:rPr>
          <w:rFonts w:ascii="Times New Roman" w:eastAsia="宋体" w:hAnsi="Times New Roman" w:cs="Times New Roman"/>
          <w:b/>
          <w:bCs/>
          <w:color w:val="000000"/>
          <w:sz w:val="21"/>
          <w:szCs w:val="20"/>
          <w14:ligatures w14:val="none"/>
        </w:rPr>
        <w:t>订单信息</w:t>
      </w:r>
      <w:r>
        <w:rPr>
          <w:rFonts w:ascii="Times New Roman" w:eastAsia="宋体" w:hAnsi="Times New Roman" w:cs="Times New Roman"/>
          <w:color w:val="000000"/>
          <w:sz w:val="21"/>
          <w:szCs w:val="20"/>
          <w14:ligatures w14:val="none"/>
        </w:rPr>
        <w:t>是平台的核心实体，一个用户可以拥有一个账户信息，故用户信息与账户信息是一对一的关联关系；一个用户可以拥有多个角色，一个角色可以对应多个用户，故用户信息与角色信息是多对多的关联关系；一个用户可以发布多条消息，故用户信息与消息信息是一对多的关联关系；一个用户可以发布多个订单，故用户信息与订单信息是一对多的关联关系（订单的发布者、接手者、介入客服均关联至用户信息）。一个账户属于一个用户，故账户信息与用户信息是一对一的关联关系；一个账户可以产生多条流水记录，故账户信息与流水信息是一对多的关联关系。一条流水关联一个用户和一笔订单（可选），故流水信息与用户信息是一对多的关联关系，流水信息与订单信息是一对多的关联关系。一个订单关联一个游戏信息、一个游戏系统信息和一个游戏服务区信息，故订单信息与游戏信息、订单信息与游戏系统信息、订单信息与游戏服务区信息均是多对一的关联关系；一个订单可以产生多条消息记录，故订单信息与消息信息是一对多的关联关系。一个游戏可以对应多个系统信息和多个区服信息，故游戏信息与游戏系统信息、游戏信息</w:t>
      </w:r>
      <w:r>
        <w:rPr>
          <w:rFonts w:ascii="Times New Roman" w:eastAsia="宋体" w:hAnsi="Times New Roman" w:cs="Times New Roman"/>
          <w:color w:val="000000"/>
          <w:sz w:val="21"/>
          <w:szCs w:val="20"/>
          <w14:ligatures w14:val="none"/>
        </w:rPr>
        <w:lastRenderedPageBreak/>
        <w:t>与游戏服务区信息均是一对多的关联关系。一个系统可以关联多个游戏和多个区服，故游戏系统信息与游戏信息是多对一的关联关系，游戏系统信息与游戏服务区信息是一对多的关联关系。一个区服关联一个游戏和一个系统，故游戏服务区信息与游戏信息、游戏服务区信息与游戏系统信息均是多对一的关联关系。一个角色可以绑定多个菜单，故角色信息与菜单信息是一对多的关联关系；一个角色可以拥有多个权限，故角色信息与权限信息是一对多的关联关系。一条消息关联一个发送者用户和一个接收者用户（可选），同时可关联一个订单，故消息信息与用户信息是一对多的关联关系（发送者），消息信息与用户信息是一对多的关联关系（接收者），消息信息与订单信息是一对多的关联关系。菜单信息用于存储系统左侧菜单栏配置数据，支持树形层级结构，一个菜单可以包含多个子菜单，故菜单信息内部存在一对多的自关联关系。</w:t>
      </w:r>
      <w:commentRangeStart w:id="54"/>
      <w:commentRangeEnd w:id="54"/>
      <w:r>
        <w:rPr>
          <w:rStyle w:val="af8"/>
          <w:rFonts w:ascii="Times New Roman" w:eastAsia="宋体" w:hAnsi="Times New Roman" w:cs="Times New Roman"/>
          <w:color w:val="000000"/>
          <w:szCs w:val="20"/>
          <w14:ligatures w14:val="none"/>
        </w:rPr>
        <w:commentReference w:id="54"/>
      </w:r>
    </w:p>
    <w:p w14:paraId="10757159"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C85512B" w14:textId="77777777" w:rsidR="00F90CBE" w:rsidRDefault="00000000">
      <w:pPr>
        <w:spacing w:after="0" w:line="320" w:lineRule="exact"/>
        <w:outlineLvl w:val="2"/>
        <w:rPr>
          <w:rFonts w:ascii="Times New Roman" w:eastAsia="宋体" w:hAnsi="Times New Roman" w:cs="Times New Roman"/>
          <w:color w:val="000000"/>
          <w:sz w:val="21"/>
          <w:szCs w:val="20"/>
          <w14:ligatures w14:val="none"/>
        </w:rPr>
      </w:pPr>
      <w:bookmarkStart w:id="55" w:name="_Toc227107971"/>
      <w:r>
        <w:rPr>
          <w:rFonts w:ascii="Times New Roman" w:eastAsia="宋体" w:hAnsi="Times New Roman" w:cs="Times New Roman"/>
          <w:color w:val="000000"/>
          <w:sz w:val="21"/>
          <w:szCs w:val="20"/>
          <w14:ligatures w14:val="none"/>
        </w:rPr>
        <w:t xml:space="preserve">3.3.2 </w:t>
      </w:r>
      <w:r>
        <w:rPr>
          <w:rFonts w:ascii="Times New Roman" w:eastAsia="宋体" w:hAnsi="Times New Roman" w:cs="Times New Roman"/>
          <w:color w:val="000000"/>
          <w:sz w:val="21"/>
          <w:szCs w:val="20"/>
          <w14:ligatures w14:val="none"/>
        </w:rPr>
        <w:t>数据库表设计</w:t>
      </w:r>
      <w:bookmarkEnd w:id="55"/>
    </w:p>
    <w:p w14:paraId="55CB9BCA" w14:textId="77777777" w:rsidR="00F90CBE" w:rsidRDefault="00000000">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1</w:t>
      </w: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用户模块</w:t>
      </w:r>
    </w:p>
    <w:p w14:paraId="26A80C1B" w14:textId="77777777" w:rsidR="00F90CBE" w:rsidRDefault="00F90CBE">
      <w:pPr>
        <w:widowControl/>
        <w:spacing w:after="0" w:line="320" w:lineRule="exact"/>
        <w:rPr>
          <w:rFonts w:ascii="Times New Roman" w:eastAsia="宋体" w:hAnsi="Times New Roman" w:cs="Times New Roman"/>
          <w:b/>
          <w:bCs/>
          <w:color w:val="000000"/>
          <w:sz w:val="21"/>
          <w:szCs w:val="20"/>
          <w14:ligatures w14:val="none"/>
        </w:rPr>
      </w:pPr>
    </w:p>
    <w:p w14:paraId="2D12E695" w14:textId="77777777" w:rsidR="00F90CBE" w:rsidRDefault="00000000">
      <w:pPr>
        <w:widowControl/>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3-1 </w:t>
      </w:r>
      <w:r>
        <w:rPr>
          <w:rFonts w:ascii="Times New Roman" w:eastAsia="宋体" w:hAnsi="Times New Roman" w:cs="Times New Roman"/>
          <w:b/>
          <w:bCs/>
          <w:color w:val="000000"/>
          <w:sz w:val="21"/>
          <w:szCs w:val="20"/>
          <w14:ligatures w14:val="none"/>
        </w:rPr>
        <w:t>用户表（</w:t>
      </w:r>
      <w:r>
        <w:rPr>
          <w:rFonts w:ascii="Times New Roman" w:eastAsia="宋体" w:hAnsi="Times New Roman" w:cs="Times New Roman"/>
          <w:b/>
          <w:bCs/>
          <w:color w:val="000000"/>
          <w:sz w:val="21"/>
          <w:szCs w:val="20"/>
          <w14:ligatures w14:val="none"/>
        </w:rPr>
        <w:t>tb_jmz_</w:t>
      </w:r>
      <w:r>
        <w:rPr>
          <w:rFonts w:ascii="Times New Roman" w:eastAsia="宋体" w:hAnsi="Times New Roman" w:cs="Times New Roman"/>
          <w:b/>
          <w:sz w:val="21"/>
          <w:szCs w:val="20"/>
          <w14:ligatures w14:val="none"/>
        </w:rPr>
        <w:t>user</w:t>
      </w:r>
      <w:r>
        <w:rPr>
          <w:rFonts w:ascii="Times New Roman" w:eastAsia="宋体" w:hAnsi="Times New Roman" w:cs="Times New Roman"/>
          <w:b/>
          <w:bCs/>
          <w:color w:val="000000"/>
          <w:sz w:val="21"/>
          <w:szCs w:val="20"/>
          <w14:ligatures w14:val="none"/>
        </w:rPr>
        <w:t>）</w:t>
      </w:r>
      <w:commentRangeStart w:id="56"/>
      <w:commentRangeEnd w:id="56"/>
      <w:r>
        <w:rPr>
          <w:rStyle w:val="af8"/>
          <w:rFonts w:ascii="Times New Roman" w:eastAsia="宋体" w:hAnsi="Times New Roman" w:cs="Times New Roman"/>
          <w:color w:val="000000"/>
          <w:szCs w:val="20"/>
          <w14:ligatures w14:val="none"/>
        </w:rPr>
        <w:commentReference w:id="56"/>
      </w:r>
    </w:p>
    <w:tbl>
      <w:tblPr>
        <w:tblStyle w:val="ac"/>
        <w:tblW w:w="0" w:type="auto"/>
        <w:tblLook w:val="04A0" w:firstRow="1" w:lastRow="0" w:firstColumn="1" w:lastColumn="0" w:noHBand="0" w:noVBand="1"/>
      </w:tblPr>
      <w:tblGrid>
        <w:gridCol w:w="2212"/>
        <w:gridCol w:w="1290"/>
        <w:gridCol w:w="1025"/>
        <w:gridCol w:w="1084"/>
        <w:gridCol w:w="2685"/>
      </w:tblGrid>
      <w:tr w:rsidR="00F90CBE" w14:paraId="67FB6217" w14:textId="77777777">
        <w:tc>
          <w:tcPr>
            <w:tcW w:w="1944" w:type="dxa"/>
            <w:shd w:val="clear" w:color="auto" w:fill="D9D9D9" w:themeFill="background1" w:themeFillShade="D9"/>
          </w:tcPr>
          <w:p w14:paraId="4B8A3D0D" w14:textId="77777777" w:rsidR="00F90CBE" w:rsidRDefault="00000000">
            <w:pPr>
              <w:widowControl/>
              <w:spacing w:after="0" w:line="320" w:lineRule="exact"/>
              <w:jc w:val="center"/>
              <w:rPr>
                <w:rFonts w:ascii="宋体" w:eastAsia="宋体" w:hAnsi="宋体" w:cs="Times New Roman" w:hint="eastAsia"/>
                <w:bCs/>
                <w:sz w:val="21"/>
                <w:szCs w:val="21"/>
                <w14:ligatures w14:val="none"/>
              </w:rPr>
            </w:pPr>
            <w:r>
              <w:rPr>
                <w:rFonts w:ascii="宋体" w:eastAsia="宋体" w:hAnsi="宋体" w:cs="Times New Roman"/>
                <w:bCs/>
                <w:sz w:val="21"/>
                <w:szCs w:val="21"/>
                <w14:ligatures w14:val="none"/>
              </w:rPr>
              <w:t>字段名</w:t>
            </w:r>
          </w:p>
        </w:tc>
        <w:tc>
          <w:tcPr>
            <w:tcW w:w="1392" w:type="dxa"/>
            <w:shd w:val="clear" w:color="auto" w:fill="D9D9D9" w:themeFill="background1" w:themeFillShade="D9"/>
          </w:tcPr>
          <w:p w14:paraId="1154ECCC" w14:textId="77777777" w:rsidR="00F90CBE" w:rsidRDefault="00000000">
            <w:pPr>
              <w:widowControl/>
              <w:spacing w:after="0" w:line="320" w:lineRule="exact"/>
              <w:jc w:val="center"/>
              <w:rPr>
                <w:rFonts w:ascii="宋体" w:eastAsia="宋体" w:hAnsi="宋体" w:cs="Times New Roman" w:hint="eastAsia"/>
                <w:bCs/>
                <w:sz w:val="21"/>
                <w:szCs w:val="21"/>
                <w14:ligatures w14:val="none"/>
              </w:rPr>
            </w:pPr>
            <w:r>
              <w:rPr>
                <w:rFonts w:ascii="宋体" w:eastAsia="宋体" w:hAnsi="宋体" w:cs="Times New Roman"/>
                <w:bCs/>
                <w:color w:val="000000"/>
                <w:sz w:val="21"/>
                <w:szCs w:val="21"/>
                <w14:ligatures w14:val="none"/>
              </w:rPr>
              <w:t>数据类型</w:t>
            </w:r>
          </w:p>
        </w:tc>
        <w:tc>
          <w:tcPr>
            <w:tcW w:w="1240" w:type="dxa"/>
            <w:shd w:val="clear" w:color="auto" w:fill="D9D9D9" w:themeFill="background1" w:themeFillShade="D9"/>
          </w:tcPr>
          <w:p w14:paraId="020D161F" w14:textId="77777777" w:rsidR="00F90CBE" w:rsidRDefault="00000000">
            <w:pPr>
              <w:widowControl/>
              <w:spacing w:after="0" w:line="320" w:lineRule="exact"/>
              <w:jc w:val="center"/>
              <w:rPr>
                <w:rFonts w:ascii="宋体" w:eastAsia="宋体" w:hAnsi="宋体" w:cs="Times New Roman" w:hint="eastAsia"/>
                <w:bCs/>
                <w:sz w:val="21"/>
                <w:szCs w:val="21"/>
                <w14:ligatures w14:val="none"/>
              </w:rPr>
            </w:pPr>
            <w:r>
              <w:rPr>
                <w:rFonts w:ascii="宋体" w:eastAsia="宋体" w:hAnsi="宋体" w:cs="Times New Roman"/>
                <w:bCs/>
                <w:color w:val="000000"/>
                <w:sz w:val="21"/>
                <w:szCs w:val="21"/>
                <w14:ligatures w14:val="none"/>
              </w:rPr>
              <w:t>长度</w:t>
            </w:r>
          </w:p>
        </w:tc>
        <w:tc>
          <w:tcPr>
            <w:tcW w:w="1279" w:type="dxa"/>
            <w:shd w:val="clear" w:color="auto" w:fill="D9D9D9" w:themeFill="background1" w:themeFillShade="D9"/>
          </w:tcPr>
          <w:p w14:paraId="4B1645BA" w14:textId="77777777" w:rsidR="00F90CBE" w:rsidRDefault="00000000">
            <w:pPr>
              <w:widowControl/>
              <w:spacing w:after="0" w:line="320" w:lineRule="exact"/>
              <w:jc w:val="center"/>
              <w:rPr>
                <w:rFonts w:ascii="宋体" w:eastAsia="宋体" w:hAnsi="宋体" w:cs="Times New Roman" w:hint="eastAsia"/>
                <w:bCs/>
                <w:sz w:val="21"/>
                <w:szCs w:val="21"/>
                <w14:ligatures w14:val="none"/>
              </w:rPr>
            </w:pPr>
            <w:r>
              <w:rPr>
                <w:rFonts w:ascii="宋体" w:eastAsia="宋体" w:hAnsi="宋体" w:cs="Times New Roman"/>
                <w:bCs/>
                <w:color w:val="000000"/>
                <w:sz w:val="21"/>
                <w:szCs w:val="21"/>
                <w14:ligatures w14:val="none"/>
              </w:rPr>
              <w:t>约束</w:t>
            </w:r>
          </w:p>
        </w:tc>
        <w:tc>
          <w:tcPr>
            <w:tcW w:w="2441" w:type="dxa"/>
            <w:shd w:val="clear" w:color="auto" w:fill="D9D9D9" w:themeFill="background1" w:themeFillShade="D9"/>
          </w:tcPr>
          <w:p w14:paraId="307DDFB1" w14:textId="77777777" w:rsidR="00F90CBE" w:rsidRDefault="00000000">
            <w:pPr>
              <w:widowControl/>
              <w:spacing w:after="0" w:line="320" w:lineRule="exact"/>
              <w:jc w:val="center"/>
              <w:rPr>
                <w:rFonts w:ascii="宋体" w:eastAsia="宋体" w:hAnsi="宋体" w:cs="Times New Roman" w:hint="eastAsia"/>
                <w:bCs/>
                <w:sz w:val="21"/>
                <w:szCs w:val="21"/>
                <w14:ligatures w14:val="none"/>
              </w:rPr>
            </w:pPr>
            <w:r>
              <w:rPr>
                <w:rFonts w:ascii="宋体" w:eastAsia="宋体" w:hAnsi="宋体" w:cs="Times New Roman"/>
                <w:bCs/>
                <w:color w:val="000000"/>
                <w:sz w:val="21"/>
                <w:szCs w:val="21"/>
                <w14:ligatures w14:val="none"/>
              </w:rPr>
              <w:t>备注</w:t>
            </w:r>
          </w:p>
        </w:tc>
      </w:tr>
      <w:tr w:rsidR="00F90CBE" w14:paraId="6BBEC17C" w14:textId="77777777">
        <w:tc>
          <w:tcPr>
            <w:tcW w:w="0" w:type="auto"/>
          </w:tcPr>
          <w:p w14:paraId="23196782"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user_id</w:t>
            </w:r>
          </w:p>
        </w:tc>
        <w:tc>
          <w:tcPr>
            <w:tcW w:w="0" w:type="auto"/>
          </w:tcPr>
          <w:p w14:paraId="20A4A6AB"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bigint</w:t>
            </w:r>
          </w:p>
        </w:tc>
        <w:tc>
          <w:tcPr>
            <w:tcW w:w="0" w:type="auto"/>
          </w:tcPr>
          <w:p w14:paraId="679AA9B0"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w:t>
            </w:r>
          </w:p>
        </w:tc>
        <w:tc>
          <w:tcPr>
            <w:tcW w:w="0" w:type="auto"/>
          </w:tcPr>
          <w:p w14:paraId="336CAE4A"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主键，自增</w:t>
            </w:r>
          </w:p>
        </w:tc>
        <w:tc>
          <w:tcPr>
            <w:tcW w:w="0" w:type="auto"/>
          </w:tcPr>
          <w:p w14:paraId="6B670F31"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用户ID</w:t>
            </w:r>
          </w:p>
        </w:tc>
      </w:tr>
      <w:tr w:rsidR="00F90CBE" w14:paraId="71402F18" w14:textId="77777777">
        <w:tc>
          <w:tcPr>
            <w:tcW w:w="0" w:type="auto"/>
          </w:tcPr>
          <w:p w14:paraId="1011A776"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username</w:t>
            </w:r>
          </w:p>
        </w:tc>
        <w:tc>
          <w:tcPr>
            <w:tcW w:w="0" w:type="auto"/>
          </w:tcPr>
          <w:p w14:paraId="1052259F"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varchar</w:t>
            </w:r>
          </w:p>
        </w:tc>
        <w:tc>
          <w:tcPr>
            <w:tcW w:w="0" w:type="auto"/>
          </w:tcPr>
          <w:p w14:paraId="3A7A10BD"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50</w:t>
            </w:r>
          </w:p>
        </w:tc>
        <w:tc>
          <w:tcPr>
            <w:tcW w:w="0" w:type="auto"/>
          </w:tcPr>
          <w:p w14:paraId="77E1038A"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非空</w:t>
            </w:r>
          </w:p>
        </w:tc>
        <w:tc>
          <w:tcPr>
            <w:tcW w:w="0" w:type="auto"/>
          </w:tcPr>
          <w:p w14:paraId="0E51C005"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用户名</w:t>
            </w:r>
          </w:p>
        </w:tc>
      </w:tr>
      <w:tr w:rsidR="00F90CBE" w14:paraId="6F73A0A8" w14:textId="77777777">
        <w:tc>
          <w:tcPr>
            <w:tcW w:w="0" w:type="auto"/>
          </w:tcPr>
          <w:p w14:paraId="465B9D29"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phone</w:t>
            </w:r>
          </w:p>
        </w:tc>
        <w:tc>
          <w:tcPr>
            <w:tcW w:w="0" w:type="auto"/>
          </w:tcPr>
          <w:p w14:paraId="43A90809"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varchar</w:t>
            </w:r>
          </w:p>
        </w:tc>
        <w:tc>
          <w:tcPr>
            <w:tcW w:w="0" w:type="auto"/>
          </w:tcPr>
          <w:p w14:paraId="46A60874"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20</w:t>
            </w:r>
          </w:p>
        </w:tc>
        <w:tc>
          <w:tcPr>
            <w:tcW w:w="0" w:type="auto"/>
          </w:tcPr>
          <w:p w14:paraId="6A9F130B"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非空</w:t>
            </w:r>
          </w:p>
        </w:tc>
        <w:tc>
          <w:tcPr>
            <w:tcW w:w="0" w:type="auto"/>
          </w:tcPr>
          <w:p w14:paraId="73AA8315"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手机号，登录账号</w:t>
            </w:r>
          </w:p>
        </w:tc>
      </w:tr>
      <w:tr w:rsidR="00F90CBE" w14:paraId="76C3693E" w14:textId="77777777">
        <w:tc>
          <w:tcPr>
            <w:tcW w:w="0" w:type="auto"/>
          </w:tcPr>
          <w:p w14:paraId="41E739C1"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password</w:t>
            </w:r>
          </w:p>
        </w:tc>
        <w:tc>
          <w:tcPr>
            <w:tcW w:w="0" w:type="auto"/>
          </w:tcPr>
          <w:p w14:paraId="5E9F6A2B"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varchar</w:t>
            </w:r>
          </w:p>
        </w:tc>
        <w:tc>
          <w:tcPr>
            <w:tcW w:w="0" w:type="auto"/>
          </w:tcPr>
          <w:p w14:paraId="24B8D149"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255</w:t>
            </w:r>
          </w:p>
        </w:tc>
        <w:tc>
          <w:tcPr>
            <w:tcW w:w="0" w:type="auto"/>
          </w:tcPr>
          <w:p w14:paraId="614192F1"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非空</w:t>
            </w:r>
          </w:p>
        </w:tc>
        <w:tc>
          <w:tcPr>
            <w:tcW w:w="0" w:type="auto"/>
          </w:tcPr>
          <w:p w14:paraId="2BAF14F3"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密码，加密存储</w:t>
            </w:r>
          </w:p>
        </w:tc>
      </w:tr>
      <w:tr w:rsidR="00F90CBE" w14:paraId="3AF62247" w14:textId="77777777">
        <w:tc>
          <w:tcPr>
            <w:tcW w:w="0" w:type="auto"/>
          </w:tcPr>
          <w:p w14:paraId="41A96DDA"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email</w:t>
            </w:r>
          </w:p>
        </w:tc>
        <w:tc>
          <w:tcPr>
            <w:tcW w:w="0" w:type="auto"/>
          </w:tcPr>
          <w:p w14:paraId="1BE827A1"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varchar</w:t>
            </w:r>
          </w:p>
        </w:tc>
        <w:tc>
          <w:tcPr>
            <w:tcW w:w="0" w:type="auto"/>
          </w:tcPr>
          <w:p w14:paraId="34450064"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100</w:t>
            </w:r>
          </w:p>
        </w:tc>
        <w:tc>
          <w:tcPr>
            <w:tcW w:w="0" w:type="auto"/>
          </w:tcPr>
          <w:p w14:paraId="562CB8F2"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可空</w:t>
            </w:r>
          </w:p>
        </w:tc>
        <w:tc>
          <w:tcPr>
            <w:tcW w:w="0" w:type="auto"/>
          </w:tcPr>
          <w:p w14:paraId="0CBFF3BC"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邮箱</w:t>
            </w:r>
          </w:p>
        </w:tc>
      </w:tr>
      <w:tr w:rsidR="00F90CBE" w14:paraId="015EA851" w14:textId="77777777">
        <w:tc>
          <w:tcPr>
            <w:tcW w:w="0" w:type="auto"/>
          </w:tcPr>
          <w:p w14:paraId="0F8DD35D"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avatar</w:t>
            </w:r>
          </w:p>
        </w:tc>
        <w:tc>
          <w:tcPr>
            <w:tcW w:w="0" w:type="auto"/>
          </w:tcPr>
          <w:p w14:paraId="4EF25AE5"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varchar</w:t>
            </w:r>
          </w:p>
        </w:tc>
        <w:tc>
          <w:tcPr>
            <w:tcW w:w="0" w:type="auto"/>
          </w:tcPr>
          <w:p w14:paraId="4295E14D"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255</w:t>
            </w:r>
          </w:p>
        </w:tc>
        <w:tc>
          <w:tcPr>
            <w:tcW w:w="0" w:type="auto"/>
          </w:tcPr>
          <w:p w14:paraId="0AF12636"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可空</w:t>
            </w:r>
          </w:p>
        </w:tc>
        <w:tc>
          <w:tcPr>
            <w:tcW w:w="0" w:type="auto"/>
          </w:tcPr>
          <w:p w14:paraId="605393EC"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头像URL</w:t>
            </w:r>
          </w:p>
        </w:tc>
      </w:tr>
      <w:tr w:rsidR="00F90CBE" w14:paraId="2735D4C1" w14:textId="77777777">
        <w:tc>
          <w:tcPr>
            <w:tcW w:w="0" w:type="auto"/>
          </w:tcPr>
          <w:p w14:paraId="276BEE43"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nickname</w:t>
            </w:r>
          </w:p>
        </w:tc>
        <w:tc>
          <w:tcPr>
            <w:tcW w:w="0" w:type="auto"/>
          </w:tcPr>
          <w:p w14:paraId="72A05B14"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varchar</w:t>
            </w:r>
          </w:p>
        </w:tc>
        <w:tc>
          <w:tcPr>
            <w:tcW w:w="0" w:type="auto"/>
          </w:tcPr>
          <w:p w14:paraId="0CD2F256"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50</w:t>
            </w:r>
          </w:p>
        </w:tc>
        <w:tc>
          <w:tcPr>
            <w:tcW w:w="0" w:type="auto"/>
          </w:tcPr>
          <w:p w14:paraId="13A783DE"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可空</w:t>
            </w:r>
          </w:p>
        </w:tc>
        <w:tc>
          <w:tcPr>
            <w:tcW w:w="0" w:type="auto"/>
          </w:tcPr>
          <w:p w14:paraId="1C7A9F16"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昵称</w:t>
            </w:r>
          </w:p>
        </w:tc>
      </w:tr>
      <w:tr w:rsidR="00F90CBE" w14:paraId="2633ABA7" w14:textId="77777777">
        <w:tc>
          <w:tcPr>
            <w:tcW w:w="0" w:type="auto"/>
          </w:tcPr>
          <w:p w14:paraId="572FA7B6"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gender</w:t>
            </w:r>
          </w:p>
        </w:tc>
        <w:tc>
          <w:tcPr>
            <w:tcW w:w="0" w:type="auto"/>
          </w:tcPr>
          <w:p w14:paraId="5A41C26A"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tinyint</w:t>
            </w:r>
          </w:p>
        </w:tc>
        <w:tc>
          <w:tcPr>
            <w:tcW w:w="0" w:type="auto"/>
          </w:tcPr>
          <w:p w14:paraId="27CC396C"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w:t>
            </w:r>
          </w:p>
        </w:tc>
        <w:tc>
          <w:tcPr>
            <w:tcW w:w="0" w:type="auto"/>
          </w:tcPr>
          <w:p w14:paraId="60C3A0B3"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默认1</w:t>
            </w:r>
          </w:p>
        </w:tc>
        <w:tc>
          <w:tcPr>
            <w:tcW w:w="0" w:type="auto"/>
          </w:tcPr>
          <w:p w14:paraId="4BF8E345"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性别：0-未知，1-男，2-女</w:t>
            </w:r>
          </w:p>
        </w:tc>
      </w:tr>
      <w:tr w:rsidR="00F90CBE" w14:paraId="04E075A1" w14:textId="77777777">
        <w:tc>
          <w:tcPr>
            <w:tcW w:w="0" w:type="auto"/>
          </w:tcPr>
          <w:p w14:paraId="274CFA7D"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status</w:t>
            </w:r>
          </w:p>
        </w:tc>
        <w:tc>
          <w:tcPr>
            <w:tcW w:w="0" w:type="auto"/>
          </w:tcPr>
          <w:p w14:paraId="4F325890"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tinyint</w:t>
            </w:r>
          </w:p>
        </w:tc>
        <w:tc>
          <w:tcPr>
            <w:tcW w:w="0" w:type="auto"/>
          </w:tcPr>
          <w:p w14:paraId="597C6D45"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w:t>
            </w:r>
          </w:p>
        </w:tc>
        <w:tc>
          <w:tcPr>
            <w:tcW w:w="0" w:type="auto"/>
          </w:tcPr>
          <w:p w14:paraId="1578CB8F"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默认1</w:t>
            </w:r>
          </w:p>
        </w:tc>
        <w:tc>
          <w:tcPr>
            <w:tcW w:w="0" w:type="auto"/>
          </w:tcPr>
          <w:p w14:paraId="5625D81B"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用户状态：0-禁用，1-正常</w:t>
            </w:r>
          </w:p>
        </w:tc>
      </w:tr>
      <w:tr w:rsidR="00F90CBE" w14:paraId="3B013EE2" w14:textId="77777777">
        <w:tc>
          <w:tcPr>
            <w:tcW w:w="0" w:type="auto"/>
          </w:tcPr>
          <w:p w14:paraId="320D5198"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create_time</w:t>
            </w:r>
          </w:p>
        </w:tc>
        <w:tc>
          <w:tcPr>
            <w:tcW w:w="0" w:type="auto"/>
          </w:tcPr>
          <w:p w14:paraId="43FFFF39"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datetime</w:t>
            </w:r>
          </w:p>
        </w:tc>
        <w:tc>
          <w:tcPr>
            <w:tcW w:w="0" w:type="auto"/>
          </w:tcPr>
          <w:p w14:paraId="4EEF00BA"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w:t>
            </w:r>
          </w:p>
        </w:tc>
        <w:tc>
          <w:tcPr>
            <w:tcW w:w="0" w:type="auto"/>
          </w:tcPr>
          <w:p w14:paraId="41FBC34D"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可空</w:t>
            </w:r>
          </w:p>
        </w:tc>
        <w:tc>
          <w:tcPr>
            <w:tcW w:w="0" w:type="auto"/>
          </w:tcPr>
          <w:p w14:paraId="728031BE"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创建时间</w:t>
            </w:r>
          </w:p>
        </w:tc>
      </w:tr>
      <w:tr w:rsidR="00F90CBE" w14:paraId="44DF2192" w14:textId="77777777">
        <w:tc>
          <w:tcPr>
            <w:tcW w:w="0" w:type="auto"/>
          </w:tcPr>
          <w:p w14:paraId="39D63D7E"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update_time</w:t>
            </w:r>
          </w:p>
        </w:tc>
        <w:tc>
          <w:tcPr>
            <w:tcW w:w="0" w:type="auto"/>
          </w:tcPr>
          <w:p w14:paraId="6B01D8FF"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datetime</w:t>
            </w:r>
          </w:p>
        </w:tc>
        <w:tc>
          <w:tcPr>
            <w:tcW w:w="0" w:type="auto"/>
          </w:tcPr>
          <w:p w14:paraId="40EEA0C1"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w:t>
            </w:r>
          </w:p>
        </w:tc>
        <w:tc>
          <w:tcPr>
            <w:tcW w:w="0" w:type="auto"/>
          </w:tcPr>
          <w:p w14:paraId="1D99D82B"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可空</w:t>
            </w:r>
          </w:p>
        </w:tc>
        <w:tc>
          <w:tcPr>
            <w:tcW w:w="0" w:type="auto"/>
          </w:tcPr>
          <w:p w14:paraId="3206AB1C"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更新时间</w:t>
            </w:r>
          </w:p>
        </w:tc>
      </w:tr>
      <w:tr w:rsidR="00F90CBE" w14:paraId="60E925BB" w14:textId="77777777">
        <w:tc>
          <w:tcPr>
            <w:tcW w:w="0" w:type="auto"/>
          </w:tcPr>
          <w:p w14:paraId="3F17B40F"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is_boosting_enabled</w:t>
            </w:r>
          </w:p>
        </w:tc>
        <w:tc>
          <w:tcPr>
            <w:tcW w:w="0" w:type="auto"/>
          </w:tcPr>
          <w:p w14:paraId="0B636B02"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tinyint</w:t>
            </w:r>
          </w:p>
        </w:tc>
        <w:tc>
          <w:tcPr>
            <w:tcW w:w="0" w:type="auto"/>
          </w:tcPr>
          <w:p w14:paraId="000CF11D"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w:t>
            </w:r>
          </w:p>
        </w:tc>
        <w:tc>
          <w:tcPr>
            <w:tcW w:w="0" w:type="auto"/>
          </w:tcPr>
          <w:p w14:paraId="0B8AA0A8"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默认0</w:t>
            </w:r>
          </w:p>
        </w:tc>
        <w:tc>
          <w:tcPr>
            <w:tcW w:w="0" w:type="auto"/>
          </w:tcPr>
          <w:p w14:paraId="60420C92"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是否开启代练：0-否，1-是</w:t>
            </w:r>
          </w:p>
        </w:tc>
      </w:tr>
      <w:tr w:rsidR="00F90CBE" w14:paraId="3962F285" w14:textId="77777777">
        <w:tc>
          <w:tcPr>
            <w:tcW w:w="0" w:type="auto"/>
          </w:tcPr>
          <w:p w14:paraId="6B5965C0"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identity_verified</w:t>
            </w:r>
          </w:p>
        </w:tc>
        <w:tc>
          <w:tcPr>
            <w:tcW w:w="0" w:type="auto"/>
          </w:tcPr>
          <w:p w14:paraId="5FA16964"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tinyint</w:t>
            </w:r>
          </w:p>
        </w:tc>
        <w:tc>
          <w:tcPr>
            <w:tcW w:w="0" w:type="auto"/>
          </w:tcPr>
          <w:p w14:paraId="4E54F7DF"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w:t>
            </w:r>
          </w:p>
        </w:tc>
        <w:tc>
          <w:tcPr>
            <w:tcW w:w="0" w:type="auto"/>
          </w:tcPr>
          <w:p w14:paraId="2CB5F7FC"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默认0</w:t>
            </w:r>
          </w:p>
        </w:tc>
        <w:tc>
          <w:tcPr>
            <w:tcW w:w="0" w:type="auto"/>
          </w:tcPr>
          <w:p w14:paraId="5BF74D72" w14:textId="77777777" w:rsidR="00F90CBE" w:rsidRDefault="00000000">
            <w:pPr>
              <w:widowControl/>
              <w:spacing w:after="0" w:line="320" w:lineRule="exact"/>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实名认证状态：0-未认证，1-已认证</w:t>
            </w:r>
          </w:p>
        </w:tc>
      </w:tr>
    </w:tbl>
    <w:p w14:paraId="6C2B89EA"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D56BBE9"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w:t>
      </w:r>
      <w:r>
        <w:rPr>
          <w:rFonts w:ascii="Times New Roman" w:eastAsia="宋体" w:hAnsi="Times New Roman" w:cs="Times New Roman"/>
          <w:color w:val="000000"/>
          <w:sz w:val="21"/>
          <w:szCs w:val="20"/>
          <w14:ligatures w14:val="none"/>
        </w:rPr>
        <w:t>用户表的主键，它是唯一标识该表中所有行的一列；</w:t>
      </w:r>
      <w:r>
        <w:rPr>
          <w:rFonts w:ascii="Times New Roman" w:eastAsia="宋体" w:hAnsi="Times New Roman" w:cs="Times New Roman"/>
          <w:color w:val="000000"/>
          <w:sz w:val="21"/>
          <w:szCs w:val="20"/>
          <w14:ligatures w14:val="none"/>
        </w:rPr>
        <w:t>phone</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w:t>
      </w:r>
      <w:r>
        <w:rPr>
          <w:rFonts w:ascii="Times New Roman" w:eastAsia="宋体" w:hAnsi="Times New Roman" w:cs="Times New Roman"/>
          <w:color w:val="000000"/>
          <w:sz w:val="21"/>
          <w:szCs w:val="20"/>
          <w14:ligatures w14:val="none"/>
        </w:rPr>
        <w:t>用户表的登录账号字段，具有唯一性约束；</w:t>
      </w:r>
      <w:r>
        <w:rPr>
          <w:rFonts w:ascii="Times New Roman" w:eastAsia="宋体" w:hAnsi="Times New Roman" w:cs="Times New Roman"/>
          <w:color w:val="000000"/>
          <w:sz w:val="21"/>
          <w:szCs w:val="20"/>
          <w14:ligatures w14:val="none"/>
        </w:rPr>
        <w:t>identity_verified</w:t>
      </w:r>
      <w:r>
        <w:rPr>
          <w:rFonts w:ascii="Times New Roman" w:eastAsia="宋体" w:hAnsi="Times New Roman" w:cs="Times New Roman"/>
          <w:color w:val="000000"/>
          <w:sz w:val="21"/>
          <w:szCs w:val="20"/>
          <w14:ligatures w14:val="none"/>
        </w:rPr>
        <w:t>字段用于标识用户是否完成实名认证，关联实名认证审核流程。</w:t>
      </w:r>
    </w:p>
    <w:p w14:paraId="6373B4AE"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6E2F08AF" w14:textId="77777777" w:rsidR="00F90CBE" w:rsidRDefault="00000000">
      <w:pPr>
        <w:widowControl/>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3-2 </w:t>
      </w:r>
      <w:r>
        <w:rPr>
          <w:rFonts w:ascii="Times New Roman" w:eastAsia="宋体" w:hAnsi="Times New Roman" w:cs="Times New Roman"/>
          <w:b/>
          <w:bCs/>
          <w:color w:val="000000"/>
          <w:sz w:val="21"/>
          <w:szCs w:val="20"/>
          <w14:ligatures w14:val="none"/>
        </w:rPr>
        <w:t>用户账户表（</w:t>
      </w:r>
      <w:r>
        <w:rPr>
          <w:rFonts w:ascii="Times New Roman" w:eastAsia="宋体" w:hAnsi="Times New Roman" w:cs="Times New Roman"/>
          <w:b/>
          <w:bCs/>
          <w:color w:val="000000"/>
          <w:sz w:val="21"/>
          <w:szCs w:val="20"/>
          <w14:ligatures w14:val="none"/>
        </w:rPr>
        <w:t>tb_jmz_user_accounts</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2308"/>
        <w:gridCol w:w="1157"/>
        <w:gridCol w:w="634"/>
        <w:gridCol w:w="1994"/>
        <w:gridCol w:w="2203"/>
      </w:tblGrid>
      <w:tr w:rsidR="00F90CBE" w14:paraId="02B60D7D" w14:textId="77777777">
        <w:tc>
          <w:tcPr>
            <w:tcW w:w="2308" w:type="dxa"/>
            <w:shd w:val="clear" w:color="auto" w:fill="D9D9D9" w:themeFill="background1" w:themeFillShade="D9"/>
          </w:tcPr>
          <w:p w14:paraId="56E959A8" w14:textId="77777777" w:rsidR="00F90CBE" w:rsidRDefault="00000000">
            <w:pPr>
              <w:widowControl/>
              <w:spacing w:after="0" w:line="320" w:lineRule="exact"/>
              <w:jc w:val="center"/>
              <w:rPr>
                <w:rFonts w:ascii="宋体" w:eastAsia="宋体" w:hAnsi="宋体" w:cs="Times New Roman" w:hint="eastAsia"/>
                <w:b/>
                <w:bCs/>
                <w:sz w:val="21"/>
                <w:szCs w:val="21"/>
                <w14:ligatures w14:val="none"/>
              </w:rPr>
            </w:pPr>
            <w:r>
              <w:rPr>
                <w:rFonts w:ascii="宋体" w:eastAsia="宋体" w:hAnsi="宋体" w:cs="Times New Roman"/>
                <w:b/>
                <w:bCs/>
                <w:color w:val="000000"/>
                <w:sz w:val="21"/>
                <w:szCs w:val="21"/>
                <w14:ligatures w14:val="none"/>
              </w:rPr>
              <w:t>字段名</w:t>
            </w:r>
          </w:p>
        </w:tc>
        <w:tc>
          <w:tcPr>
            <w:tcW w:w="1157" w:type="dxa"/>
            <w:shd w:val="clear" w:color="auto" w:fill="D9D9D9" w:themeFill="background1" w:themeFillShade="D9"/>
          </w:tcPr>
          <w:p w14:paraId="5121689B" w14:textId="77777777" w:rsidR="00F90CBE" w:rsidRDefault="00000000">
            <w:pPr>
              <w:widowControl/>
              <w:spacing w:after="0" w:line="320" w:lineRule="exact"/>
              <w:jc w:val="center"/>
              <w:rPr>
                <w:rFonts w:ascii="宋体" w:eastAsia="宋体" w:hAnsi="宋体" w:cs="Times New Roman" w:hint="eastAsia"/>
                <w:b/>
                <w:bCs/>
                <w:sz w:val="21"/>
                <w:szCs w:val="21"/>
                <w14:ligatures w14:val="none"/>
              </w:rPr>
            </w:pPr>
            <w:r>
              <w:rPr>
                <w:rFonts w:ascii="宋体" w:eastAsia="宋体" w:hAnsi="宋体" w:cs="Times New Roman"/>
                <w:b/>
                <w:bCs/>
                <w:color w:val="000000"/>
                <w:sz w:val="21"/>
                <w:szCs w:val="21"/>
                <w14:ligatures w14:val="none"/>
              </w:rPr>
              <w:t>数据类型</w:t>
            </w:r>
          </w:p>
        </w:tc>
        <w:tc>
          <w:tcPr>
            <w:tcW w:w="925" w:type="dxa"/>
            <w:shd w:val="clear" w:color="auto" w:fill="D9D9D9" w:themeFill="background1" w:themeFillShade="D9"/>
          </w:tcPr>
          <w:p w14:paraId="09B6F5B4" w14:textId="77777777" w:rsidR="00F90CBE" w:rsidRDefault="00000000">
            <w:pPr>
              <w:widowControl/>
              <w:spacing w:after="0" w:line="320" w:lineRule="exact"/>
              <w:jc w:val="center"/>
              <w:rPr>
                <w:rFonts w:ascii="宋体" w:eastAsia="宋体" w:hAnsi="宋体" w:cs="Times New Roman" w:hint="eastAsia"/>
                <w:b/>
                <w:bCs/>
                <w:sz w:val="21"/>
                <w:szCs w:val="21"/>
                <w14:ligatures w14:val="none"/>
              </w:rPr>
            </w:pPr>
            <w:r>
              <w:rPr>
                <w:rFonts w:ascii="宋体" w:eastAsia="宋体" w:hAnsi="宋体" w:cs="Times New Roman"/>
                <w:b/>
                <w:bCs/>
                <w:color w:val="000000"/>
                <w:sz w:val="21"/>
                <w:szCs w:val="21"/>
                <w14:ligatures w14:val="none"/>
              </w:rPr>
              <w:t>长度</w:t>
            </w:r>
          </w:p>
        </w:tc>
        <w:tc>
          <w:tcPr>
            <w:tcW w:w="1703" w:type="dxa"/>
            <w:shd w:val="clear" w:color="auto" w:fill="D9D9D9" w:themeFill="background1" w:themeFillShade="D9"/>
          </w:tcPr>
          <w:p w14:paraId="4AFCA360" w14:textId="77777777" w:rsidR="00F90CBE" w:rsidRDefault="00000000">
            <w:pPr>
              <w:widowControl/>
              <w:spacing w:after="0" w:line="320" w:lineRule="exact"/>
              <w:jc w:val="center"/>
              <w:rPr>
                <w:rFonts w:ascii="宋体" w:eastAsia="宋体" w:hAnsi="宋体" w:cs="Times New Roman" w:hint="eastAsia"/>
                <w:b/>
                <w:bCs/>
                <w:sz w:val="21"/>
                <w:szCs w:val="21"/>
                <w14:ligatures w14:val="none"/>
              </w:rPr>
            </w:pPr>
            <w:r>
              <w:rPr>
                <w:rFonts w:ascii="宋体" w:eastAsia="宋体" w:hAnsi="宋体" w:cs="Times New Roman"/>
                <w:b/>
                <w:bCs/>
                <w:color w:val="000000"/>
                <w:sz w:val="21"/>
                <w:szCs w:val="21"/>
                <w14:ligatures w14:val="none"/>
              </w:rPr>
              <w:t>约束</w:t>
            </w:r>
          </w:p>
        </w:tc>
        <w:tc>
          <w:tcPr>
            <w:tcW w:w="2203" w:type="dxa"/>
            <w:shd w:val="clear" w:color="auto" w:fill="D9D9D9" w:themeFill="background1" w:themeFillShade="D9"/>
          </w:tcPr>
          <w:p w14:paraId="5914816D" w14:textId="77777777" w:rsidR="00F90CBE" w:rsidRDefault="00000000">
            <w:pPr>
              <w:widowControl/>
              <w:spacing w:after="0" w:line="320" w:lineRule="exact"/>
              <w:jc w:val="center"/>
              <w:rPr>
                <w:rFonts w:ascii="宋体" w:eastAsia="宋体" w:hAnsi="宋体" w:cs="Times New Roman" w:hint="eastAsia"/>
                <w:b/>
                <w:bCs/>
                <w:sz w:val="21"/>
                <w:szCs w:val="21"/>
                <w14:ligatures w14:val="none"/>
              </w:rPr>
            </w:pPr>
            <w:r>
              <w:rPr>
                <w:rFonts w:ascii="宋体" w:eastAsia="宋体" w:hAnsi="宋体" w:cs="Times New Roman"/>
                <w:b/>
                <w:bCs/>
                <w:color w:val="000000"/>
                <w:sz w:val="21"/>
                <w:szCs w:val="21"/>
                <w14:ligatures w14:val="none"/>
              </w:rPr>
              <w:t>备注</w:t>
            </w:r>
          </w:p>
        </w:tc>
      </w:tr>
      <w:tr w:rsidR="00F90CBE" w14:paraId="2CD747C8" w14:textId="77777777">
        <w:tc>
          <w:tcPr>
            <w:tcW w:w="0" w:type="auto"/>
          </w:tcPr>
          <w:p w14:paraId="49F8E83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w:t>
            </w:r>
          </w:p>
        </w:tc>
        <w:tc>
          <w:tcPr>
            <w:tcW w:w="0" w:type="auto"/>
          </w:tcPr>
          <w:p w14:paraId="6CF1EAE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925" w:type="dxa"/>
          </w:tcPr>
          <w:p w14:paraId="17CCDCE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1703" w:type="dxa"/>
          </w:tcPr>
          <w:p w14:paraId="294487F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主键，自增</w:t>
            </w:r>
          </w:p>
        </w:tc>
        <w:tc>
          <w:tcPr>
            <w:tcW w:w="0" w:type="auto"/>
          </w:tcPr>
          <w:p w14:paraId="452162C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账户ID</w:t>
            </w:r>
          </w:p>
        </w:tc>
      </w:tr>
      <w:tr w:rsidR="00F90CBE" w14:paraId="6DD3D8E5" w14:textId="77777777">
        <w:tc>
          <w:tcPr>
            <w:tcW w:w="0" w:type="auto"/>
          </w:tcPr>
          <w:p w14:paraId="59E9952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lastRenderedPageBreak/>
              <w:t>user_id</w:t>
            </w:r>
          </w:p>
        </w:tc>
        <w:tc>
          <w:tcPr>
            <w:tcW w:w="0" w:type="auto"/>
          </w:tcPr>
          <w:p w14:paraId="710CD12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925" w:type="dxa"/>
          </w:tcPr>
          <w:p w14:paraId="13C10EB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1703" w:type="dxa"/>
          </w:tcPr>
          <w:p w14:paraId="705EC0B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非空，唯一索引</w:t>
            </w:r>
          </w:p>
        </w:tc>
        <w:tc>
          <w:tcPr>
            <w:tcW w:w="0" w:type="auto"/>
          </w:tcPr>
          <w:p w14:paraId="7E145A2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用户ID，与tb_jmz_user.user_id一对一</w:t>
            </w:r>
          </w:p>
        </w:tc>
      </w:tr>
      <w:tr w:rsidR="00F90CBE" w14:paraId="0C89C7E0" w14:textId="77777777">
        <w:tc>
          <w:tcPr>
            <w:tcW w:w="0" w:type="auto"/>
          </w:tcPr>
          <w:p w14:paraId="7334A8B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balance</w:t>
            </w:r>
          </w:p>
        </w:tc>
        <w:tc>
          <w:tcPr>
            <w:tcW w:w="0" w:type="auto"/>
          </w:tcPr>
          <w:p w14:paraId="4639B1D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925" w:type="dxa"/>
          </w:tcPr>
          <w:p w14:paraId="2E67C5C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12,2</w:t>
            </w:r>
          </w:p>
        </w:tc>
        <w:tc>
          <w:tcPr>
            <w:tcW w:w="1703" w:type="dxa"/>
          </w:tcPr>
          <w:p w14:paraId="5E1BC3E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默认0.00</w:t>
            </w:r>
          </w:p>
        </w:tc>
        <w:tc>
          <w:tcPr>
            <w:tcW w:w="0" w:type="auto"/>
          </w:tcPr>
          <w:p w14:paraId="6A384A5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余额，可用资金</w:t>
            </w:r>
          </w:p>
        </w:tc>
      </w:tr>
      <w:tr w:rsidR="00F90CBE" w14:paraId="2C65C51A" w14:textId="77777777">
        <w:tc>
          <w:tcPr>
            <w:tcW w:w="0" w:type="auto"/>
          </w:tcPr>
          <w:p w14:paraId="1CC59A0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frozen_amount</w:t>
            </w:r>
          </w:p>
        </w:tc>
        <w:tc>
          <w:tcPr>
            <w:tcW w:w="0" w:type="auto"/>
          </w:tcPr>
          <w:p w14:paraId="63B35E4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925" w:type="dxa"/>
          </w:tcPr>
          <w:p w14:paraId="7334B22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12,2</w:t>
            </w:r>
          </w:p>
        </w:tc>
        <w:tc>
          <w:tcPr>
            <w:tcW w:w="1703" w:type="dxa"/>
          </w:tcPr>
          <w:p w14:paraId="47A3F66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默认0.00</w:t>
            </w:r>
          </w:p>
        </w:tc>
        <w:tc>
          <w:tcPr>
            <w:tcW w:w="0" w:type="auto"/>
          </w:tcPr>
          <w:p w14:paraId="7831DFD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冻结金额，保证金/提现中</w:t>
            </w:r>
          </w:p>
        </w:tc>
      </w:tr>
      <w:tr w:rsidR="00F90CBE" w14:paraId="40CDE4D2" w14:textId="77777777">
        <w:tc>
          <w:tcPr>
            <w:tcW w:w="0" w:type="auto"/>
          </w:tcPr>
          <w:p w14:paraId="574749B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total_income</w:t>
            </w:r>
          </w:p>
        </w:tc>
        <w:tc>
          <w:tcPr>
            <w:tcW w:w="0" w:type="auto"/>
          </w:tcPr>
          <w:p w14:paraId="64E2DD9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925" w:type="dxa"/>
          </w:tcPr>
          <w:p w14:paraId="6E5B14C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12,2</w:t>
            </w:r>
          </w:p>
        </w:tc>
        <w:tc>
          <w:tcPr>
            <w:tcW w:w="1703" w:type="dxa"/>
          </w:tcPr>
          <w:p w14:paraId="373A432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默认0.00</w:t>
            </w:r>
          </w:p>
        </w:tc>
        <w:tc>
          <w:tcPr>
            <w:tcW w:w="0" w:type="auto"/>
          </w:tcPr>
          <w:p w14:paraId="513030D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总收入</w:t>
            </w:r>
          </w:p>
        </w:tc>
      </w:tr>
      <w:tr w:rsidR="00F90CBE" w14:paraId="6F5254FB" w14:textId="77777777">
        <w:tc>
          <w:tcPr>
            <w:tcW w:w="0" w:type="auto"/>
          </w:tcPr>
          <w:p w14:paraId="35D021C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total_expense</w:t>
            </w:r>
          </w:p>
        </w:tc>
        <w:tc>
          <w:tcPr>
            <w:tcW w:w="0" w:type="auto"/>
          </w:tcPr>
          <w:p w14:paraId="0CACD92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925" w:type="dxa"/>
          </w:tcPr>
          <w:p w14:paraId="5E13DC2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12,2</w:t>
            </w:r>
          </w:p>
        </w:tc>
        <w:tc>
          <w:tcPr>
            <w:tcW w:w="1703" w:type="dxa"/>
          </w:tcPr>
          <w:p w14:paraId="3AF0967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默认0.00</w:t>
            </w:r>
          </w:p>
        </w:tc>
        <w:tc>
          <w:tcPr>
            <w:tcW w:w="0" w:type="auto"/>
          </w:tcPr>
          <w:p w14:paraId="3AC9EB3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总支出</w:t>
            </w:r>
          </w:p>
        </w:tc>
      </w:tr>
      <w:tr w:rsidR="00F90CBE" w14:paraId="5C62A416" w14:textId="77777777">
        <w:tc>
          <w:tcPr>
            <w:tcW w:w="0" w:type="auto"/>
          </w:tcPr>
          <w:p w14:paraId="4493088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version</w:t>
            </w:r>
          </w:p>
        </w:tc>
        <w:tc>
          <w:tcPr>
            <w:tcW w:w="0" w:type="auto"/>
          </w:tcPr>
          <w:p w14:paraId="57BA4FA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925" w:type="dxa"/>
          </w:tcPr>
          <w:p w14:paraId="218E66C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1703" w:type="dxa"/>
          </w:tcPr>
          <w:p w14:paraId="6F09A11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w:t>
            </w:r>
          </w:p>
        </w:tc>
        <w:tc>
          <w:tcPr>
            <w:tcW w:w="0" w:type="auto"/>
          </w:tcPr>
          <w:p w14:paraId="5F76673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版本号，乐观锁</w:t>
            </w:r>
          </w:p>
        </w:tc>
      </w:tr>
      <w:tr w:rsidR="00F90CBE" w14:paraId="02D69335" w14:textId="77777777">
        <w:tc>
          <w:tcPr>
            <w:tcW w:w="0" w:type="auto"/>
          </w:tcPr>
          <w:p w14:paraId="4F3DCA8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last_idempotency_key</w:t>
            </w:r>
          </w:p>
        </w:tc>
        <w:tc>
          <w:tcPr>
            <w:tcW w:w="0" w:type="auto"/>
          </w:tcPr>
          <w:p w14:paraId="108FF53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925" w:type="dxa"/>
          </w:tcPr>
          <w:p w14:paraId="7DBEF3B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64</w:t>
            </w:r>
          </w:p>
        </w:tc>
        <w:tc>
          <w:tcPr>
            <w:tcW w:w="1703" w:type="dxa"/>
          </w:tcPr>
          <w:p w14:paraId="219921F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0AB953F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最近一次操作幂等键</w:t>
            </w:r>
          </w:p>
        </w:tc>
      </w:tr>
      <w:tr w:rsidR="00F90CBE" w14:paraId="6895AF00" w14:textId="77777777">
        <w:tc>
          <w:tcPr>
            <w:tcW w:w="0" w:type="auto"/>
          </w:tcPr>
          <w:p w14:paraId="7CDA0A6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created_at</w:t>
            </w:r>
          </w:p>
        </w:tc>
        <w:tc>
          <w:tcPr>
            <w:tcW w:w="0" w:type="auto"/>
          </w:tcPr>
          <w:p w14:paraId="53CD18E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925" w:type="dxa"/>
          </w:tcPr>
          <w:p w14:paraId="7E4276B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1703" w:type="dxa"/>
          </w:tcPr>
          <w:p w14:paraId="56D242C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w:t>
            </w:r>
          </w:p>
        </w:tc>
        <w:tc>
          <w:tcPr>
            <w:tcW w:w="0" w:type="auto"/>
          </w:tcPr>
          <w:p w14:paraId="5B58613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创建时间</w:t>
            </w:r>
          </w:p>
        </w:tc>
      </w:tr>
      <w:tr w:rsidR="00F90CBE" w14:paraId="7624DAF0" w14:textId="77777777">
        <w:tc>
          <w:tcPr>
            <w:tcW w:w="0" w:type="auto"/>
          </w:tcPr>
          <w:p w14:paraId="51678C2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updated_at</w:t>
            </w:r>
          </w:p>
        </w:tc>
        <w:tc>
          <w:tcPr>
            <w:tcW w:w="0" w:type="auto"/>
          </w:tcPr>
          <w:p w14:paraId="0C78CFB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925" w:type="dxa"/>
          </w:tcPr>
          <w:p w14:paraId="11C5A2F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1703" w:type="dxa"/>
          </w:tcPr>
          <w:p w14:paraId="660A488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 ON UPDATE</w:t>
            </w:r>
          </w:p>
        </w:tc>
        <w:tc>
          <w:tcPr>
            <w:tcW w:w="0" w:type="auto"/>
          </w:tcPr>
          <w:p w14:paraId="338E537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更新时间</w:t>
            </w:r>
          </w:p>
        </w:tc>
      </w:tr>
    </w:tbl>
    <w:p w14:paraId="1D6D0CE0"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7B93A50B"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3-2</w:t>
      </w:r>
      <w:r>
        <w:rPr>
          <w:rFonts w:ascii="Times New Roman" w:eastAsia="宋体" w:hAnsi="Times New Roman" w:cs="Times New Roman"/>
          <w:color w:val="000000"/>
          <w:sz w:val="21"/>
          <w:szCs w:val="20"/>
          <w14:ligatures w14:val="none"/>
        </w:rPr>
        <w:t>用户账户表的主键，它是唯一标识该表中所有行的一列；</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3-2</w:t>
      </w:r>
      <w:r>
        <w:rPr>
          <w:rFonts w:ascii="Times New Roman" w:eastAsia="宋体" w:hAnsi="Times New Roman" w:cs="Times New Roman"/>
          <w:color w:val="000000"/>
          <w:sz w:val="21"/>
          <w:szCs w:val="20"/>
          <w14:ligatures w14:val="none"/>
        </w:rPr>
        <w:t>用户账户表的外键，引用</w:t>
      </w:r>
      <w:r>
        <w:rPr>
          <w:rFonts w:ascii="Times New Roman" w:eastAsia="宋体" w:hAnsi="Times New Roman" w:cs="Times New Roman"/>
          <w:color w:val="000000"/>
          <w:sz w:val="21"/>
          <w:szCs w:val="20"/>
          <w14:ligatures w14:val="none"/>
        </w:rPr>
        <w:t>tb_jmz_user</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字段，实现用户与账户的一对一关联；</w:t>
      </w:r>
      <w:r>
        <w:rPr>
          <w:rFonts w:ascii="Times New Roman" w:eastAsia="宋体" w:hAnsi="Times New Roman" w:cs="Times New Roman"/>
          <w:color w:val="000000"/>
          <w:sz w:val="21"/>
          <w:szCs w:val="20"/>
          <w14:ligatures w14:val="none"/>
        </w:rPr>
        <w:t>version</w:t>
      </w:r>
      <w:r>
        <w:rPr>
          <w:rFonts w:ascii="Times New Roman" w:eastAsia="宋体" w:hAnsi="Times New Roman" w:cs="Times New Roman"/>
          <w:color w:val="000000"/>
          <w:sz w:val="21"/>
          <w:szCs w:val="20"/>
          <w14:ligatures w14:val="none"/>
        </w:rPr>
        <w:t>字段用于实现乐观锁机制，防止并发更新导致的数据冲突。</w:t>
      </w:r>
    </w:p>
    <w:p w14:paraId="6A2F959F"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EE9FECB" w14:textId="77777777" w:rsidR="00F90CBE" w:rsidRDefault="00000000">
      <w:pPr>
        <w:widowControl/>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3-3 </w:t>
      </w:r>
      <w:r>
        <w:rPr>
          <w:rFonts w:ascii="Times New Roman" w:eastAsia="宋体" w:hAnsi="Times New Roman" w:cs="Times New Roman"/>
          <w:b/>
          <w:bCs/>
          <w:color w:val="000000"/>
          <w:sz w:val="21"/>
          <w:szCs w:val="20"/>
          <w14:ligatures w14:val="none"/>
        </w:rPr>
        <w:t>用户角色关联表（</w:t>
      </w:r>
      <w:r>
        <w:rPr>
          <w:rFonts w:ascii="Times New Roman" w:eastAsia="宋体" w:hAnsi="Times New Roman" w:cs="Times New Roman"/>
          <w:b/>
          <w:bCs/>
          <w:color w:val="000000"/>
          <w:sz w:val="21"/>
          <w:szCs w:val="20"/>
          <w14:ligatures w14:val="none"/>
        </w:rPr>
        <w:t>tb_jmz_user_role</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659"/>
        <w:gridCol w:w="1659"/>
        <w:gridCol w:w="1659"/>
        <w:gridCol w:w="1659"/>
        <w:gridCol w:w="1660"/>
      </w:tblGrid>
      <w:tr w:rsidR="00F90CBE" w14:paraId="4463B5C9" w14:textId="77777777">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41FC28"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7357B4"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F8980B"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ED9704"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16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C7570F"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7EA1D598" w14:textId="77777777">
        <w:tc>
          <w:tcPr>
            <w:tcW w:w="0" w:type="auto"/>
          </w:tcPr>
          <w:p w14:paraId="4DC0264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user_id</w:t>
            </w:r>
          </w:p>
        </w:tc>
        <w:tc>
          <w:tcPr>
            <w:tcW w:w="0" w:type="auto"/>
          </w:tcPr>
          <w:p w14:paraId="5F88A16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17A47D5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1C69C17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联合主键</w:t>
            </w:r>
          </w:p>
        </w:tc>
        <w:tc>
          <w:tcPr>
            <w:tcW w:w="0" w:type="auto"/>
          </w:tcPr>
          <w:p w14:paraId="2030791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用户ID</w:t>
            </w:r>
          </w:p>
        </w:tc>
      </w:tr>
      <w:tr w:rsidR="00F90CBE" w14:paraId="3A79D711" w14:textId="77777777">
        <w:tc>
          <w:tcPr>
            <w:tcW w:w="0" w:type="auto"/>
          </w:tcPr>
          <w:p w14:paraId="218C268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role_id</w:t>
            </w:r>
          </w:p>
        </w:tc>
        <w:tc>
          <w:tcPr>
            <w:tcW w:w="0" w:type="auto"/>
          </w:tcPr>
          <w:p w14:paraId="18AFAC4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26716E2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89B646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联合主键</w:t>
            </w:r>
          </w:p>
        </w:tc>
        <w:tc>
          <w:tcPr>
            <w:tcW w:w="0" w:type="auto"/>
          </w:tcPr>
          <w:p w14:paraId="2C685B0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角色ID</w:t>
            </w:r>
          </w:p>
        </w:tc>
      </w:tr>
    </w:tbl>
    <w:p w14:paraId="51E0A2AA"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31CD2355"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3-3</w:t>
      </w:r>
      <w:r>
        <w:rPr>
          <w:rFonts w:ascii="Times New Roman" w:eastAsia="宋体" w:hAnsi="Times New Roman" w:cs="Times New Roman"/>
          <w:color w:val="000000"/>
          <w:sz w:val="21"/>
          <w:szCs w:val="20"/>
          <w14:ligatures w14:val="none"/>
        </w:rPr>
        <w:t>用户角色关联表的外键，引用</w:t>
      </w:r>
      <w:r>
        <w:rPr>
          <w:rFonts w:ascii="Times New Roman" w:eastAsia="宋体" w:hAnsi="Times New Roman" w:cs="Times New Roman"/>
          <w:color w:val="000000"/>
          <w:sz w:val="21"/>
          <w:szCs w:val="20"/>
          <w14:ligatures w14:val="none"/>
        </w:rPr>
        <w:t>tb_jmz_user</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role_id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3-3</w:t>
      </w:r>
      <w:r>
        <w:rPr>
          <w:rFonts w:ascii="Times New Roman" w:eastAsia="宋体" w:hAnsi="Times New Roman" w:cs="Times New Roman"/>
          <w:color w:val="000000"/>
          <w:sz w:val="21"/>
          <w:szCs w:val="20"/>
          <w14:ligatures w14:val="none"/>
        </w:rPr>
        <w:t>用户角色关联表的外键，引用</w:t>
      </w:r>
      <w:r>
        <w:rPr>
          <w:rFonts w:ascii="Times New Roman" w:eastAsia="宋体" w:hAnsi="Times New Roman" w:cs="Times New Roman"/>
          <w:color w:val="000000"/>
          <w:sz w:val="21"/>
          <w:szCs w:val="20"/>
          <w14:ligatures w14:val="none"/>
        </w:rPr>
        <w:t>tb_jmz_role</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与</w:t>
      </w:r>
      <w:r>
        <w:rPr>
          <w:rFonts w:ascii="Times New Roman" w:eastAsia="宋体" w:hAnsi="Times New Roman" w:cs="Times New Roman"/>
          <w:color w:val="000000"/>
          <w:sz w:val="21"/>
          <w:szCs w:val="20"/>
          <w14:ligatures w14:val="none"/>
        </w:rPr>
        <w:t>role_id</w:t>
      </w:r>
      <w:r>
        <w:rPr>
          <w:rFonts w:ascii="Times New Roman" w:eastAsia="宋体" w:hAnsi="Times New Roman" w:cs="Times New Roman"/>
          <w:color w:val="000000"/>
          <w:sz w:val="21"/>
          <w:szCs w:val="20"/>
          <w14:ligatures w14:val="none"/>
        </w:rPr>
        <w:t>共同构成表</w:t>
      </w:r>
      <w:r>
        <w:rPr>
          <w:rFonts w:ascii="Times New Roman" w:eastAsia="宋体" w:hAnsi="Times New Roman" w:cs="Times New Roman"/>
          <w:color w:val="000000"/>
          <w:sz w:val="21"/>
          <w:szCs w:val="20"/>
          <w14:ligatures w14:val="none"/>
        </w:rPr>
        <w:t>3-3</w:t>
      </w:r>
      <w:r>
        <w:rPr>
          <w:rFonts w:ascii="Times New Roman" w:eastAsia="宋体" w:hAnsi="Times New Roman" w:cs="Times New Roman"/>
          <w:color w:val="000000"/>
          <w:sz w:val="21"/>
          <w:szCs w:val="20"/>
          <w14:ligatures w14:val="none"/>
        </w:rPr>
        <w:t>的联合主键，实现用户与角色的多对多关联。</w:t>
      </w:r>
    </w:p>
    <w:p w14:paraId="25D149F9"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B15E31F"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3-4 </w:t>
      </w:r>
      <w:r>
        <w:rPr>
          <w:rFonts w:ascii="Times New Roman" w:eastAsia="宋体" w:hAnsi="Times New Roman" w:cs="Times New Roman"/>
          <w:b/>
          <w:bCs/>
          <w:color w:val="000000"/>
          <w:sz w:val="21"/>
          <w:szCs w:val="20"/>
          <w14:ligatures w14:val="none"/>
        </w:rPr>
        <w:t>用户游戏代练关联表（</w:t>
      </w:r>
      <w:r>
        <w:rPr>
          <w:rFonts w:ascii="Times New Roman" w:eastAsia="宋体" w:hAnsi="Times New Roman" w:cs="Times New Roman"/>
          <w:b/>
          <w:bCs/>
          <w:color w:val="000000"/>
          <w:sz w:val="21"/>
          <w:szCs w:val="20"/>
          <w14:ligatures w14:val="none"/>
        </w:rPr>
        <w:t>tb_jmz_user_game_boosting</w:t>
      </w:r>
      <w:r>
        <w:rPr>
          <w:rFonts w:ascii="Times New Roman" w:eastAsia="宋体" w:hAnsi="Times New Roman" w:cs="Times New Roman" w:hint="eastAsia"/>
          <w:b/>
          <w:bCs/>
          <w:color w:val="000000"/>
          <w:sz w:val="21"/>
          <w:szCs w:val="20"/>
          <w14:ligatures w14:val="none"/>
        </w:rPr>
        <w:t>）</w:t>
      </w:r>
    </w:p>
    <w:tbl>
      <w:tblPr>
        <w:tblStyle w:val="ac"/>
        <w:tblW w:w="0" w:type="auto"/>
        <w:tblLook w:val="04A0" w:firstRow="1" w:lastRow="0" w:firstColumn="1" w:lastColumn="0" w:noHBand="0" w:noVBand="1"/>
      </w:tblPr>
      <w:tblGrid>
        <w:gridCol w:w="1488"/>
        <w:gridCol w:w="1357"/>
        <w:gridCol w:w="986"/>
        <w:gridCol w:w="3443"/>
        <w:gridCol w:w="1022"/>
      </w:tblGrid>
      <w:tr w:rsidR="00F90CBE" w14:paraId="6557EE90" w14:textId="77777777">
        <w:tc>
          <w:tcPr>
            <w:tcW w:w="15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9D29E3"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37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5CBC43"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10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AF2529"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33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319964"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10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D68923"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3DB2B19E" w14:textId="77777777">
        <w:tc>
          <w:tcPr>
            <w:tcW w:w="0" w:type="auto"/>
          </w:tcPr>
          <w:p w14:paraId="2D975F7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user_id</w:t>
            </w:r>
          </w:p>
        </w:tc>
        <w:tc>
          <w:tcPr>
            <w:tcW w:w="0" w:type="auto"/>
          </w:tcPr>
          <w:p w14:paraId="2336BD3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06059E0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208D45F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联合主键</w:t>
            </w:r>
          </w:p>
        </w:tc>
        <w:tc>
          <w:tcPr>
            <w:tcW w:w="0" w:type="auto"/>
          </w:tcPr>
          <w:p w14:paraId="66C20E7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用户ID</w:t>
            </w:r>
          </w:p>
        </w:tc>
      </w:tr>
      <w:tr w:rsidR="00F90CBE" w14:paraId="338D8EA0" w14:textId="77777777">
        <w:tc>
          <w:tcPr>
            <w:tcW w:w="0" w:type="auto"/>
          </w:tcPr>
          <w:p w14:paraId="0B54DCE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game_id</w:t>
            </w:r>
          </w:p>
        </w:tc>
        <w:tc>
          <w:tcPr>
            <w:tcW w:w="0" w:type="auto"/>
          </w:tcPr>
          <w:p w14:paraId="51AC6AD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5E8B351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1D80605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联合主键</w:t>
            </w:r>
          </w:p>
        </w:tc>
        <w:tc>
          <w:tcPr>
            <w:tcW w:w="0" w:type="auto"/>
          </w:tcPr>
          <w:p w14:paraId="60FBB64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游戏ID</w:t>
            </w:r>
          </w:p>
        </w:tc>
      </w:tr>
      <w:tr w:rsidR="00F90CBE" w14:paraId="160A0FF9" w14:textId="77777777">
        <w:tc>
          <w:tcPr>
            <w:tcW w:w="0" w:type="auto"/>
          </w:tcPr>
          <w:p w14:paraId="58A5641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lastRenderedPageBreak/>
              <w:t>created_at</w:t>
            </w:r>
          </w:p>
        </w:tc>
        <w:tc>
          <w:tcPr>
            <w:tcW w:w="0" w:type="auto"/>
          </w:tcPr>
          <w:p w14:paraId="5BFEC47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datetime</w:t>
            </w:r>
          </w:p>
        </w:tc>
        <w:tc>
          <w:tcPr>
            <w:tcW w:w="0" w:type="auto"/>
          </w:tcPr>
          <w:p w14:paraId="57C4D75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3585D59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w:t>
            </w:r>
          </w:p>
        </w:tc>
        <w:tc>
          <w:tcPr>
            <w:tcW w:w="0" w:type="auto"/>
          </w:tcPr>
          <w:p w14:paraId="6A60939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创建时间</w:t>
            </w:r>
          </w:p>
        </w:tc>
      </w:tr>
      <w:tr w:rsidR="00F90CBE" w14:paraId="0BDCC24E" w14:textId="77777777">
        <w:tc>
          <w:tcPr>
            <w:tcW w:w="0" w:type="auto"/>
          </w:tcPr>
          <w:p w14:paraId="1B13855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updated_at</w:t>
            </w:r>
          </w:p>
        </w:tc>
        <w:tc>
          <w:tcPr>
            <w:tcW w:w="0" w:type="auto"/>
          </w:tcPr>
          <w:p w14:paraId="56EE67A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datetime</w:t>
            </w:r>
          </w:p>
        </w:tc>
        <w:tc>
          <w:tcPr>
            <w:tcW w:w="0" w:type="auto"/>
          </w:tcPr>
          <w:p w14:paraId="130BCC8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46B26D3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 ON UPDATE</w:t>
            </w:r>
          </w:p>
        </w:tc>
        <w:tc>
          <w:tcPr>
            <w:tcW w:w="0" w:type="auto"/>
          </w:tcPr>
          <w:p w14:paraId="461417A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更新时间</w:t>
            </w:r>
          </w:p>
        </w:tc>
      </w:tr>
    </w:tbl>
    <w:p w14:paraId="71B701A3"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14C6C134"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3-4</w:t>
      </w:r>
      <w:r>
        <w:rPr>
          <w:rFonts w:ascii="Times New Roman" w:eastAsia="宋体" w:hAnsi="Times New Roman" w:cs="Times New Roman"/>
          <w:color w:val="000000"/>
          <w:sz w:val="21"/>
          <w:szCs w:val="20"/>
          <w14:ligatures w14:val="none"/>
        </w:rPr>
        <w:t>用户游戏代练关联表的外键，引用</w:t>
      </w:r>
      <w:r>
        <w:rPr>
          <w:rFonts w:ascii="Times New Roman" w:eastAsia="宋体" w:hAnsi="Times New Roman" w:cs="Times New Roman"/>
          <w:color w:val="000000"/>
          <w:sz w:val="21"/>
          <w:szCs w:val="20"/>
          <w14:ligatures w14:val="none"/>
        </w:rPr>
        <w:t>tb_jmz_user</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game_id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3-4</w:t>
      </w:r>
      <w:r>
        <w:rPr>
          <w:rFonts w:ascii="Times New Roman" w:eastAsia="宋体" w:hAnsi="Times New Roman" w:cs="Times New Roman"/>
          <w:color w:val="000000"/>
          <w:sz w:val="21"/>
          <w:szCs w:val="20"/>
          <w14:ligatures w14:val="none"/>
        </w:rPr>
        <w:t>用户游戏代练关联表的外键，引用</w:t>
      </w:r>
      <w:r>
        <w:rPr>
          <w:rFonts w:ascii="Times New Roman" w:eastAsia="宋体" w:hAnsi="Times New Roman" w:cs="Times New Roman"/>
          <w:color w:val="000000"/>
          <w:sz w:val="21"/>
          <w:szCs w:val="20"/>
          <w14:ligatures w14:val="none"/>
        </w:rPr>
        <w:t>tb_jmz_games</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与</w:t>
      </w:r>
      <w:r>
        <w:rPr>
          <w:rFonts w:ascii="Times New Roman" w:eastAsia="宋体" w:hAnsi="Times New Roman" w:cs="Times New Roman"/>
          <w:color w:val="000000"/>
          <w:sz w:val="21"/>
          <w:szCs w:val="20"/>
          <w14:ligatures w14:val="none"/>
        </w:rPr>
        <w:t>game_id</w:t>
      </w:r>
      <w:r>
        <w:rPr>
          <w:rFonts w:ascii="Times New Roman" w:eastAsia="宋体" w:hAnsi="Times New Roman" w:cs="Times New Roman"/>
          <w:color w:val="000000"/>
          <w:sz w:val="21"/>
          <w:szCs w:val="20"/>
          <w14:ligatures w14:val="none"/>
        </w:rPr>
        <w:t>共同构成表</w:t>
      </w:r>
      <w:r>
        <w:rPr>
          <w:rFonts w:ascii="Times New Roman" w:eastAsia="宋体" w:hAnsi="Times New Roman" w:cs="Times New Roman"/>
          <w:color w:val="000000"/>
          <w:sz w:val="21"/>
          <w:szCs w:val="20"/>
          <w14:ligatures w14:val="none"/>
        </w:rPr>
        <w:t>3-4</w:t>
      </w:r>
      <w:r>
        <w:rPr>
          <w:rFonts w:ascii="Times New Roman" w:eastAsia="宋体" w:hAnsi="Times New Roman" w:cs="Times New Roman"/>
          <w:color w:val="000000"/>
          <w:sz w:val="21"/>
          <w:szCs w:val="20"/>
          <w14:ligatures w14:val="none"/>
        </w:rPr>
        <w:t>的联合主键，实现用户与游戏的多对多关联，记录用户擅长代练的游戏列表。</w:t>
      </w:r>
    </w:p>
    <w:p w14:paraId="27EEAC74"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0B93EC0" w14:textId="77777777" w:rsidR="00F90CBE" w:rsidRDefault="00000000">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2</w:t>
      </w: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游戏区服模块</w:t>
      </w:r>
    </w:p>
    <w:p w14:paraId="0F65A7E8" w14:textId="77777777" w:rsidR="00F90CBE" w:rsidRDefault="00000000">
      <w:pPr>
        <w:spacing w:after="0" w:line="320" w:lineRule="exact"/>
        <w:jc w:val="center"/>
        <w:rPr>
          <w:rFonts w:ascii="Times New Roman" w:eastAsia="宋体" w:hAnsi="Times New Roman" w:cs="Times New Roman"/>
          <w:b/>
          <w:bCs/>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3-5 </w:t>
      </w:r>
      <w:r>
        <w:rPr>
          <w:rFonts w:ascii="Times New Roman" w:eastAsia="宋体" w:hAnsi="Times New Roman" w:cs="Times New Roman"/>
          <w:b/>
          <w:bCs/>
          <w:color w:val="000000"/>
          <w:sz w:val="21"/>
          <w:szCs w:val="20"/>
          <w14:ligatures w14:val="none"/>
        </w:rPr>
        <w:t>游戏表（</w:t>
      </w:r>
      <w:r>
        <w:rPr>
          <w:rFonts w:ascii="Times New Roman" w:eastAsia="宋体" w:hAnsi="Times New Roman" w:cs="Times New Roman"/>
          <w:b/>
          <w:bCs/>
          <w:color w:val="000000"/>
          <w:sz w:val="21"/>
          <w:szCs w:val="20"/>
          <w14:ligatures w14:val="none"/>
        </w:rPr>
        <w:t>tb_jmz_games</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331"/>
        <w:gridCol w:w="784"/>
        <w:gridCol w:w="1248"/>
        <w:gridCol w:w="674"/>
        <w:gridCol w:w="2772"/>
        <w:gridCol w:w="1487"/>
      </w:tblGrid>
      <w:tr w:rsidR="00F90CBE" w14:paraId="588DD8EE" w14:textId="77777777">
        <w:tc>
          <w:tcPr>
            <w:tcW w:w="1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808BF9"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7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3024D5" w14:textId="77777777" w:rsidR="00F90CBE" w:rsidRDefault="00F90CBE">
            <w:pPr>
              <w:spacing w:after="0" w:line="320" w:lineRule="exact"/>
              <w:rPr>
                <w:rFonts w:ascii="宋体" w:eastAsia="宋体" w:hAnsi="宋体" w:cs="Times New Roman" w:hint="eastAsia"/>
                <w:b/>
                <w:bCs/>
                <w:color w:val="000000"/>
                <w:sz w:val="21"/>
                <w:szCs w:val="21"/>
                <w14:ligatures w14:val="none"/>
              </w:rPr>
            </w:pPr>
          </w:p>
        </w:tc>
        <w:tc>
          <w:tcPr>
            <w:tcW w:w="1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86AD32"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67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AF138F"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27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8E17DD"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14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3634A1"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0B115FDC" w14:textId="77777777">
        <w:tc>
          <w:tcPr>
            <w:tcW w:w="1331" w:type="dxa"/>
          </w:tcPr>
          <w:p w14:paraId="57BAC17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w:t>
            </w:r>
          </w:p>
        </w:tc>
        <w:tc>
          <w:tcPr>
            <w:tcW w:w="784" w:type="dxa"/>
          </w:tcPr>
          <w:p w14:paraId="32ED2704" w14:textId="77777777" w:rsidR="00F90CBE" w:rsidRDefault="00F90CBE">
            <w:pPr>
              <w:widowControl/>
              <w:spacing w:after="0" w:line="375" w:lineRule="atLeast"/>
              <w:rPr>
                <w:rFonts w:ascii="宋体" w:eastAsia="宋体" w:hAnsi="宋体" w:cs="Segoe UI" w:hint="eastAsia"/>
                <w:color w:val="0F1115"/>
                <w:kern w:val="0"/>
                <w:sz w:val="21"/>
                <w:szCs w:val="21"/>
                <w14:ligatures w14:val="none"/>
              </w:rPr>
            </w:pPr>
          </w:p>
        </w:tc>
        <w:tc>
          <w:tcPr>
            <w:tcW w:w="1248" w:type="dxa"/>
          </w:tcPr>
          <w:p w14:paraId="329DAD2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674" w:type="dxa"/>
          </w:tcPr>
          <w:p w14:paraId="66089BB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2772" w:type="dxa"/>
          </w:tcPr>
          <w:p w14:paraId="734AA08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主键，自增</w:t>
            </w:r>
          </w:p>
        </w:tc>
        <w:tc>
          <w:tcPr>
            <w:tcW w:w="1487" w:type="dxa"/>
          </w:tcPr>
          <w:p w14:paraId="10FE691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游戏ID</w:t>
            </w:r>
          </w:p>
        </w:tc>
      </w:tr>
      <w:tr w:rsidR="00F90CBE" w14:paraId="7BE082AA" w14:textId="77777777">
        <w:tc>
          <w:tcPr>
            <w:tcW w:w="1331" w:type="dxa"/>
          </w:tcPr>
          <w:p w14:paraId="3497349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name</w:t>
            </w:r>
          </w:p>
        </w:tc>
        <w:tc>
          <w:tcPr>
            <w:tcW w:w="784" w:type="dxa"/>
          </w:tcPr>
          <w:p w14:paraId="192273E3" w14:textId="77777777" w:rsidR="00F90CBE" w:rsidRDefault="00F90CBE">
            <w:pPr>
              <w:widowControl/>
              <w:spacing w:after="0" w:line="375" w:lineRule="atLeast"/>
              <w:rPr>
                <w:rFonts w:ascii="宋体" w:eastAsia="宋体" w:hAnsi="宋体" w:cs="Segoe UI" w:hint="eastAsia"/>
                <w:color w:val="0F1115"/>
                <w:kern w:val="0"/>
                <w:sz w:val="21"/>
                <w:szCs w:val="21"/>
                <w14:ligatures w14:val="none"/>
              </w:rPr>
            </w:pPr>
          </w:p>
        </w:tc>
        <w:tc>
          <w:tcPr>
            <w:tcW w:w="1248" w:type="dxa"/>
          </w:tcPr>
          <w:p w14:paraId="27CA65F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674" w:type="dxa"/>
          </w:tcPr>
          <w:p w14:paraId="1AB79DE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100</w:t>
            </w:r>
          </w:p>
        </w:tc>
        <w:tc>
          <w:tcPr>
            <w:tcW w:w="2772" w:type="dxa"/>
          </w:tcPr>
          <w:p w14:paraId="1130D46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w:t>
            </w:r>
          </w:p>
        </w:tc>
        <w:tc>
          <w:tcPr>
            <w:tcW w:w="1487" w:type="dxa"/>
          </w:tcPr>
          <w:p w14:paraId="19520D9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游戏名称</w:t>
            </w:r>
          </w:p>
        </w:tc>
      </w:tr>
      <w:tr w:rsidR="00F90CBE" w14:paraId="64F3E75E" w14:textId="77777777">
        <w:tc>
          <w:tcPr>
            <w:tcW w:w="1331" w:type="dxa"/>
          </w:tcPr>
          <w:p w14:paraId="6F01BD0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icon</w:t>
            </w:r>
          </w:p>
        </w:tc>
        <w:tc>
          <w:tcPr>
            <w:tcW w:w="784" w:type="dxa"/>
          </w:tcPr>
          <w:p w14:paraId="63046CAF" w14:textId="77777777" w:rsidR="00F90CBE" w:rsidRDefault="00F90CBE">
            <w:pPr>
              <w:widowControl/>
              <w:spacing w:after="0" w:line="375" w:lineRule="atLeast"/>
              <w:rPr>
                <w:rFonts w:ascii="宋体" w:eastAsia="宋体" w:hAnsi="宋体" w:cs="Segoe UI" w:hint="eastAsia"/>
                <w:color w:val="0F1115"/>
                <w:kern w:val="0"/>
                <w:sz w:val="21"/>
                <w:szCs w:val="21"/>
                <w14:ligatures w14:val="none"/>
              </w:rPr>
            </w:pPr>
          </w:p>
        </w:tc>
        <w:tc>
          <w:tcPr>
            <w:tcW w:w="1248" w:type="dxa"/>
          </w:tcPr>
          <w:p w14:paraId="30BD866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674" w:type="dxa"/>
          </w:tcPr>
          <w:p w14:paraId="71D983D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255</w:t>
            </w:r>
          </w:p>
        </w:tc>
        <w:tc>
          <w:tcPr>
            <w:tcW w:w="2772" w:type="dxa"/>
          </w:tcPr>
          <w:p w14:paraId="40A4B7C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1487" w:type="dxa"/>
          </w:tcPr>
          <w:p w14:paraId="0A2C6A3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游戏图标URL</w:t>
            </w:r>
          </w:p>
        </w:tc>
      </w:tr>
      <w:tr w:rsidR="00F90CBE" w14:paraId="53968D9E" w14:textId="77777777">
        <w:tc>
          <w:tcPr>
            <w:tcW w:w="1331" w:type="dxa"/>
          </w:tcPr>
          <w:p w14:paraId="7BFFF91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status</w:t>
            </w:r>
          </w:p>
        </w:tc>
        <w:tc>
          <w:tcPr>
            <w:tcW w:w="784" w:type="dxa"/>
          </w:tcPr>
          <w:p w14:paraId="607FABB0" w14:textId="77777777" w:rsidR="00F90CBE" w:rsidRDefault="00F90CBE">
            <w:pPr>
              <w:widowControl/>
              <w:spacing w:after="0" w:line="375" w:lineRule="atLeast"/>
              <w:rPr>
                <w:rFonts w:ascii="宋体" w:eastAsia="宋体" w:hAnsi="宋体" w:cs="Segoe UI" w:hint="eastAsia"/>
                <w:color w:val="0F1115"/>
                <w:kern w:val="0"/>
                <w:sz w:val="21"/>
                <w:szCs w:val="21"/>
                <w14:ligatures w14:val="none"/>
              </w:rPr>
            </w:pPr>
          </w:p>
        </w:tc>
        <w:tc>
          <w:tcPr>
            <w:tcW w:w="1248" w:type="dxa"/>
          </w:tcPr>
          <w:p w14:paraId="2604799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tinyint</w:t>
            </w:r>
          </w:p>
        </w:tc>
        <w:tc>
          <w:tcPr>
            <w:tcW w:w="674" w:type="dxa"/>
          </w:tcPr>
          <w:p w14:paraId="14B98E9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2772" w:type="dxa"/>
          </w:tcPr>
          <w:p w14:paraId="2D9F1C0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默认1</w:t>
            </w:r>
          </w:p>
        </w:tc>
        <w:tc>
          <w:tcPr>
            <w:tcW w:w="1487" w:type="dxa"/>
          </w:tcPr>
          <w:p w14:paraId="4C04149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状态：1-启用，0-禁用</w:t>
            </w:r>
          </w:p>
        </w:tc>
      </w:tr>
      <w:tr w:rsidR="00F90CBE" w14:paraId="50DEA289" w14:textId="77777777">
        <w:tc>
          <w:tcPr>
            <w:tcW w:w="1331" w:type="dxa"/>
          </w:tcPr>
          <w:p w14:paraId="51C3B90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sort_order</w:t>
            </w:r>
          </w:p>
        </w:tc>
        <w:tc>
          <w:tcPr>
            <w:tcW w:w="784" w:type="dxa"/>
          </w:tcPr>
          <w:p w14:paraId="68A9B5F1" w14:textId="77777777" w:rsidR="00F90CBE" w:rsidRDefault="00F90CBE">
            <w:pPr>
              <w:widowControl/>
              <w:spacing w:after="0" w:line="375" w:lineRule="atLeast"/>
              <w:rPr>
                <w:rFonts w:ascii="宋体" w:eastAsia="宋体" w:hAnsi="宋体" w:cs="Segoe UI" w:hint="eastAsia"/>
                <w:color w:val="0F1115"/>
                <w:kern w:val="0"/>
                <w:sz w:val="21"/>
                <w:szCs w:val="21"/>
                <w14:ligatures w14:val="none"/>
              </w:rPr>
            </w:pPr>
          </w:p>
        </w:tc>
        <w:tc>
          <w:tcPr>
            <w:tcW w:w="1248" w:type="dxa"/>
          </w:tcPr>
          <w:p w14:paraId="5C9EC23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674" w:type="dxa"/>
          </w:tcPr>
          <w:p w14:paraId="518ED04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2772" w:type="dxa"/>
          </w:tcPr>
          <w:p w14:paraId="6ED8915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w:t>
            </w:r>
          </w:p>
        </w:tc>
        <w:tc>
          <w:tcPr>
            <w:tcW w:w="1487" w:type="dxa"/>
          </w:tcPr>
          <w:p w14:paraId="054C081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排序权重</w:t>
            </w:r>
          </w:p>
        </w:tc>
      </w:tr>
      <w:tr w:rsidR="00F90CBE" w14:paraId="3C6E9504" w14:textId="77777777">
        <w:tc>
          <w:tcPr>
            <w:tcW w:w="1331" w:type="dxa"/>
          </w:tcPr>
          <w:p w14:paraId="080E2F4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created_at</w:t>
            </w:r>
          </w:p>
        </w:tc>
        <w:tc>
          <w:tcPr>
            <w:tcW w:w="784" w:type="dxa"/>
          </w:tcPr>
          <w:p w14:paraId="45C58B1A" w14:textId="77777777" w:rsidR="00F90CBE" w:rsidRDefault="00F90CBE">
            <w:pPr>
              <w:widowControl/>
              <w:spacing w:after="0" w:line="375" w:lineRule="atLeast"/>
              <w:rPr>
                <w:rFonts w:ascii="宋体" w:eastAsia="宋体" w:hAnsi="宋体" w:cs="Segoe UI" w:hint="eastAsia"/>
                <w:color w:val="0F1115"/>
                <w:kern w:val="0"/>
                <w:sz w:val="21"/>
                <w:szCs w:val="21"/>
                <w14:ligatures w14:val="none"/>
              </w:rPr>
            </w:pPr>
          </w:p>
        </w:tc>
        <w:tc>
          <w:tcPr>
            <w:tcW w:w="1248" w:type="dxa"/>
          </w:tcPr>
          <w:p w14:paraId="233756A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674" w:type="dxa"/>
          </w:tcPr>
          <w:p w14:paraId="1D05466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2772" w:type="dxa"/>
          </w:tcPr>
          <w:p w14:paraId="6E6A943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w:t>
            </w:r>
          </w:p>
        </w:tc>
        <w:tc>
          <w:tcPr>
            <w:tcW w:w="1487" w:type="dxa"/>
          </w:tcPr>
          <w:p w14:paraId="09C3ED2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创建时间</w:t>
            </w:r>
          </w:p>
        </w:tc>
      </w:tr>
      <w:tr w:rsidR="00F90CBE" w14:paraId="0D5B6C11" w14:textId="77777777">
        <w:tc>
          <w:tcPr>
            <w:tcW w:w="1331" w:type="dxa"/>
          </w:tcPr>
          <w:p w14:paraId="795780B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updated_at</w:t>
            </w:r>
          </w:p>
        </w:tc>
        <w:tc>
          <w:tcPr>
            <w:tcW w:w="784" w:type="dxa"/>
          </w:tcPr>
          <w:p w14:paraId="3F351FBB" w14:textId="77777777" w:rsidR="00F90CBE" w:rsidRDefault="00F90CBE">
            <w:pPr>
              <w:widowControl/>
              <w:spacing w:after="0" w:line="375" w:lineRule="atLeast"/>
              <w:rPr>
                <w:rFonts w:ascii="宋体" w:eastAsia="宋体" w:hAnsi="宋体" w:cs="Segoe UI" w:hint="eastAsia"/>
                <w:color w:val="0F1115"/>
                <w:kern w:val="0"/>
                <w:sz w:val="21"/>
                <w:szCs w:val="21"/>
                <w14:ligatures w14:val="none"/>
              </w:rPr>
            </w:pPr>
          </w:p>
        </w:tc>
        <w:tc>
          <w:tcPr>
            <w:tcW w:w="1248" w:type="dxa"/>
          </w:tcPr>
          <w:p w14:paraId="2CF294A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674" w:type="dxa"/>
          </w:tcPr>
          <w:p w14:paraId="713E655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2772" w:type="dxa"/>
          </w:tcPr>
          <w:p w14:paraId="01C3D40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 ON UPDATE</w:t>
            </w:r>
          </w:p>
        </w:tc>
        <w:tc>
          <w:tcPr>
            <w:tcW w:w="1487" w:type="dxa"/>
          </w:tcPr>
          <w:p w14:paraId="50A9638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更新时间</w:t>
            </w:r>
          </w:p>
        </w:tc>
      </w:tr>
    </w:tbl>
    <w:p w14:paraId="49E71EA3"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28F2543"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3-5</w:t>
      </w:r>
      <w:r>
        <w:rPr>
          <w:rFonts w:ascii="Times New Roman" w:eastAsia="宋体" w:hAnsi="Times New Roman" w:cs="Times New Roman"/>
          <w:color w:val="000000"/>
          <w:sz w:val="21"/>
          <w:szCs w:val="20"/>
          <w14:ligatures w14:val="none"/>
        </w:rPr>
        <w:t>游戏表的主键，它是唯一标识该表中所有行的一列；</w:t>
      </w:r>
      <w:r>
        <w:rPr>
          <w:rFonts w:ascii="Times New Roman" w:eastAsia="宋体" w:hAnsi="Times New Roman" w:cs="Times New Roman"/>
          <w:color w:val="000000"/>
          <w:sz w:val="21"/>
          <w:szCs w:val="20"/>
          <w14:ligatures w14:val="none"/>
        </w:rPr>
        <w:t>sort_order</w:t>
      </w:r>
      <w:r>
        <w:rPr>
          <w:rFonts w:ascii="Times New Roman" w:eastAsia="宋体" w:hAnsi="Times New Roman" w:cs="Times New Roman"/>
          <w:color w:val="000000"/>
          <w:sz w:val="21"/>
          <w:szCs w:val="20"/>
          <w14:ligatures w14:val="none"/>
        </w:rPr>
        <w:t>字段用于控制游戏在前端的展示排序顺序。</w:t>
      </w:r>
    </w:p>
    <w:p w14:paraId="08955136"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748137AE"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3-6 </w:t>
      </w:r>
      <w:r>
        <w:rPr>
          <w:rFonts w:ascii="Times New Roman" w:eastAsia="宋体" w:hAnsi="Times New Roman" w:cs="Times New Roman"/>
          <w:b/>
          <w:bCs/>
          <w:color w:val="000000"/>
          <w:sz w:val="21"/>
          <w:szCs w:val="20"/>
          <w14:ligatures w14:val="none"/>
        </w:rPr>
        <w:t>系统表（</w:t>
      </w:r>
      <w:r>
        <w:rPr>
          <w:rFonts w:ascii="Times New Roman" w:eastAsia="宋体" w:hAnsi="Times New Roman" w:cs="Times New Roman"/>
          <w:b/>
          <w:bCs/>
          <w:color w:val="000000"/>
          <w:sz w:val="21"/>
          <w:szCs w:val="20"/>
          <w14:ligatures w14:val="none"/>
        </w:rPr>
        <w:t>tb_jmz_systems</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372"/>
        <w:gridCol w:w="1303"/>
        <w:gridCol w:w="754"/>
        <w:gridCol w:w="2887"/>
        <w:gridCol w:w="1980"/>
      </w:tblGrid>
      <w:tr w:rsidR="00F90CBE" w14:paraId="7B74903A" w14:textId="77777777">
        <w:tc>
          <w:tcPr>
            <w:tcW w:w="14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79133E"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3D81E"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E698EB"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308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8534AE"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144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42D1BA"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5B88B81F" w14:textId="77777777">
        <w:tc>
          <w:tcPr>
            <w:tcW w:w="0" w:type="auto"/>
          </w:tcPr>
          <w:p w14:paraId="03B3D3F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w:t>
            </w:r>
          </w:p>
        </w:tc>
        <w:tc>
          <w:tcPr>
            <w:tcW w:w="0" w:type="auto"/>
          </w:tcPr>
          <w:p w14:paraId="24D7193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6AEE800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5AB2B02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主键，自增</w:t>
            </w:r>
          </w:p>
        </w:tc>
        <w:tc>
          <w:tcPr>
            <w:tcW w:w="0" w:type="auto"/>
          </w:tcPr>
          <w:p w14:paraId="141DEFE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系统ID</w:t>
            </w:r>
          </w:p>
        </w:tc>
      </w:tr>
      <w:tr w:rsidR="00F90CBE" w14:paraId="322206EB" w14:textId="77777777">
        <w:tc>
          <w:tcPr>
            <w:tcW w:w="0" w:type="auto"/>
          </w:tcPr>
          <w:p w14:paraId="270C633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name</w:t>
            </w:r>
          </w:p>
        </w:tc>
        <w:tc>
          <w:tcPr>
            <w:tcW w:w="0" w:type="auto"/>
          </w:tcPr>
          <w:p w14:paraId="2147FD2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61C8249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100</w:t>
            </w:r>
          </w:p>
        </w:tc>
        <w:tc>
          <w:tcPr>
            <w:tcW w:w="0" w:type="auto"/>
          </w:tcPr>
          <w:p w14:paraId="562FFFF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w:t>
            </w:r>
          </w:p>
        </w:tc>
        <w:tc>
          <w:tcPr>
            <w:tcW w:w="0" w:type="auto"/>
          </w:tcPr>
          <w:p w14:paraId="0A7B2AB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系统名称，如苹果端、安卓端</w:t>
            </w:r>
          </w:p>
        </w:tc>
      </w:tr>
      <w:tr w:rsidR="00F90CBE" w14:paraId="7992AD81" w14:textId="77777777">
        <w:tc>
          <w:tcPr>
            <w:tcW w:w="0" w:type="auto"/>
          </w:tcPr>
          <w:p w14:paraId="5E7042C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sort_order</w:t>
            </w:r>
          </w:p>
        </w:tc>
        <w:tc>
          <w:tcPr>
            <w:tcW w:w="0" w:type="auto"/>
          </w:tcPr>
          <w:p w14:paraId="13BFC61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3F1EE70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1F91B16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w:t>
            </w:r>
          </w:p>
        </w:tc>
        <w:tc>
          <w:tcPr>
            <w:tcW w:w="0" w:type="auto"/>
          </w:tcPr>
          <w:p w14:paraId="334F057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排序权重</w:t>
            </w:r>
          </w:p>
        </w:tc>
      </w:tr>
      <w:tr w:rsidR="00F90CBE" w14:paraId="5E29AEC0" w14:textId="77777777">
        <w:tc>
          <w:tcPr>
            <w:tcW w:w="0" w:type="auto"/>
          </w:tcPr>
          <w:p w14:paraId="0B171BF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icon</w:t>
            </w:r>
          </w:p>
        </w:tc>
        <w:tc>
          <w:tcPr>
            <w:tcW w:w="0" w:type="auto"/>
          </w:tcPr>
          <w:p w14:paraId="1097733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1D2C0B8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255</w:t>
            </w:r>
          </w:p>
        </w:tc>
        <w:tc>
          <w:tcPr>
            <w:tcW w:w="0" w:type="auto"/>
          </w:tcPr>
          <w:p w14:paraId="3DC402C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23AA7A7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系统图标URL</w:t>
            </w:r>
          </w:p>
        </w:tc>
      </w:tr>
      <w:tr w:rsidR="00F90CBE" w14:paraId="3FC0140B" w14:textId="77777777">
        <w:tc>
          <w:tcPr>
            <w:tcW w:w="0" w:type="auto"/>
          </w:tcPr>
          <w:p w14:paraId="0021F57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created_at</w:t>
            </w:r>
          </w:p>
        </w:tc>
        <w:tc>
          <w:tcPr>
            <w:tcW w:w="0" w:type="auto"/>
          </w:tcPr>
          <w:p w14:paraId="31D17C9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0" w:type="auto"/>
          </w:tcPr>
          <w:p w14:paraId="4CA486F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5EDA941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w:t>
            </w:r>
          </w:p>
        </w:tc>
        <w:tc>
          <w:tcPr>
            <w:tcW w:w="0" w:type="auto"/>
          </w:tcPr>
          <w:p w14:paraId="0270E2F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创建时间</w:t>
            </w:r>
          </w:p>
        </w:tc>
      </w:tr>
      <w:tr w:rsidR="00F90CBE" w14:paraId="7B42567A" w14:textId="77777777">
        <w:tc>
          <w:tcPr>
            <w:tcW w:w="0" w:type="auto"/>
          </w:tcPr>
          <w:p w14:paraId="46CDBC9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updated_at</w:t>
            </w:r>
          </w:p>
        </w:tc>
        <w:tc>
          <w:tcPr>
            <w:tcW w:w="0" w:type="auto"/>
          </w:tcPr>
          <w:p w14:paraId="5DC7FDF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0" w:type="auto"/>
          </w:tcPr>
          <w:p w14:paraId="5C66A6C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919D78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 ON UPDATE</w:t>
            </w:r>
          </w:p>
        </w:tc>
        <w:tc>
          <w:tcPr>
            <w:tcW w:w="0" w:type="auto"/>
          </w:tcPr>
          <w:p w14:paraId="1F6EDDD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更新时间</w:t>
            </w:r>
          </w:p>
        </w:tc>
      </w:tr>
    </w:tbl>
    <w:p w14:paraId="1C4203DA"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2B9A7C91"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3-6</w:t>
      </w:r>
      <w:r>
        <w:rPr>
          <w:rFonts w:ascii="Times New Roman" w:eastAsia="宋体" w:hAnsi="Times New Roman" w:cs="Times New Roman"/>
          <w:color w:val="000000"/>
          <w:sz w:val="21"/>
          <w:szCs w:val="20"/>
          <w14:ligatures w14:val="none"/>
        </w:rPr>
        <w:t>系统表的主键，它是唯一标识该表中所有行的一列；</w:t>
      </w:r>
      <w:r>
        <w:rPr>
          <w:rFonts w:ascii="Times New Roman" w:eastAsia="宋体" w:hAnsi="Times New Roman" w:cs="Times New Roman"/>
          <w:color w:val="000000"/>
          <w:sz w:val="21"/>
          <w:szCs w:val="20"/>
          <w14:ligatures w14:val="none"/>
        </w:rPr>
        <w:t>sort_order</w:t>
      </w:r>
      <w:r>
        <w:rPr>
          <w:rFonts w:ascii="Times New Roman" w:eastAsia="宋体" w:hAnsi="Times New Roman" w:cs="Times New Roman"/>
          <w:color w:val="000000"/>
          <w:sz w:val="21"/>
          <w:szCs w:val="20"/>
          <w14:ligatures w14:val="none"/>
        </w:rPr>
        <w:t>字段用于控制系统（如安卓端、</w:t>
      </w:r>
      <w:r>
        <w:rPr>
          <w:rFonts w:ascii="Times New Roman" w:eastAsia="宋体" w:hAnsi="Times New Roman" w:cs="Times New Roman"/>
          <w:color w:val="000000"/>
          <w:sz w:val="21"/>
          <w:szCs w:val="20"/>
          <w14:ligatures w14:val="none"/>
        </w:rPr>
        <w:t>iOS</w:t>
      </w:r>
      <w:r>
        <w:rPr>
          <w:rFonts w:ascii="Times New Roman" w:eastAsia="宋体" w:hAnsi="Times New Roman" w:cs="Times New Roman"/>
          <w:color w:val="000000"/>
          <w:sz w:val="21"/>
          <w:szCs w:val="20"/>
          <w14:ligatures w14:val="none"/>
        </w:rPr>
        <w:t>端）在前端下拉选项中的排序顺序。</w:t>
      </w:r>
    </w:p>
    <w:p w14:paraId="60A98D42"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08334EC8"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3-7 </w:t>
      </w:r>
      <w:r>
        <w:rPr>
          <w:rFonts w:ascii="Times New Roman" w:eastAsia="宋体" w:hAnsi="Times New Roman" w:cs="Times New Roman"/>
          <w:b/>
          <w:bCs/>
          <w:color w:val="000000"/>
          <w:sz w:val="21"/>
          <w:szCs w:val="20"/>
          <w14:ligatures w14:val="none"/>
        </w:rPr>
        <w:t>游戏系统关联表（</w:t>
      </w:r>
      <w:r>
        <w:rPr>
          <w:rFonts w:ascii="Times New Roman" w:eastAsia="宋体" w:hAnsi="Times New Roman" w:cs="Times New Roman"/>
          <w:b/>
          <w:bCs/>
          <w:color w:val="000000"/>
          <w:sz w:val="21"/>
          <w:szCs w:val="20"/>
          <w14:ligatures w14:val="none"/>
        </w:rPr>
        <w:t>tb_jmz_game_systems</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645"/>
        <w:gridCol w:w="1621"/>
        <w:gridCol w:w="1620"/>
        <w:gridCol w:w="1789"/>
        <w:gridCol w:w="1621"/>
      </w:tblGrid>
      <w:tr w:rsidR="00F90CBE" w14:paraId="4CC9394A" w14:textId="77777777">
        <w:tc>
          <w:tcPr>
            <w:tcW w:w="16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E2B1AD"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C723E0"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B7FCC0"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178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682A50"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2C33BA"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41B86114" w14:textId="77777777">
        <w:tc>
          <w:tcPr>
            <w:tcW w:w="0" w:type="auto"/>
          </w:tcPr>
          <w:p w14:paraId="65CD79A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w:t>
            </w:r>
          </w:p>
        </w:tc>
        <w:tc>
          <w:tcPr>
            <w:tcW w:w="0" w:type="auto"/>
          </w:tcPr>
          <w:p w14:paraId="16C02EA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65CA2DE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184FFF7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主键，自增</w:t>
            </w:r>
          </w:p>
        </w:tc>
        <w:tc>
          <w:tcPr>
            <w:tcW w:w="0" w:type="auto"/>
          </w:tcPr>
          <w:p w14:paraId="5007439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关联ID</w:t>
            </w:r>
          </w:p>
        </w:tc>
      </w:tr>
      <w:tr w:rsidR="00F90CBE" w14:paraId="6BE5FA8D" w14:textId="77777777">
        <w:tc>
          <w:tcPr>
            <w:tcW w:w="0" w:type="auto"/>
          </w:tcPr>
          <w:p w14:paraId="59710DB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game_id</w:t>
            </w:r>
          </w:p>
        </w:tc>
        <w:tc>
          <w:tcPr>
            <w:tcW w:w="0" w:type="auto"/>
          </w:tcPr>
          <w:p w14:paraId="6127E9F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5347835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7985AB6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非空，唯一索引</w:t>
            </w:r>
          </w:p>
        </w:tc>
        <w:tc>
          <w:tcPr>
            <w:tcW w:w="0" w:type="auto"/>
          </w:tcPr>
          <w:p w14:paraId="180DFE6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游戏ID</w:t>
            </w:r>
          </w:p>
        </w:tc>
      </w:tr>
      <w:tr w:rsidR="00F90CBE" w14:paraId="4B8E81D0" w14:textId="77777777">
        <w:tc>
          <w:tcPr>
            <w:tcW w:w="0" w:type="auto"/>
          </w:tcPr>
          <w:p w14:paraId="70C9EF7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system_id</w:t>
            </w:r>
          </w:p>
        </w:tc>
        <w:tc>
          <w:tcPr>
            <w:tcW w:w="0" w:type="auto"/>
          </w:tcPr>
          <w:p w14:paraId="0DF4154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67E0FA1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3CE63DA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非空，唯一索引</w:t>
            </w:r>
          </w:p>
        </w:tc>
        <w:tc>
          <w:tcPr>
            <w:tcW w:w="0" w:type="auto"/>
          </w:tcPr>
          <w:p w14:paraId="67D7596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系统ID</w:t>
            </w:r>
          </w:p>
        </w:tc>
      </w:tr>
    </w:tbl>
    <w:p w14:paraId="336205E1"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2885D8E"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3-7</w:t>
      </w:r>
      <w:r>
        <w:rPr>
          <w:rFonts w:ascii="Times New Roman" w:eastAsia="宋体" w:hAnsi="Times New Roman" w:cs="Times New Roman"/>
          <w:color w:val="000000"/>
          <w:sz w:val="21"/>
          <w:szCs w:val="20"/>
          <w14:ligatures w14:val="none"/>
        </w:rPr>
        <w:t>游戏系统关联表的主键，它是唯一标识该表中所有行的一列；</w:t>
      </w:r>
      <w:r>
        <w:rPr>
          <w:rFonts w:ascii="Times New Roman" w:eastAsia="宋体" w:hAnsi="Times New Roman" w:cs="Times New Roman"/>
          <w:color w:val="000000"/>
          <w:sz w:val="21"/>
          <w:szCs w:val="20"/>
          <w14:ligatures w14:val="none"/>
        </w:rPr>
        <w:t>game_id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3-7</w:t>
      </w:r>
      <w:r>
        <w:rPr>
          <w:rFonts w:ascii="Times New Roman" w:eastAsia="宋体" w:hAnsi="Times New Roman" w:cs="Times New Roman"/>
          <w:color w:val="000000"/>
          <w:sz w:val="21"/>
          <w:szCs w:val="20"/>
          <w14:ligatures w14:val="none"/>
        </w:rPr>
        <w:t>游戏系统关联表的外键，引用</w:t>
      </w:r>
      <w:r>
        <w:rPr>
          <w:rFonts w:ascii="Times New Roman" w:eastAsia="宋体" w:hAnsi="Times New Roman" w:cs="Times New Roman"/>
          <w:color w:val="000000"/>
          <w:sz w:val="21"/>
          <w:szCs w:val="20"/>
          <w14:ligatures w14:val="none"/>
        </w:rPr>
        <w:t>tb_jmz_games</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system_id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3-7</w:t>
      </w:r>
      <w:r>
        <w:rPr>
          <w:rFonts w:ascii="Times New Roman" w:eastAsia="宋体" w:hAnsi="Times New Roman" w:cs="Times New Roman"/>
          <w:color w:val="000000"/>
          <w:sz w:val="21"/>
          <w:szCs w:val="20"/>
          <w14:ligatures w14:val="none"/>
        </w:rPr>
        <w:t>游戏系统关联表的外键，引用</w:t>
      </w:r>
      <w:r>
        <w:rPr>
          <w:rFonts w:ascii="Times New Roman" w:eastAsia="宋体" w:hAnsi="Times New Roman" w:cs="Times New Roman"/>
          <w:color w:val="000000"/>
          <w:sz w:val="21"/>
          <w:szCs w:val="20"/>
          <w14:ligatures w14:val="none"/>
        </w:rPr>
        <w:t>tb_jmz_systems</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game_id</w:t>
      </w:r>
      <w:r>
        <w:rPr>
          <w:rFonts w:ascii="Times New Roman" w:eastAsia="宋体" w:hAnsi="Times New Roman" w:cs="Times New Roman"/>
          <w:color w:val="000000"/>
          <w:sz w:val="21"/>
          <w:szCs w:val="20"/>
          <w14:ligatures w14:val="none"/>
        </w:rPr>
        <w:t>与</w:t>
      </w:r>
      <w:r>
        <w:rPr>
          <w:rFonts w:ascii="Times New Roman" w:eastAsia="宋体" w:hAnsi="Times New Roman" w:cs="Times New Roman"/>
          <w:color w:val="000000"/>
          <w:sz w:val="21"/>
          <w:szCs w:val="20"/>
          <w14:ligatures w14:val="none"/>
        </w:rPr>
        <w:t>system_id</w:t>
      </w:r>
      <w:r>
        <w:rPr>
          <w:rFonts w:ascii="Times New Roman" w:eastAsia="宋体" w:hAnsi="Times New Roman" w:cs="Times New Roman"/>
          <w:color w:val="000000"/>
          <w:sz w:val="21"/>
          <w:szCs w:val="20"/>
          <w14:ligatures w14:val="none"/>
        </w:rPr>
        <w:t>共同建立游戏与登录系统的多对多关系，一个游戏可以支持多个系统，一个系统也可以对应多个游戏。</w:t>
      </w:r>
    </w:p>
    <w:p w14:paraId="547A021A"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38C333BB"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3-8 </w:t>
      </w:r>
      <w:r>
        <w:rPr>
          <w:rFonts w:ascii="Times New Roman" w:eastAsia="宋体" w:hAnsi="Times New Roman" w:cs="Times New Roman"/>
          <w:b/>
          <w:bCs/>
          <w:color w:val="000000"/>
          <w:sz w:val="21"/>
          <w:szCs w:val="20"/>
          <w14:ligatures w14:val="none"/>
        </w:rPr>
        <w:t>游戏服务器表（</w:t>
      </w:r>
      <w:r>
        <w:rPr>
          <w:rFonts w:ascii="Times New Roman" w:eastAsia="宋体" w:hAnsi="Times New Roman" w:cs="Times New Roman"/>
          <w:b/>
          <w:bCs/>
          <w:color w:val="000000"/>
          <w:sz w:val="21"/>
          <w:szCs w:val="20"/>
          <w14:ligatures w14:val="none"/>
        </w:rPr>
        <w:t>tb_jmz_game_servers</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455"/>
        <w:gridCol w:w="1407"/>
        <w:gridCol w:w="972"/>
        <w:gridCol w:w="3284"/>
        <w:gridCol w:w="1178"/>
      </w:tblGrid>
      <w:tr w:rsidR="00F90CBE" w14:paraId="6DAF244F" w14:textId="77777777">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FF78DD"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45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CCB12A"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10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B59443"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05BFDC"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9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9E1598"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79EBE1A4" w14:textId="77777777">
        <w:tc>
          <w:tcPr>
            <w:tcW w:w="0" w:type="auto"/>
          </w:tcPr>
          <w:p w14:paraId="3C26AAB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w:t>
            </w:r>
          </w:p>
        </w:tc>
        <w:tc>
          <w:tcPr>
            <w:tcW w:w="0" w:type="auto"/>
          </w:tcPr>
          <w:p w14:paraId="327128D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3A39B16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5258883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主键，自增</w:t>
            </w:r>
          </w:p>
        </w:tc>
        <w:tc>
          <w:tcPr>
            <w:tcW w:w="0" w:type="auto"/>
          </w:tcPr>
          <w:p w14:paraId="296DF20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区服ID</w:t>
            </w:r>
          </w:p>
        </w:tc>
      </w:tr>
      <w:tr w:rsidR="00F90CBE" w14:paraId="2B3C2C70" w14:textId="77777777">
        <w:tc>
          <w:tcPr>
            <w:tcW w:w="0" w:type="auto"/>
          </w:tcPr>
          <w:p w14:paraId="693C599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game_id</w:t>
            </w:r>
          </w:p>
        </w:tc>
        <w:tc>
          <w:tcPr>
            <w:tcW w:w="0" w:type="auto"/>
          </w:tcPr>
          <w:p w14:paraId="4B470B2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7F8350D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BC2715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非空，索引</w:t>
            </w:r>
          </w:p>
        </w:tc>
        <w:tc>
          <w:tcPr>
            <w:tcW w:w="0" w:type="auto"/>
          </w:tcPr>
          <w:p w14:paraId="1D824FC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所属游戏ID</w:t>
            </w:r>
          </w:p>
        </w:tc>
      </w:tr>
      <w:tr w:rsidR="00F90CBE" w14:paraId="00AD99C8" w14:textId="77777777">
        <w:tc>
          <w:tcPr>
            <w:tcW w:w="0" w:type="auto"/>
          </w:tcPr>
          <w:p w14:paraId="3E818AA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system_id</w:t>
            </w:r>
          </w:p>
        </w:tc>
        <w:tc>
          <w:tcPr>
            <w:tcW w:w="0" w:type="auto"/>
          </w:tcPr>
          <w:p w14:paraId="0AB1B4F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5E7912D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5D4C68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非空，索引</w:t>
            </w:r>
          </w:p>
        </w:tc>
        <w:tc>
          <w:tcPr>
            <w:tcW w:w="0" w:type="auto"/>
          </w:tcPr>
          <w:p w14:paraId="2ED01B2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所属系统ID</w:t>
            </w:r>
          </w:p>
        </w:tc>
      </w:tr>
      <w:tr w:rsidR="00F90CBE" w14:paraId="29D86BD9" w14:textId="77777777">
        <w:tc>
          <w:tcPr>
            <w:tcW w:w="0" w:type="auto"/>
          </w:tcPr>
          <w:p w14:paraId="1EF14A8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name</w:t>
            </w:r>
          </w:p>
        </w:tc>
        <w:tc>
          <w:tcPr>
            <w:tcW w:w="0" w:type="auto"/>
          </w:tcPr>
          <w:p w14:paraId="29C3D6D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59168A6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100</w:t>
            </w:r>
          </w:p>
        </w:tc>
        <w:tc>
          <w:tcPr>
            <w:tcW w:w="0" w:type="auto"/>
          </w:tcPr>
          <w:p w14:paraId="50C876C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w:t>
            </w:r>
          </w:p>
        </w:tc>
        <w:tc>
          <w:tcPr>
            <w:tcW w:w="0" w:type="auto"/>
          </w:tcPr>
          <w:p w14:paraId="3580D0D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区服名称</w:t>
            </w:r>
          </w:p>
        </w:tc>
      </w:tr>
      <w:tr w:rsidR="00F90CBE" w14:paraId="2315994E" w14:textId="77777777">
        <w:tc>
          <w:tcPr>
            <w:tcW w:w="0" w:type="auto"/>
          </w:tcPr>
          <w:p w14:paraId="6EAE2FF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sort_order</w:t>
            </w:r>
          </w:p>
        </w:tc>
        <w:tc>
          <w:tcPr>
            <w:tcW w:w="0" w:type="auto"/>
          </w:tcPr>
          <w:p w14:paraId="2B72B8D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6B29430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28FC5AB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w:t>
            </w:r>
          </w:p>
        </w:tc>
        <w:tc>
          <w:tcPr>
            <w:tcW w:w="0" w:type="auto"/>
          </w:tcPr>
          <w:p w14:paraId="743151A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排序权重</w:t>
            </w:r>
          </w:p>
        </w:tc>
      </w:tr>
      <w:tr w:rsidR="00F90CBE" w14:paraId="5B5F8C48" w14:textId="77777777">
        <w:tc>
          <w:tcPr>
            <w:tcW w:w="0" w:type="auto"/>
          </w:tcPr>
          <w:p w14:paraId="0EA71D1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created_at</w:t>
            </w:r>
          </w:p>
        </w:tc>
        <w:tc>
          <w:tcPr>
            <w:tcW w:w="0" w:type="auto"/>
          </w:tcPr>
          <w:p w14:paraId="3C1356A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0" w:type="auto"/>
          </w:tcPr>
          <w:p w14:paraId="4CEFAB4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218A39C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w:t>
            </w:r>
          </w:p>
        </w:tc>
        <w:tc>
          <w:tcPr>
            <w:tcW w:w="0" w:type="auto"/>
          </w:tcPr>
          <w:p w14:paraId="4ED84F1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创建时间</w:t>
            </w:r>
          </w:p>
        </w:tc>
      </w:tr>
      <w:tr w:rsidR="00F90CBE" w14:paraId="060DF6FA" w14:textId="77777777">
        <w:tc>
          <w:tcPr>
            <w:tcW w:w="0" w:type="auto"/>
          </w:tcPr>
          <w:p w14:paraId="7B959F5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updated_at</w:t>
            </w:r>
          </w:p>
        </w:tc>
        <w:tc>
          <w:tcPr>
            <w:tcW w:w="0" w:type="auto"/>
          </w:tcPr>
          <w:p w14:paraId="360DB54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0" w:type="auto"/>
          </w:tcPr>
          <w:p w14:paraId="46EF356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1DFE85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 ON UPDATE</w:t>
            </w:r>
          </w:p>
        </w:tc>
        <w:tc>
          <w:tcPr>
            <w:tcW w:w="0" w:type="auto"/>
          </w:tcPr>
          <w:p w14:paraId="65E10F1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更新时间</w:t>
            </w:r>
          </w:p>
        </w:tc>
      </w:tr>
    </w:tbl>
    <w:p w14:paraId="33A465F3"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4E7ED06"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3-8</w:t>
      </w:r>
      <w:r>
        <w:rPr>
          <w:rFonts w:ascii="Times New Roman" w:eastAsia="宋体" w:hAnsi="Times New Roman" w:cs="Times New Roman"/>
          <w:color w:val="000000"/>
          <w:sz w:val="21"/>
          <w:szCs w:val="20"/>
          <w14:ligatures w14:val="none"/>
        </w:rPr>
        <w:t>游戏服务器表的主键，它是唯一标识该表中所有行的一列；</w:t>
      </w:r>
      <w:r>
        <w:rPr>
          <w:rFonts w:ascii="Times New Roman" w:eastAsia="宋体" w:hAnsi="Times New Roman" w:cs="Times New Roman"/>
          <w:color w:val="000000"/>
          <w:sz w:val="21"/>
          <w:szCs w:val="20"/>
          <w14:ligatures w14:val="none"/>
        </w:rPr>
        <w:t>game_id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3-8</w:t>
      </w:r>
      <w:r>
        <w:rPr>
          <w:rFonts w:ascii="Times New Roman" w:eastAsia="宋体" w:hAnsi="Times New Roman" w:cs="Times New Roman"/>
          <w:color w:val="000000"/>
          <w:sz w:val="21"/>
          <w:szCs w:val="20"/>
          <w14:ligatures w14:val="none"/>
        </w:rPr>
        <w:t>游戏服务器表的外键，引用</w:t>
      </w:r>
      <w:r>
        <w:rPr>
          <w:rFonts w:ascii="Times New Roman" w:eastAsia="宋体" w:hAnsi="Times New Roman" w:cs="Times New Roman"/>
          <w:color w:val="000000"/>
          <w:sz w:val="21"/>
          <w:szCs w:val="20"/>
          <w14:ligatures w14:val="none"/>
        </w:rPr>
        <w:t>tb_jmz_games</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system_id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3-8</w:t>
      </w:r>
      <w:r>
        <w:rPr>
          <w:rFonts w:ascii="Times New Roman" w:eastAsia="宋体" w:hAnsi="Times New Roman" w:cs="Times New Roman"/>
          <w:color w:val="000000"/>
          <w:sz w:val="21"/>
          <w:szCs w:val="20"/>
          <w14:ligatures w14:val="none"/>
        </w:rPr>
        <w:t>游戏服务器表的外键，引用</w:t>
      </w:r>
      <w:r>
        <w:rPr>
          <w:rFonts w:ascii="Times New Roman" w:eastAsia="宋体" w:hAnsi="Times New Roman" w:cs="Times New Roman"/>
          <w:color w:val="000000"/>
          <w:sz w:val="21"/>
          <w:szCs w:val="20"/>
          <w14:ligatures w14:val="none"/>
        </w:rPr>
        <w:t>tb_jmz_systems</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game_id</w:t>
      </w:r>
      <w:r>
        <w:rPr>
          <w:rFonts w:ascii="Times New Roman" w:eastAsia="宋体" w:hAnsi="Times New Roman" w:cs="Times New Roman"/>
          <w:color w:val="000000"/>
          <w:sz w:val="21"/>
          <w:szCs w:val="20"/>
          <w14:ligatures w14:val="none"/>
        </w:rPr>
        <w:t>与</w:t>
      </w:r>
      <w:r>
        <w:rPr>
          <w:rFonts w:ascii="Times New Roman" w:eastAsia="宋体" w:hAnsi="Times New Roman" w:cs="Times New Roman"/>
          <w:color w:val="000000"/>
          <w:sz w:val="21"/>
          <w:szCs w:val="20"/>
          <w14:ligatures w14:val="none"/>
        </w:rPr>
        <w:t>system_id</w:t>
      </w:r>
      <w:r>
        <w:rPr>
          <w:rFonts w:ascii="Times New Roman" w:eastAsia="宋体" w:hAnsi="Times New Roman" w:cs="Times New Roman"/>
          <w:color w:val="000000"/>
          <w:sz w:val="21"/>
          <w:szCs w:val="20"/>
          <w14:ligatures w14:val="none"/>
        </w:rPr>
        <w:t>共同确定区服所属的游戏和系统，实现游戏</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系统</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区服的三级层级结构。</w:t>
      </w:r>
    </w:p>
    <w:p w14:paraId="107CDF8A"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71BC9F49" w14:textId="77777777" w:rsidR="00F90CBE" w:rsidRDefault="00000000">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3</w:t>
      </w: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 xml:space="preserve"> </w:t>
      </w:r>
      <w:r>
        <w:rPr>
          <w:rFonts w:ascii="Times New Roman" w:eastAsia="宋体" w:hAnsi="Times New Roman" w:cs="Times New Roman"/>
          <w:b/>
          <w:bCs/>
          <w:color w:val="000000"/>
          <w:sz w:val="21"/>
          <w:szCs w:val="20"/>
          <w14:ligatures w14:val="none"/>
        </w:rPr>
        <w:t>订单模块</w:t>
      </w:r>
    </w:p>
    <w:p w14:paraId="7619CEF1"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3-9 </w:t>
      </w:r>
      <w:r>
        <w:rPr>
          <w:rFonts w:ascii="Times New Roman" w:eastAsia="宋体" w:hAnsi="Times New Roman" w:cs="Times New Roman"/>
          <w:b/>
          <w:bCs/>
          <w:color w:val="000000"/>
          <w:sz w:val="21"/>
          <w:szCs w:val="20"/>
          <w14:ligatures w14:val="none"/>
        </w:rPr>
        <w:t>订单表（</w:t>
      </w:r>
      <w:r>
        <w:rPr>
          <w:rFonts w:ascii="Times New Roman" w:eastAsia="宋体" w:hAnsi="Times New Roman" w:cs="Times New Roman"/>
          <w:b/>
          <w:bCs/>
          <w:color w:val="000000"/>
          <w:sz w:val="21"/>
          <w:szCs w:val="20"/>
          <w14:ligatures w14:val="none"/>
        </w:rPr>
        <w:t>tb_jmz_orders</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2106"/>
        <w:gridCol w:w="1185"/>
        <w:gridCol w:w="649"/>
        <w:gridCol w:w="2229"/>
        <w:gridCol w:w="2127"/>
      </w:tblGrid>
      <w:tr w:rsidR="00F90CBE" w14:paraId="298AD185" w14:textId="77777777">
        <w:tc>
          <w:tcPr>
            <w:tcW w:w="201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594362"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3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7AFB1E"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7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0072C2"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26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3F538B"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155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74D7E1"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3F8F3018" w14:textId="77777777">
        <w:tc>
          <w:tcPr>
            <w:tcW w:w="0" w:type="auto"/>
          </w:tcPr>
          <w:p w14:paraId="191E40A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w:t>
            </w:r>
          </w:p>
        </w:tc>
        <w:tc>
          <w:tcPr>
            <w:tcW w:w="0" w:type="auto"/>
          </w:tcPr>
          <w:p w14:paraId="38A3C1D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7D4FB67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76179B8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主键，自增</w:t>
            </w:r>
          </w:p>
        </w:tc>
        <w:tc>
          <w:tcPr>
            <w:tcW w:w="0" w:type="auto"/>
          </w:tcPr>
          <w:p w14:paraId="02B6F2D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订单ID</w:t>
            </w:r>
          </w:p>
        </w:tc>
      </w:tr>
      <w:tr w:rsidR="00F90CBE" w14:paraId="5D84F4BC" w14:textId="77777777">
        <w:tc>
          <w:tcPr>
            <w:tcW w:w="0" w:type="auto"/>
          </w:tcPr>
          <w:p w14:paraId="7334EA9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order_no</w:t>
            </w:r>
          </w:p>
        </w:tc>
        <w:tc>
          <w:tcPr>
            <w:tcW w:w="0" w:type="auto"/>
          </w:tcPr>
          <w:p w14:paraId="501802C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442FBCC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32</w:t>
            </w:r>
          </w:p>
        </w:tc>
        <w:tc>
          <w:tcPr>
            <w:tcW w:w="0" w:type="auto"/>
          </w:tcPr>
          <w:p w14:paraId="7668E28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非空，唯一索引</w:t>
            </w:r>
          </w:p>
        </w:tc>
        <w:tc>
          <w:tcPr>
            <w:tcW w:w="0" w:type="auto"/>
          </w:tcPr>
          <w:p w14:paraId="30C7012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订单号</w:t>
            </w:r>
          </w:p>
        </w:tc>
      </w:tr>
      <w:tr w:rsidR="00F90CBE" w14:paraId="14797902" w14:textId="77777777">
        <w:tc>
          <w:tcPr>
            <w:tcW w:w="0" w:type="auto"/>
          </w:tcPr>
          <w:p w14:paraId="50ADC4E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publisher_id</w:t>
            </w:r>
          </w:p>
        </w:tc>
        <w:tc>
          <w:tcPr>
            <w:tcW w:w="0" w:type="auto"/>
          </w:tcPr>
          <w:p w14:paraId="3567043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4C19A45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0EC1BEA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非空，索引</w:t>
            </w:r>
          </w:p>
        </w:tc>
        <w:tc>
          <w:tcPr>
            <w:tcW w:w="0" w:type="auto"/>
          </w:tcPr>
          <w:p w14:paraId="39BCA10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发布者用户ID</w:t>
            </w:r>
          </w:p>
        </w:tc>
      </w:tr>
      <w:tr w:rsidR="00F90CBE" w14:paraId="70E479AC" w14:textId="77777777">
        <w:tc>
          <w:tcPr>
            <w:tcW w:w="0" w:type="auto"/>
          </w:tcPr>
          <w:p w14:paraId="13240CC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taker_id</w:t>
            </w:r>
          </w:p>
        </w:tc>
        <w:tc>
          <w:tcPr>
            <w:tcW w:w="0" w:type="auto"/>
          </w:tcPr>
          <w:p w14:paraId="690C14D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0F87C24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634557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可空，索引</w:t>
            </w:r>
          </w:p>
        </w:tc>
        <w:tc>
          <w:tcPr>
            <w:tcW w:w="0" w:type="auto"/>
          </w:tcPr>
          <w:p w14:paraId="00C06B6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接手者用户ID，接单后填充</w:t>
            </w:r>
          </w:p>
        </w:tc>
      </w:tr>
      <w:tr w:rsidR="00F90CBE" w14:paraId="27183DA2" w14:textId="77777777">
        <w:tc>
          <w:tcPr>
            <w:tcW w:w="0" w:type="auto"/>
          </w:tcPr>
          <w:p w14:paraId="081CAAF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lastRenderedPageBreak/>
              <w:t>manager_id</w:t>
            </w:r>
          </w:p>
        </w:tc>
        <w:tc>
          <w:tcPr>
            <w:tcW w:w="0" w:type="auto"/>
          </w:tcPr>
          <w:p w14:paraId="4ED828F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55A9488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5A503BF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可空，索引</w:t>
            </w:r>
          </w:p>
        </w:tc>
        <w:tc>
          <w:tcPr>
            <w:tcW w:w="0" w:type="auto"/>
          </w:tcPr>
          <w:p w14:paraId="5319FD5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介入客服ID，争议时填充</w:t>
            </w:r>
          </w:p>
        </w:tc>
      </w:tr>
      <w:tr w:rsidR="00F90CBE" w14:paraId="5216F8FB" w14:textId="77777777">
        <w:tc>
          <w:tcPr>
            <w:tcW w:w="0" w:type="auto"/>
          </w:tcPr>
          <w:p w14:paraId="6801399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game_id</w:t>
            </w:r>
          </w:p>
        </w:tc>
        <w:tc>
          <w:tcPr>
            <w:tcW w:w="0" w:type="auto"/>
          </w:tcPr>
          <w:p w14:paraId="120AD8C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452B275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2391987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非空，外键</w:t>
            </w:r>
          </w:p>
        </w:tc>
        <w:tc>
          <w:tcPr>
            <w:tcW w:w="0" w:type="auto"/>
          </w:tcPr>
          <w:p w14:paraId="2392CED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游戏ID</w:t>
            </w:r>
          </w:p>
        </w:tc>
      </w:tr>
      <w:tr w:rsidR="00F90CBE" w14:paraId="508481DF" w14:textId="77777777">
        <w:tc>
          <w:tcPr>
            <w:tcW w:w="0" w:type="auto"/>
          </w:tcPr>
          <w:p w14:paraId="565AA95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system_id</w:t>
            </w:r>
          </w:p>
        </w:tc>
        <w:tc>
          <w:tcPr>
            <w:tcW w:w="0" w:type="auto"/>
          </w:tcPr>
          <w:p w14:paraId="6F1E9D7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048B763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7542ADE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非空，外键</w:t>
            </w:r>
          </w:p>
        </w:tc>
        <w:tc>
          <w:tcPr>
            <w:tcW w:w="0" w:type="auto"/>
          </w:tcPr>
          <w:p w14:paraId="1A15C71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系统ID</w:t>
            </w:r>
          </w:p>
        </w:tc>
      </w:tr>
      <w:tr w:rsidR="00F90CBE" w14:paraId="2A5E4FE4" w14:textId="77777777">
        <w:tc>
          <w:tcPr>
            <w:tcW w:w="0" w:type="auto"/>
          </w:tcPr>
          <w:p w14:paraId="067715C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server_id</w:t>
            </w:r>
          </w:p>
        </w:tc>
        <w:tc>
          <w:tcPr>
            <w:tcW w:w="0" w:type="auto"/>
          </w:tcPr>
          <w:p w14:paraId="218BAEB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06B97AA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14A2C43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可空，外键</w:t>
            </w:r>
          </w:p>
        </w:tc>
        <w:tc>
          <w:tcPr>
            <w:tcW w:w="0" w:type="auto"/>
          </w:tcPr>
          <w:p w14:paraId="434E354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区服ID</w:t>
            </w:r>
          </w:p>
        </w:tc>
      </w:tr>
      <w:tr w:rsidR="00F90CBE" w14:paraId="55A031FB" w14:textId="77777777">
        <w:tc>
          <w:tcPr>
            <w:tcW w:w="0" w:type="auto"/>
          </w:tcPr>
          <w:p w14:paraId="7F2B9DA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title</w:t>
            </w:r>
          </w:p>
        </w:tc>
        <w:tc>
          <w:tcPr>
            <w:tcW w:w="0" w:type="auto"/>
          </w:tcPr>
          <w:p w14:paraId="474C79A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5BE4792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200</w:t>
            </w:r>
          </w:p>
        </w:tc>
        <w:tc>
          <w:tcPr>
            <w:tcW w:w="0" w:type="auto"/>
          </w:tcPr>
          <w:p w14:paraId="6708937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w:t>
            </w:r>
          </w:p>
        </w:tc>
        <w:tc>
          <w:tcPr>
            <w:tcW w:w="0" w:type="auto"/>
          </w:tcPr>
          <w:p w14:paraId="4F0D8B2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订单标题</w:t>
            </w:r>
          </w:p>
        </w:tc>
      </w:tr>
      <w:tr w:rsidR="00F90CBE" w14:paraId="04F9D3DC" w14:textId="77777777">
        <w:tc>
          <w:tcPr>
            <w:tcW w:w="0" w:type="auto"/>
          </w:tcPr>
          <w:p w14:paraId="7DAA49B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boosting_type</w:t>
            </w:r>
          </w:p>
        </w:tc>
        <w:tc>
          <w:tcPr>
            <w:tcW w:w="0" w:type="auto"/>
          </w:tcPr>
          <w:p w14:paraId="08DAE20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tinyint</w:t>
            </w:r>
          </w:p>
        </w:tc>
        <w:tc>
          <w:tcPr>
            <w:tcW w:w="0" w:type="auto"/>
          </w:tcPr>
          <w:p w14:paraId="501DD36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2344CED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默认1</w:t>
            </w:r>
          </w:p>
        </w:tc>
        <w:tc>
          <w:tcPr>
            <w:tcW w:w="0" w:type="auto"/>
          </w:tcPr>
          <w:p w14:paraId="21C1056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代练类型：1-代练，2-陪练</w:t>
            </w:r>
          </w:p>
        </w:tc>
      </w:tr>
      <w:tr w:rsidR="00F90CBE" w14:paraId="382617B0" w14:textId="77777777">
        <w:tc>
          <w:tcPr>
            <w:tcW w:w="0" w:type="auto"/>
          </w:tcPr>
          <w:p w14:paraId="7F41474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description</w:t>
            </w:r>
          </w:p>
        </w:tc>
        <w:tc>
          <w:tcPr>
            <w:tcW w:w="0" w:type="auto"/>
          </w:tcPr>
          <w:p w14:paraId="065977D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text</w:t>
            </w:r>
          </w:p>
        </w:tc>
        <w:tc>
          <w:tcPr>
            <w:tcW w:w="0" w:type="auto"/>
          </w:tcPr>
          <w:p w14:paraId="3158554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24CCE95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641FEF2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订单详细描述</w:t>
            </w:r>
          </w:p>
        </w:tc>
      </w:tr>
      <w:tr w:rsidR="00F90CBE" w14:paraId="2E6E8417" w14:textId="77777777">
        <w:tc>
          <w:tcPr>
            <w:tcW w:w="0" w:type="auto"/>
          </w:tcPr>
          <w:p w14:paraId="28678C1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account_info</w:t>
            </w:r>
          </w:p>
        </w:tc>
        <w:tc>
          <w:tcPr>
            <w:tcW w:w="0" w:type="auto"/>
          </w:tcPr>
          <w:p w14:paraId="2775F6F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text</w:t>
            </w:r>
          </w:p>
        </w:tc>
        <w:tc>
          <w:tcPr>
            <w:tcW w:w="0" w:type="auto"/>
          </w:tcPr>
          <w:p w14:paraId="73904CC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01DF43F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6D3F3F5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当前游戏账号信息</w:t>
            </w:r>
          </w:p>
        </w:tc>
      </w:tr>
      <w:tr w:rsidR="00F90CBE" w14:paraId="50324F7E" w14:textId="77777777">
        <w:tc>
          <w:tcPr>
            <w:tcW w:w="0" w:type="auto"/>
          </w:tcPr>
          <w:p w14:paraId="60CE44D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price</w:t>
            </w:r>
          </w:p>
        </w:tc>
        <w:tc>
          <w:tcPr>
            <w:tcW w:w="0" w:type="auto"/>
          </w:tcPr>
          <w:p w14:paraId="6433C7D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0" w:type="auto"/>
          </w:tcPr>
          <w:p w14:paraId="3185835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10,2</w:t>
            </w:r>
          </w:p>
        </w:tc>
        <w:tc>
          <w:tcPr>
            <w:tcW w:w="0" w:type="auto"/>
          </w:tcPr>
          <w:p w14:paraId="6A0CF92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w:t>
            </w:r>
          </w:p>
        </w:tc>
        <w:tc>
          <w:tcPr>
            <w:tcW w:w="0" w:type="auto"/>
          </w:tcPr>
          <w:p w14:paraId="0EBEFE6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订单金额</w:t>
            </w:r>
          </w:p>
        </w:tc>
      </w:tr>
      <w:tr w:rsidR="00F90CBE" w14:paraId="7477E23F" w14:textId="77777777">
        <w:tc>
          <w:tcPr>
            <w:tcW w:w="0" w:type="auto"/>
          </w:tcPr>
          <w:p w14:paraId="352076B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actual_amount</w:t>
            </w:r>
          </w:p>
        </w:tc>
        <w:tc>
          <w:tcPr>
            <w:tcW w:w="0" w:type="auto"/>
          </w:tcPr>
          <w:p w14:paraId="3976C0B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1BCCFB5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255</w:t>
            </w:r>
          </w:p>
        </w:tc>
        <w:tc>
          <w:tcPr>
            <w:tcW w:w="0" w:type="auto"/>
          </w:tcPr>
          <w:p w14:paraId="21D2E29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324AA3B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实际结算金额，含平台服务费</w:t>
            </w:r>
          </w:p>
        </w:tc>
      </w:tr>
      <w:tr w:rsidR="00F90CBE" w14:paraId="39BDAC8C" w14:textId="77777777">
        <w:tc>
          <w:tcPr>
            <w:tcW w:w="0" w:type="auto"/>
          </w:tcPr>
          <w:p w14:paraId="362F764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platform_fee</w:t>
            </w:r>
          </w:p>
        </w:tc>
        <w:tc>
          <w:tcPr>
            <w:tcW w:w="0" w:type="auto"/>
          </w:tcPr>
          <w:p w14:paraId="55D8A70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0" w:type="auto"/>
          </w:tcPr>
          <w:p w14:paraId="738D9F3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10,2</w:t>
            </w:r>
          </w:p>
        </w:tc>
        <w:tc>
          <w:tcPr>
            <w:tcW w:w="0" w:type="auto"/>
          </w:tcPr>
          <w:p w14:paraId="1B213C9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默认0.00</w:t>
            </w:r>
          </w:p>
        </w:tc>
        <w:tc>
          <w:tcPr>
            <w:tcW w:w="0" w:type="auto"/>
          </w:tcPr>
          <w:p w14:paraId="651D8D2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平台服务费</w:t>
            </w:r>
          </w:p>
        </w:tc>
      </w:tr>
      <w:tr w:rsidR="00F90CBE" w14:paraId="5CA06A67" w14:textId="77777777">
        <w:tc>
          <w:tcPr>
            <w:tcW w:w="0" w:type="auto"/>
          </w:tcPr>
          <w:p w14:paraId="3C914F5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security_deposit</w:t>
            </w:r>
          </w:p>
        </w:tc>
        <w:tc>
          <w:tcPr>
            <w:tcW w:w="0" w:type="auto"/>
          </w:tcPr>
          <w:p w14:paraId="2D9DF70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0" w:type="auto"/>
          </w:tcPr>
          <w:p w14:paraId="201A9E6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10,2</w:t>
            </w:r>
          </w:p>
        </w:tc>
        <w:tc>
          <w:tcPr>
            <w:tcW w:w="0" w:type="auto"/>
          </w:tcPr>
          <w:p w14:paraId="383B037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默认0.00</w:t>
            </w:r>
          </w:p>
        </w:tc>
        <w:tc>
          <w:tcPr>
            <w:tcW w:w="0" w:type="auto"/>
          </w:tcPr>
          <w:p w14:paraId="4B00113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安全保证金</w:t>
            </w:r>
          </w:p>
        </w:tc>
      </w:tr>
      <w:tr w:rsidR="00F90CBE" w14:paraId="5B4F5E82" w14:textId="77777777">
        <w:tc>
          <w:tcPr>
            <w:tcW w:w="0" w:type="auto"/>
          </w:tcPr>
          <w:p w14:paraId="111ED6F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efficiency_deposit</w:t>
            </w:r>
          </w:p>
        </w:tc>
        <w:tc>
          <w:tcPr>
            <w:tcW w:w="0" w:type="auto"/>
          </w:tcPr>
          <w:p w14:paraId="6728E07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0" w:type="auto"/>
          </w:tcPr>
          <w:p w14:paraId="263864A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10,2</w:t>
            </w:r>
          </w:p>
        </w:tc>
        <w:tc>
          <w:tcPr>
            <w:tcW w:w="0" w:type="auto"/>
          </w:tcPr>
          <w:p w14:paraId="5C79A38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默认0.00</w:t>
            </w:r>
          </w:p>
        </w:tc>
        <w:tc>
          <w:tcPr>
            <w:tcW w:w="0" w:type="auto"/>
          </w:tcPr>
          <w:p w14:paraId="41830B2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效率保证金</w:t>
            </w:r>
          </w:p>
        </w:tc>
      </w:tr>
      <w:tr w:rsidR="00F90CBE" w14:paraId="0C388763" w14:textId="77777777">
        <w:tc>
          <w:tcPr>
            <w:tcW w:w="0" w:type="auto"/>
          </w:tcPr>
          <w:p w14:paraId="0EE999C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status</w:t>
            </w:r>
          </w:p>
        </w:tc>
        <w:tc>
          <w:tcPr>
            <w:tcW w:w="0" w:type="auto"/>
          </w:tcPr>
          <w:p w14:paraId="32BD97D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tinyint</w:t>
            </w:r>
          </w:p>
        </w:tc>
        <w:tc>
          <w:tcPr>
            <w:tcW w:w="0" w:type="auto"/>
          </w:tcPr>
          <w:p w14:paraId="2E76516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0C1D5E1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默认1</w:t>
            </w:r>
          </w:p>
        </w:tc>
        <w:tc>
          <w:tcPr>
            <w:tcW w:w="0" w:type="auto"/>
          </w:tcPr>
          <w:p w14:paraId="5DAE8BD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订单状态：1-未接手，2-代练中，3-待验收，5-已完成，6-已撤销，7-撤销中，8-待介入，9-介入中，10-已仲裁</w:t>
            </w:r>
          </w:p>
        </w:tc>
      </w:tr>
      <w:tr w:rsidR="00F90CBE" w14:paraId="7CF02C4A" w14:textId="77777777">
        <w:tc>
          <w:tcPr>
            <w:tcW w:w="0" w:type="auto"/>
          </w:tcPr>
          <w:p w14:paraId="6FAE9C3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start_at</w:t>
            </w:r>
          </w:p>
        </w:tc>
        <w:tc>
          <w:tcPr>
            <w:tcW w:w="0" w:type="auto"/>
          </w:tcPr>
          <w:p w14:paraId="18AC774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0" w:type="auto"/>
          </w:tcPr>
          <w:p w14:paraId="2B688B6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4B7BEA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7819481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开始代练时间</w:t>
            </w:r>
          </w:p>
        </w:tc>
      </w:tr>
      <w:tr w:rsidR="00F90CBE" w14:paraId="746113FF" w14:textId="77777777">
        <w:tc>
          <w:tcPr>
            <w:tcW w:w="0" w:type="auto"/>
          </w:tcPr>
          <w:p w14:paraId="24E0161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time_limit</w:t>
            </w:r>
          </w:p>
        </w:tc>
        <w:tc>
          <w:tcPr>
            <w:tcW w:w="0" w:type="auto"/>
          </w:tcPr>
          <w:p w14:paraId="43BBFF9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1E4832A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52CBBD0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6D1FB49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代练时限，小时</w:t>
            </w:r>
          </w:p>
        </w:tc>
      </w:tr>
      <w:tr w:rsidR="00F90CBE" w14:paraId="763BFF80" w14:textId="77777777">
        <w:tc>
          <w:tcPr>
            <w:tcW w:w="0" w:type="auto"/>
          </w:tcPr>
          <w:p w14:paraId="4B490E8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actual_at</w:t>
            </w:r>
          </w:p>
        </w:tc>
        <w:tc>
          <w:tcPr>
            <w:tcW w:w="0" w:type="auto"/>
          </w:tcPr>
          <w:p w14:paraId="4CC02D3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0" w:type="auto"/>
          </w:tcPr>
          <w:p w14:paraId="039433D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796495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0B87DD2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实际完成时间</w:t>
            </w:r>
          </w:p>
        </w:tc>
      </w:tr>
      <w:tr w:rsidR="00F90CBE" w14:paraId="5D1533A6" w14:textId="77777777">
        <w:tc>
          <w:tcPr>
            <w:tcW w:w="0" w:type="auto"/>
          </w:tcPr>
          <w:p w14:paraId="76C5C5A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created_at</w:t>
            </w:r>
          </w:p>
        </w:tc>
        <w:tc>
          <w:tcPr>
            <w:tcW w:w="0" w:type="auto"/>
          </w:tcPr>
          <w:p w14:paraId="1C3BED0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0" w:type="auto"/>
          </w:tcPr>
          <w:p w14:paraId="42013E9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44CC371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w:t>
            </w:r>
          </w:p>
        </w:tc>
        <w:tc>
          <w:tcPr>
            <w:tcW w:w="0" w:type="auto"/>
          </w:tcPr>
          <w:p w14:paraId="696B868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创建时间</w:t>
            </w:r>
          </w:p>
        </w:tc>
      </w:tr>
      <w:tr w:rsidR="00F90CBE" w14:paraId="0D9958DA" w14:textId="77777777">
        <w:tc>
          <w:tcPr>
            <w:tcW w:w="0" w:type="auto"/>
          </w:tcPr>
          <w:p w14:paraId="116B472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updated_at</w:t>
            </w:r>
          </w:p>
        </w:tc>
        <w:tc>
          <w:tcPr>
            <w:tcW w:w="0" w:type="auto"/>
          </w:tcPr>
          <w:p w14:paraId="5B94EFC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0" w:type="auto"/>
          </w:tcPr>
          <w:p w14:paraId="7BBF1B2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D82798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 ON UPDATE</w:t>
            </w:r>
          </w:p>
        </w:tc>
        <w:tc>
          <w:tcPr>
            <w:tcW w:w="0" w:type="auto"/>
          </w:tcPr>
          <w:p w14:paraId="417DAE6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更新时间</w:t>
            </w:r>
          </w:p>
        </w:tc>
      </w:tr>
      <w:tr w:rsidR="00F90CBE" w14:paraId="4FCAD662" w14:textId="77777777">
        <w:tc>
          <w:tcPr>
            <w:tcW w:w="0" w:type="auto"/>
          </w:tcPr>
          <w:p w14:paraId="4EF2611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paid</w:t>
            </w:r>
          </w:p>
        </w:tc>
        <w:tc>
          <w:tcPr>
            <w:tcW w:w="0" w:type="auto"/>
          </w:tcPr>
          <w:p w14:paraId="4383642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tinyint</w:t>
            </w:r>
          </w:p>
        </w:tc>
        <w:tc>
          <w:tcPr>
            <w:tcW w:w="0" w:type="auto"/>
          </w:tcPr>
          <w:p w14:paraId="22A714B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7ED2D92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w:t>
            </w:r>
          </w:p>
        </w:tc>
        <w:tc>
          <w:tcPr>
            <w:tcW w:w="0" w:type="auto"/>
          </w:tcPr>
          <w:p w14:paraId="79E1356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付款状态：0-未付款，1-已付款</w:t>
            </w:r>
          </w:p>
        </w:tc>
      </w:tr>
      <w:tr w:rsidR="00F90CBE" w14:paraId="35FB0887" w14:textId="77777777">
        <w:tc>
          <w:tcPr>
            <w:tcW w:w="0" w:type="auto"/>
          </w:tcPr>
          <w:p w14:paraId="338F545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remark</w:t>
            </w:r>
          </w:p>
        </w:tc>
        <w:tc>
          <w:tcPr>
            <w:tcW w:w="0" w:type="auto"/>
          </w:tcPr>
          <w:p w14:paraId="1CA2F57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32B036C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500</w:t>
            </w:r>
          </w:p>
        </w:tc>
        <w:tc>
          <w:tcPr>
            <w:tcW w:w="0" w:type="auto"/>
          </w:tcPr>
          <w:p w14:paraId="2D32CBA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10BCCC6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管理员内部备注</w:t>
            </w:r>
          </w:p>
        </w:tc>
      </w:tr>
    </w:tbl>
    <w:p w14:paraId="5724EBE2"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3E7A3284"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3-9</w:t>
      </w:r>
      <w:r>
        <w:rPr>
          <w:rFonts w:ascii="Times New Roman" w:eastAsia="宋体" w:hAnsi="Times New Roman" w:cs="Times New Roman"/>
          <w:color w:val="000000"/>
          <w:sz w:val="21"/>
          <w:szCs w:val="20"/>
          <w14:ligatures w14:val="none"/>
        </w:rPr>
        <w:t>订单表的主键，它是唯一标识该表中所有行的一列；</w:t>
      </w:r>
      <w:r>
        <w:rPr>
          <w:rFonts w:ascii="Times New Roman" w:eastAsia="宋体" w:hAnsi="Times New Roman" w:cs="Times New Roman"/>
          <w:color w:val="000000"/>
          <w:sz w:val="21"/>
          <w:szCs w:val="20"/>
          <w14:ligatures w14:val="none"/>
        </w:rPr>
        <w:t>order_no</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3-9</w:t>
      </w:r>
      <w:r>
        <w:rPr>
          <w:rFonts w:ascii="Times New Roman" w:eastAsia="宋体" w:hAnsi="Times New Roman" w:cs="Times New Roman"/>
          <w:color w:val="000000"/>
          <w:sz w:val="21"/>
          <w:szCs w:val="20"/>
          <w14:ligatures w14:val="none"/>
        </w:rPr>
        <w:t>订单表的订单号字段，具有唯一性约束，用于业务流水追溯；</w:t>
      </w:r>
      <w:r>
        <w:rPr>
          <w:rFonts w:ascii="Times New Roman" w:eastAsia="宋体" w:hAnsi="Times New Roman" w:cs="Times New Roman"/>
          <w:color w:val="000000"/>
          <w:sz w:val="21"/>
          <w:szCs w:val="20"/>
          <w14:ligatures w14:val="none"/>
        </w:rPr>
        <w:t>publisher_id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3-9</w:t>
      </w:r>
      <w:r>
        <w:rPr>
          <w:rFonts w:ascii="Times New Roman" w:eastAsia="宋体" w:hAnsi="Times New Roman" w:cs="Times New Roman"/>
          <w:color w:val="000000"/>
          <w:sz w:val="21"/>
          <w:szCs w:val="20"/>
          <w14:ligatures w14:val="none"/>
        </w:rPr>
        <w:t>订单表的外键，引用</w:t>
      </w:r>
      <w:r>
        <w:rPr>
          <w:rFonts w:ascii="Times New Roman" w:eastAsia="宋体" w:hAnsi="Times New Roman" w:cs="Times New Roman"/>
          <w:color w:val="000000"/>
          <w:sz w:val="21"/>
          <w:szCs w:val="20"/>
          <w14:ligatures w14:val="none"/>
        </w:rPr>
        <w:t>tb_jmz_user</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字段，标识订单发布者；</w:t>
      </w:r>
      <w:r>
        <w:rPr>
          <w:rFonts w:ascii="Times New Roman" w:eastAsia="宋体" w:hAnsi="Times New Roman" w:cs="Times New Roman"/>
          <w:color w:val="000000"/>
          <w:sz w:val="21"/>
          <w:szCs w:val="20"/>
          <w14:ligatures w14:val="none"/>
        </w:rPr>
        <w:t>taker_id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3-9</w:t>
      </w:r>
      <w:r>
        <w:rPr>
          <w:rFonts w:ascii="Times New Roman" w:eastAsia="宋体" w:hAnsi="Times New Roman" w:cs="Times New Roman"/>
          <w:color w:val="000000"/>
          <w:sz w:val="21"/>
          <w:szCs w:val="20"/>
          <w14:ligatures w14:val="none"/>
        </w:rPr>
        <w:t>订单表的外</w:t>
      </w:r>
      <w:r>
        <w:rPr>
          <w:rFonts w:ascii="Times New Roman" w:eastAsia="宋体" w:hAnsi="Times New Roman" w:cs="Times New Roman"/>
          <w:color w:val="000000"/>
          <w:sz w:val="21"/>
          <w:szCs w:val="20"/>
          <w14:ligatures w14:val="none"/>
        </w:rPr>
        <w:lastRenderedPageBreak/>
        <w:t>键，引用</w:t>
      </w:r>
      <w:r>
        <w:rPr>
          <w:rFonts w:ascii="Times New Roman" w:eastAsia="宋体" w:hAnsi="Times New Roman" w:cs="Times New Roman"/>
          <w:color w:val="000000"/>
          <w:sz w:val="21"/>
          <w:szCs w:val="20"/>
          <w14:ligatures w14:val="none"/>
        </w:rPr>
        <w:t>tb_jmz_user</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字段，标识订单接手者；</w:t>
      </w:r>
      <w:r>
        <w:rPr>
          <w:rFonts w:ascii="Times New Roman" w:eastAsia="宋体" w:hAnsi="Times New Roman" w:cs="Times New Roman"/>
          <w:color w:val="000000"/>
          <w:sz w:val="21"/>
          <w:szCs w:val="20"/>
          <w14:ligatures w14:val="none"/>
        </w:rPr>
        <w:t>manager_id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3-9</w:t>
      </w:r>
      <w:r>
        <w:rPr>
          <w:rFonts w:ascii="Times New Roman" w:eastAsia="宋体" w:hAnsi="Times New Roman" w:cs="Times New Roman"/>
          <w:color w:val="000000"/>
          <w:sz w:val="21"/>
          <w:szCs w:val="20"/>
          <w14:ligatures w14:val="none"/>
        </w:rPr>
        <w:t>订单表的外键，引用</w:t>
      </w:r>
      <w:r>
        <w:rPr>
          <w:rFonts w:ascii="Times New Roman" w:eastAsia="宋体" w:hAnsi="Times New Roman" w:cs="Times New Roman"/>
          <w:color w:val="000000"/>
          <w:sz w:val="21"/>
          <w:szCs w:val="20"/>
          <w14:ligatures w14:val="none"/>
        </w:rPr>
        <w:t>tb_jmz_user</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字段，标识介入处理的客服人员；</w:t>
      </w:r>
      <w:r>
        <w:rPr>
          <w:rFonts w:ascii="Times New Roman" w:eastAsia="宋体" w:hAnsi="Times New Roman" w:cs="Times New Roman"/>
          <w:color w:val="000000"/>
          <w:sz w:val="21"/>
          <w:szCs w:val="20"/>
          <w14:ligatures w14:val="none"/>
        </w:rPr>
        <w:t>game_id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3-9</w:t>
      </w:r>
      <w:r>
        <w:rPr>
          <w:rFonts w:ascii="Times New Roman" w:eastAsia="宋体" w:hAnsi="Times New Roman" w:cs="Times New Roman"/>
          <w:color w:val="000000"/>
          <w:sz w:val="21"/>
          <w:szCs w:val="20"/>
          <w14:ligatures w14:val="none"/>
        </w:rPr>
        <w:t>订单表的外键，引用</w:t>
      </w:r>
      <w:r>
        <w:rPr>
          <w:rFonts w:ascii="Times New Roman" w:eastAsia="宋体" w:hAnsi="Times New Roman" w:cs="Times New Roman"/>
          <w:color w:val="000000"/>
          <w:sz w:val="21"/>
          <w:szCs w:val="20"/>
          <w14:ligatures w14:val="none"/>
        </w:rPr>
        <w:t>tb_jmz_games</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system_id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3-9</w:t>
      </w:r>
      <w:r>
        <w:rPr>
          <w:rFonts w:ascii="Times New Roman" w:eastAsia="宋体" w:hAnsi="Times New Roman" w:cs="Times New Roman"/>
          <w:color w:val="000000"/>
          <w:sz w:val="21"/>
          <w:szCs w:val="20"/>
          <w14:ligatures w14:val="none"/>
        </w:rPr>
        <w:t>订单表的外键，引用</w:t>
      </w:r>
      <w:r>
        <w:rPr>
          <w:rFonts w:ascii="Times New Roman" w:eastAsia="宋体" w:hAnsi="Times New Roman" w:cs="Times New Roman"/>
          <w:color w:val="000000"/>
          <w:sz w:val="21"/>
          <w:szCs w:val="20"/>
          <w14:ligatures w14:val="none"/>
        </w:rPr>
        <w:t>tb_jmz_systems</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server_id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3-9</w:t>
      </w:r>
      <w:r>
        <w:rPr>
          <w:rFonts w:ascii="Times New Roman" w:eastAsia="宋体" w:hAnsi="Times New Roman" w:cs="Times New Roman"/>
          <w:color w:val="000000"/>
          <w:sz w:val="21"/>
          <w:szCs w:val="20"/>
          <w14:ligatures w14:val="none"/>
        </w:rPr>
        <w:t>订单表的外键，引用</w:t>
      </w:r>
      <w:r>
        <w:rPr>
          <w:rFonts w:ascii="Times New Roman" w:eastAsia="宋体" w:hAnsi="Times New Roman" w:cs="Times New Roman"/>
          <w:color w:val="000000"/>
          <w:sz w:val="21"/>
          <w:szCs w:val="20"/>
          <w14:ligatures w14:val="none"/>
        </w:rPr>
        <w:t>tb_jmz_game_servers</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p>
    <w:p w14:paraId="70F0BDA1"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62D24100" w14:textId="77777777" w:rsidR="00F90CBE" w:rsidRDefault="00000000">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4</w:t>
      </w: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流水模块</w:t>
      </w:r>
    </w:p>
    <w:p w14:paraId="24B9FB02"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3-10 </w:t>
      </w:r>
      <w:r>
        <w:rPr>
          <w:rFonts w:ascii="Times New Roman" w:eastAsia="宋体" w:hAnsi="Times New Roman" w:cs="Times New Roman"/>
          <w:b/>
          <w:bCs/>
          <w:color w:val="000000"/>
          <w:sz w:val="21"/>
          <w:szCs w:val="20"/>
          <w14:ligatures w14:val="none"/>
        </w:rPr>
        <w:t>流水表（</w:t>
      </w:r>
      <w:r>
        <w:rPr>
          <w:rFonts w:ascii="Times New Roman" w:eastAsia="宋体" w:hAnsi="Times New Roman" w:cs="Times New Roman"/>
          <w:b/>
          <w:bCs/>
          <w:color w:val="000000"/>
          <w:sz w:val="21"/>
          <w:szCs w:val="20"/>
          <w14:ligatures w14:val="none"/>
        </w:rPr>
        <w:t>tb_jmz_transactions</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820"/>
        <w:gridCol w:w="1185"/>
        <w:gridCol w:w="648"/>
        <w:gridCol w:w="2231"/>
        <w:gridCol w:w="2412"/>
      </w:tblGrid>
      <w:tr w:rsidR="00F90CBE" w14:paraId="50A9BB60" w14:textId="77777777">
        <w:tc>
          <w:tcPr>
            <w:tcW w:w="19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AE8DB2"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3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7ECC2A"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7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6B53AF"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26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760DAF"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16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F7B364"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68108BF4" w14:textId="77777777">
        <w:tc>
          <w:tcPr>
            <w:tcW w:w="0" w:type="auto"/>
          </w:tcPr>
          <w:p w14:paraId="59915A5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w:t>
            </w:r>
          </w:p>
        </w:tc>
        <w:tc>
          <w:tcPr>
            <w:tcW w:w="0" w:type="auto"/>
          </w:tcPr>
          <w:p w14:paraId="3843DDF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1EA78AE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1C88738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主键，自增</w:t>
            </w:r>
          </w:p>
        </w:tc>
        <w:tc>
          <w:tcPr>
            <w:tcW w:w="0" w:type="auto"/>
          </w:tcPr>
          <w:p w14:paraId="39C57B1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交易ID</w:t>
            </w:r>
          </w:p>
        </w:tc>
      </w:tr>
      <w:tr w:rsidR="00F90CBE" w14:paraId="0B0F5A8B" w14:textId="77777777">
        <w:tc>
          <w:tcPr>
            <w:tcW w:w="0" w:type="auto"/>
          </w:tcPr>
          <w:p w14:paraId="5DD604F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user_id</w:t>
            </w:r>
          </w:p>
        </w:tc>
        <w:tc>
          <w:tcPr>
            <w:tcW w:w="0" w:type="auto"/>
          </w:tcPr>
          <w:p w14:paraId="7689D5E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20DF7B5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388ADD6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非空，索引</w:t>
            </w:r>
          </w:p>
        </w:tc>
        <w:tc>
          <w:tcPr>
            <w:tcW w:w="0" w:type="auto"/>
          </w:tcPr>
          <w:p w14:paraId="425D298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用户ID</w:t>
            </w:r>
          </w:p>
        </w:tc>
      </w:tr>
      <w:tr w:rsidR="00F90CBE" w14:paraId="0C4E3684" w14:textId="77777777">
        <w:tc>
          <w:tcPr>
            <w:tcW w:w="0" w:type="auto"/>
          </w:tcPr>
          <w:p w14:paraId="67113DF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operator_id</w:t>
            </w:r>
          </w:p>
        </w:tc>
        <w:tc>
          <w:tcPr>
            <w:tcW w:w="0" w:type="auto"/>
          </w:tcPr>
          <w:p w14:paraId="1B82304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6C82D29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71D5803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可空，索引</w:t>
            </w:r>
          </w:p>
        </w:tc>
        <w:tc>
          <w:tcPr>
            <w:tcW w:w="0" w:type="auto"/>
          </w:tcPr>
          <w:p w14:paraId="26A4689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操作者用户ID，如客服、系统</w:t>
            </w:r>
          </w:p>
        </w:tc>
      </w:tr>
      <w:tr w:rsidR="00F90CBE" w14:paraId="7A587603" w14:textId="77777777">
        <w:tc>
          <w:tcPr>
            <w:tcW w:w="0" w:type="auto"/>
          </w:tcPr>
          <w:p w14:paraId="2F8E138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order_id</w:t>
            </w:r>
          </w:p>
        </w:tc>
        <w:tc>
          <w:tcPr>
            <w:tcW w:w="0" w:type="auto"/>
          </w:tcPr>
          <w:p w14:paraId="788F4CD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2C840CE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0EEEAE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可空，索引</w:t>
            </w:r>
          </w:p>
        </w:tc>
        <w:tc>
          <w:tcPr>
            <w:tcW w:w="0" w:type="auto"/>
          </w:tcPr>
          <w:p w14:paraId="48B59D1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关联订单ID</w:t>
            </w:r>
          </w:p>
        </w:tc>
      </w:tr>
      <w:tr w:rsidR="00F90CBE" w14:paraId="14299DA7" w14:textId="77777777">
        <w:tc>
          <w:tcPr>
            <w:tcW w:w="0" w:type="auto"/>
          </w:tcPr>
          <w:p w14:paraId="2EB4383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transaction_no</w:t>
            </w:r>
          </w:p>
        </w:tc>
        <w:tc>
          <w:tcPr>
            <w:tcW w:w="0" w:type="auto"/>
          </w:tcPr>
          <w:p w14:paraId="52DC873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713D2E6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32</w:t>
            </w:r>
          </w:p>
        </w:tc>
        <w:tc>
          <w:tcPr>
            <w:tcW w:w="0" w:type="auto"/>
          </w:tcPr>
          <w:p w14:paraId="5329762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非空，唯一索引</w:t>
            </w:r>
          </w:p>
        </w:tc>
        <w:tc>
          <w:tcPr>
            <w:tcW w:w="0" w:type="auto"/>
          </w:tcPr>
          <w:p w14:paraId="78A6056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交易流水号</w:t>
            </w:r>
          </w:p>
        </w:tc>
      </w:tr>
      <w:tr w:rsidR="00F90CBE" w14:paraId="09C2F7D5" w14:textId="77777777">
        <w:tc>
          <w:tcPr>
            <w:tcW w:w="0" w:type="auto"/>
          </w:tcPr>
          <w:p w14:paraId="1B91DEB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type</w:t>
            </w:r>
          </w:p>
        </w:tc>
        <w:tc>
          <w:tcPr>
            <w:tcW w:w="0" w:type="auto"/>
          </w:tcPr>
          <w:p w14:paraId="461A048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tinyint</w:t>
            </w:r>
          </w:p>
        </w:tc>
        <w:tc>
          <w:tcPr>
            <w:tcW w:w="0" w:type="auto"/>
          </w:tcPr>
          <w:p w14:paraId="6F2C4DB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11AD3DF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w:t>
            </w:r>
          </w:p>
        </w:tc>
        <w:tc>
          <w:tcPr>
            <w:tcW w:w="0" w:type="auto"/>
          </w:tcPr>
          <w:p w14:paraId="3E2E1AB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交易类型：1-充值，2-订单收入，3-退款，10-提现，11-订单支出，12-罚款，20-冻结资金，30-解冻资金，31-解冻并扣除冻结金额</w:t>
            </w:r>
          </w:p>
        </w:tc>
      </w:tr>
      <w:tr w:rsidR="00F90CBE" w14:paraId="0B56C559" w14:textId="77777777">
        <w:tc>
          <w:tcPr>
            <w:tcW w:w="0" w:type="auto"/>
          </w:tcPr>
          <w:p w14:paraId="17AA5FB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amount</w:t>
            </w:r>
          </w:p>
        </w:tc>
        <w:tc>
          <w:tcPr>
            <w:tcW w:w="0" w:type="auto"/>
          </w:tcPr>
          <w:p w14:paraId="7E262E2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0" w:type="auto"/>
          </w:tcPr>
          <w:p w14:paraId="19C50C4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12,2</w:t>
            </w:r>
          </w:p>
        </w:tc>
        <w:tc>
          <w:tcPr>
            <w:tcW w:w="0" w:type="auto"/>
          </w:tcPr>
          <w:p w14:paraId="377584C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w:t>
            </w:r>
          </w:p>
        </w:tc>
        <w:tc>
          <w:tcPr>
            <w:tcW w:w="0" w:type="auto"/>
          </w:tcPr>
          <w:p w14:paraId="3273462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交易金额</w:t>
            </w:r>
          </w:p>
        </w:tc>
      </w:tr>
      <w:tr w:rsidR="00F90CBE" w14:paraId="0A4CA48E" w14:textId="77777777">
        <w:tc>
          <w:tcPr>
            <w:tcW w:w="0" w:type="auto"/>
          </w:tcPr>
          <w:p w14:paraId="1ADD9AE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balance_before</w:t>
            </w:r>
          </w:p>
        </w:tc>
        <w:tc>
          <w:tcPr>
            <w:tcW w:w="0" w:type="auto"/>
          </w:tcPr>
          <w:p w14:paraId="428BA8B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0" w:type="auto"/>
          </w:tcPr>
          <w:p w14:paraId="02D5564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12,2</w:t>
            </w:r>
          </w:p>
        </w:tc>
        <w:tc>
          <w:tcPr>
            <w:tcW w:w="0" w:type="auto"/>
          </w:tcPr>
          <w:p w14:paraId="4D5C49D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w:t>
            </w:r>
          </w:p>
        </w:tc>
        <w:tc>
          <w:tcPr>
            <w:tcW w:w="0" w:type="auto"/>
          </w:tcPr>
          <w:p w14:paraId="6889D21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交易前余额</w:t>
            </w:r>
          </w:p>
        </w:tc>
      </w:tr>
      <w:tr w:rsidR="00F90CBE" w14:paraId="0F00A102" w14:textId="77777777">
        <w:tc>
          <w:tcPr>
            <w:tcW w:w="0" w:type="auto"/>
          </w:tcPr>
          <w:p w14:paraId="39518EE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balance_after</w:t>
            </w:r>
          </w:p>
        </w:tc>
        <w:tc>
          <w:tcPr>
            <w:tcW w:w="0" w:type="auto"/>
          </w:tcPr>
          <w:p w14:paraId="08E46AB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0" w:type="auto"/>
          </w:tcPr>
          <w:p w14:paraId="3DDFDCA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12,2</w:t>
            </w:r>
          </w:p>
        </w:tc>
        <w:tc>
          <w:tcPr>
            <w:tcW w:w="0" w:type="auto"/>
          </w:tcPr>
          <w:p w14:paraId="5020E68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w:t>
            </w:r>
          </w:p>
        </w:tc>
        <w:tc>
          <w:tcPr>
            <w:tcW w:w="0" w:type="auto"/>
          </w:tcPr>
          <w:p w14:paraId="1937DC0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交易后余额</w:t>
            </w:r>
          </w:p>
        </w:tc>
      </w:tr>
      <w:tr w:rsidR="00F90CBE" w14:paraId="5C568E07" w14:textId="77777777">
        <w:tc>
          <w:tcPr>
            <w:tcW w:w="0" w:type="auto"/>
          </w:tcPr>
          <w:p w14:paraId="262D808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status</w:t>
            </w:r>
          </w:p>
        </w:tc>
        <w:tc>
          <w:tcPr>
            <w:tcW w:w="0" w:type="auto"/>
          </w:tcPr>
          <w:p w14:paraId="3AA77FD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tinyint</w:t>
            </w:r>
          </w:p>
        </w:tc>
        <w:tc>
          <w:tcPr>
            <w:tcW w:w="0" w:type="auto"/>
          </w:tcPr>
          <w:p w14:paraId="46E171E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51DB168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默认1</w:t>
            </w:r>
          </w:p>
        </w:tc>
        <w:tc>
          <w:tcPr>
            <w:tcW w:w="0" w:type="auto"/>
          </w:tcPr>
          <w:p w14:paraId="5CFC766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交易状态：1-处理中，2-成功，3-失败</w:t>
            </w:r>
          </w:p>
        </w:tc>
      </w:tr>
      <w:tr w:rsidR="00F90CBE" w14:paraId="48C281D3" w14:textId="77777777">
        <w:tc>
          <w:tcPr>
            <w:tcW w:w="0" w:type="auto"/>
          </w:tcPr>
          <w:p w14:paraId="7F93891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remark</w:t>
            </w:r>
          </w:p>
        </w:tc>
        <w:tc>
          <w:tcPr>
            <w:tcW w:w="0" w:type="auto"/>
          </w:tcPr>
          <w:p w14:paraId="5A00374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text</w:t>
            </w:r>
          </w:p>
        </w:tc>
        <w:tc>
          <w:tcPr>
            <w:tcW w:w="0" w:type="auto"/>
          </w:tcPr>
          <w:p w14:paraId="5555E13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5AAE7BF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72D74D6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交易备注</w:t>
            </w:r>
          </w:p>
        </w:tc>
      </w:tr>
      <w:tr w:rsidR="00F90CBE" w14:paraId="5D877373" w14:textId="77777777">
        <w:tc>
          <w:tcPr>
            <w:tcW w:w="0" w:type="auto"/>
          </w:tcPr>
          <w:p w14:paraId="68FB681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frozen_before</w:t>
            </w:r>
          </w:p>
        </w:tc>
        <w:tc>
          <w:tcPr>
            <w:tcW w:w="0" w:type="auto"/>
          </w:tcPr>
          <w:p w14:paraId="0FD4746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0" w:type="auto"/>
          </w:tcPr>
          <w:p w14:paraId="648147B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20,2</w:t>
            </w:r>
          </w:p>
        </w:tc>
        <w:tc>
          <w:tcPr>
            <w:tcW w:w="0" w:type="auto"/>
          </w:tcPr>
          <w:p w14:paraId="4EA8095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默认0.00</w:t>
            </w:r>
          </w:p>
        </w:tc>
        <w:tc>
          <w:tcPr>
            <w:tcW w:w="0" w:type="auto"/>
          </w:tcPr>
          <w:p w14:paraId="1F7B701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冻结前金额</w:t>
            </w:r>
          </w:p>
        </w:tc>
      </w:tr>
      <w:tr w:rsidR="00F90CBE" w14:paraId="3A0F6F3F" w14:textId="77777777">
        <w:tc>
          <w:tcPr>
            <w:tcW w:w="0" w:type="auto"/>
          </w:tcPr>
          <w:p w14:paraId="3064E7D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frozen_after</w:t>
            </w:r>
          </w:p>
        </w:tc>
        <w:tc>
          <w:tcPr>
            <w:tcW w:w="0" w:type="auto"/>
          </w:tcPr>
          <w:p w14:paraId="2A1F97A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decimal</w:t>
            </w:r>
          </w:p>
        </w:tc>
        <w:tc>
          <w:tcPr>
            <w:tcW w:w="0" w:type="auto"/>
          </w:tcPr>
          <w:p w14:paraId="190A768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20,2</w:t>
            </w:r>
          </w:p>
        </w:tc>
        <w:tc>
          <w:tcPr>
            <w:tcW w:w="0" w:type="auto"/>
          </w:tcPr>
          <w:p w14:paraId="4171F91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默认0.00</w:t>
            </w:r>
          </w:p>
        </w:tc>
        <w:tc>
          <w:tcPr>
            <w:tcW w:w="0" w:type="auto"/>
          </w:tcPr>
          <w:p w14:paraId="4C6E2F0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冻结后金额</w:t>
            </w:r>
          </w:p>
        </w:tc>
      </w:tr>
      <w:tr w:rsidR="00F90CBE" w14:paraId="76EC562E" w14:textId="77777777">
        <w:tc>
          <w:tcPr>
            <w:tcW w:w="0" w:type="auto"/>
          </w:tcPr>
          <w:p w14:paraId="7D2B8AD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idempotency_key</w:t>
            </w:r>
          </w:p>
        </w:tc>
        <w:tc>
          <w:tcPr>
            <w:tcW w:w="0" w:type="auto"/>
          </w:tcPr>
          <w:p w14:paraId="0A7A5AD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12FB799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64</w:t>
            </w:r>
          </w:p>
        </w:tc>
        <w:tc>
          <w:tcPr>
            <w:tcW w:w="0" w:type="auto"/>
          </w:tcPr>
          <w:p w14:paraId="54756CE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37DEBC5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幂等键，防重复提交</w:t>
            </w:r>
          </w:p>
        </w:tc>
      </w:tr>
      <w:tr w:rsidR="00F90CBE" w14:paraId="4533319A" w14:textId="77777777">
        <w:tc>
          <w:tcPr>
            <w:tcW w:w="0" w:type="auto"/>
          </w:tcPr>
          <w:p w14:paraId="63B3173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created_at</w:t>
            </w:r>
          </w:p>
        </w:tc>
        <w:tc>
          <w:tcPr>
            <w:tcW w:w="0" w:type="auto"/>
          </w:tcPr>
          <w:p w14:paraId="688ED0E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0" w:type="auto"/>
          </w:tcPr>
          <w:p w14:paraId="49F2118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697446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w:t>
            </w:r>
          </w:p>
        </w:tc>
        <w:tc>
          <w:tcPr>
            <w:tcW w:w="0" w:type="auto"/>
          </w:tcPr>
          <w:p w14:paraId="5429086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创建时间</w:t>
            </w:r>
          </w:p>
        </w:tc>
      </w:tr>
      <w:tr w:rsidR="00F90CBE" w14:paraId="14AA68B0" w14:textId="77777777">
        <w:tc>
          <w:tcPr>
            <w:tcW w:w="0" w:type="auto"/>
          </w:tcPr>
          <w:p w14:paraId="5802BBE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updated_at</w:t>
            </w:r>
          </w:p>
        </w:tc>
        <w:tc>
          <w:tcPr>
            <w:tcW w:w="0" w:type="auto"/>
          </w:tcPr>
          <w:p w14:paraId="7BEFA0C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0" w:type="auto"/>
          </w:tcPr>
          <w:p w14:paraId="32F6CE0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414B9C9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 ON UPDATE</w:t>
            </w:r>
          </w:p>
        </w:tc>
        <w:tc>
          <w:tcPr>
            <w:tcW w:w="0" w:type="auto"/>
          </w:tcPr>
          <w:p w14:paraId="0CC24A5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更新时间</w:t>
            </w:r>
          </w:p>
        </w:tc>
      </w:tr>
    </w:tbl>
    <w:p w14:paraId="0DDF4A68"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A36209E"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3-10</w:t>
      </w:r>
      <w:r>
        <w:rPr>
          <w:rFonts w:ascii="Times New Roman" w:eastAsia="宋体" w:hAnsi="Times New Roman" w:cs="Times New Roman"/>
          <w:color w:val="000000"/>
          <w:sz w:val="21"/>
          <w:szCs w:val="20"/>
          <w14:ligatures w14:val="none"/>
        </w:rPr>
        <w:t>流水表的主键，它是唯一标识该表中所有行的一列；</w:t>
      </w:r>
      <w:r>
        <w:rPr>
          <w:rFonts w:ascii="Times New Roman" w:eastAsia="宋体" w:hAnsi="Times New Roman" w:cs="Times New Roman"/>
          <w:color w:val="000000"/>
          <w:sz w:val="21"/>
          <w:szCs w:val="20"/>
          <w14:ligatures w14:val="none"/>
        </w:rPr>
        <w:t>transaction_no</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3-10</w:t>
      </w:r>
      <w:r>
        <w:rPr>
          <w:rFonts w:ascii="Times New Roman" w:eastAsia="宋体" w:hAnsi="Times New Roman" w:cs="Times New Roman"/>
          <w:color w:val="000000"/>
          <w:sz w:val="21"/>
          <w:szCs w:val="20"/>
          <w14:ligatures w14:val="none"/>
        </w:rPr>
        <w:lastRenderedPageBreak/>
        <w:t>流水表的交易流水号字段，具有唯一性约束；</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3-10</w:t>
      </w:r>
      <w:r>
        <w:rPr>
          <w:rFonts w:ascii="Times New Roman" w:eastAsia="宋体" w:hAnsi="Times New Roman" w:cs="Times New Roman"/>
          <w:color w:val="000000"/>
          <w:sz w:val="21"/>
          <w:szCs w:val="20"/>
          <w14:ligatures w14:val="none"/>
        </w:rPr>
        <w:t>流水表的外键，引用</w:t>
      </w:r>
      <w:r>
        <w:rPr>
          <w:rFonts w:ascii="Times New Roman" w:eastAsia="宋体" w:hAnsi="Times New Roman" w:cs="Times New Roman"/>
          <w:color w:val="000000"/>
          <w:sz w:val="21"/>
          <w:szCs w:val="20"/>
          <w14:ligatures w14:val="none"/>
        </w:rPr>
        <w:t>tb_jmz_user</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字段，标识资金变动的所属用户；</w:t>
      </w:r>
      <w:r>
        <w:rPr>
          <w:rFonts w:ascii="Times New Roman" w:eastAsia="宋体" w:hAnsi="Times New Roman" w:cs="Times New Roman"/>
          <w:color w:val="000000"/>
          <w:sz w:val="21"/>
          <w:szCs w:val="20"/>
          <w14:ligatures w14:val="none"/>
        </w:rPr>
        <w:t>operator_id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3-10</w:t>
      </w:r>
      <w:r>
        <w:rPr>
          <w:rFonts w:ascii="Times New Roman" w:eastAsia="宋体" w:hAnsi="Times New Roman" w:cs="Times New Roman"/>
          <w:color w:val="000000"/>
          <w:sz w:val="21"/>
          <w:szCs w:val="20"/>
          <w14:ligatures w14:val="none"/>
        </w:rPr>
        <w:t>流水表的外键，引用</w:t>
      </w:r>
      <w:r>
        <w:rPr>
          <w:rFonts w:ascii="Times New Roman" w:eastAsia="宋体" w:hAnsi="Times New Roman" w:cs="Times New Roman"/>
          <w:color w:val="000000"/>
          <w:sz w:val="21"/>
          <w:szCs w:val="20"/>
          <w14:ligatures w14:val="none"/>
        </w:rPr>
        <w:t>tb_jmz_user</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字段，标识操作者（如客服手动调账时）；</w:t>
      </w:r>
      <w:r>
        <w:rPr>
          <w:rFonts w:ascii="Times New Roman" w:eastAsia="宋体" w:hAnsi="Times New Roman" w:cs="Times New Roman"/>
          <w:color w:val="000000"/>
          <w:sz w:val="21"/>
          <w:szCs w:val="20"/>
          <w14:ligatures w14:val="none"/>
        </w:rPr>
        <w:t>order_id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3-10</w:t>
      </w:r>
      <w:r>
        <w:rPr>
          <w:rFonts w:ascii="Times New Roman" w:eastAsia="宋体" w:hAnsi="Times New Roman" w:cs="Times New Roman"/>
          <w:color w:val="000000"/>
          <w:sz w:val="21"/>
          <w:szCs w:val="20"/>
          <w14:ligatures w14:val="none"/>
        </w:rPr>
        <w:t>流水表的外键，引用</w:t>
      </w:r>
      <w:r>
        <w:rPr>
          <w:rFonts w:ascii="Times New Roman" w:eastAsia="宋体" w:hAnsi="Times New Roman" w:cs="Times New Roman"/>
          <w:color w:val="000000"/>
          <w:sz w:val="21"/>
          <w:szCs w:val="20"/>
          <w14:ligatures w14:val="none"/>
        </w:rPr>
        <w:t>tb_jmz_orders</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字段，标识关联的订单流水；</w:t>
      </w:r>
      <w:r>
        <w:rPr>
          <w:rFonts w:ascii="Times New Roman" w:eastAsia="宋体" w:hAnsi="Times New Roman" w:cs="Times New Roman"/>
          <w:color w:val="000000"/>
          <w:sz w:val="21"/>
          <w:szCs w:val="20"/>
          <w14:ligatures w14:val="none"/>
        </w:rPr>
        <w:t>idempotency_key</w:t>
      </w:r>
      <w:r>
        <w:rPr>
          <w:rFonts w:ascii="Times New Roman" w:eastAsia="宋体" w:hAnsi="Times New Roman" w:cs="Times New Roman"/>
          <w:color w:val="000000"/>
          <w:sz w:val="21"/>
          <w:szCs w:val="20"/>
          <w14:ligatures w14:val="none"/>
        </w:rPr>
        <w:t>字段用于实现幂等性，防止重复扣款或充值。</w:t>
      </w:r>
    </w:p>
    <w:p w14:paraId="198E2704"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0619271A" w14:textId="77777777" w:rsidR="00F90CBE" w:rsidRDefault="00000000">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5</w:t>
      </w: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消息模块</w:t>
      </w:r>
    </w:p>
    <w:p w14:paraId="4E798A8A"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3-11 </w:t>
      </w:r>
      <w:r>
        <w:rPr>
          <w:rFonts w:ascii="Times New Roman" w:eastAsia="宋体" w:hAnsi="Times New Roman" w:cs="Times New Roman"/>
          <w:b/>
          <w:bCs/>
          <w:color w:val="000000"/>
          <w:sz w:val="21"/>
          <w:szCs w:val="20"/>
          <w14:ligatures w14:val="none"/>
        </w:rPr>
        <w:t>消息表（</w:t>
      </w:r>
      <w:r>
        <w:rPr>
          <w:rFonts w:ascii="Times New Roman" w:eastAsia="宋体" w:hAnsi="Times New Roman" w:cs="Times New Roman"/>
          <w:b/>
          <w:bCs/>
          <w:color w:val="000000"/>
          <w:sz w:val="21"/>
          <w:szCs w:val="20"/>
          <w14:ligatures w14:val="none"/>
        </w:rPr>
        <w:t>tb_jmz_messages</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612"/>
        <w:gridCol w:w="1429"/>
        <w:gridCol w:w="1060"/>
        <w:gridCol w:w="1123"/>
        <w:gridCol w:w="3072"/>
      </w:tblGrid>
      <w:tr w:rsidR="00F90CBE" w14:paraId="1184E9BF" w14:textId="77777777">
        <w:tc>
          <w:tcPr>
            <w:tcW w:w="16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EBC57C"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5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0404E8"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12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3D107A"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12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ADC3C7"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2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3C909F"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27BA0ED0" w14:textId="77777777">
        <w:tc>
          <w:tcPr>
            <w:tcW w:w="0" w:type="auto"/>
          </w:tcPr>
          <w:p w14:paraId="21AD973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w:t>
            </w:r>
          </w:p>
        </w:tc>
        <w:tc>
          <w:tcPr>
            <w:tcW w:w="0" w:type="auto"/>
          </w:tcPr>
          <w:p w14:paraId="1B8FD91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7887868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024157C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主键，自增</w:t>
            </w:r>
          </w:p>
        </w:tc>
        <w:tc>
          <w:tcPr>
            <w:tcW w:w="0" w:type="auto"/>
          </w:tcPr>
          <w:p w14:paraId="1FD0C8F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消息ID</w:t>
            </w:r>
          </w:p>
        </w:tc>
      </w:tr>
      <w:tr w:rsidR="00F90CBE" w14:paraId="7A200EBF" w14:textId="77777777">
        <w:tc>
          <w:tcPr>
            <w:tcW w:w="0" w:type="auto"/>
          </w:tcPr>
          <w:p w14:paraId="27D707B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order_id</w:t>
            </w:r>
          </w:p>
        </w:tc>
        <w:tc>
          <w:tcPr>
            <w:tcW w:w="0" w:type="auto"/>
          </w:tcPr>
          <w:p w14:paraId="7F4F121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1776528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3147D76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可空，索引</w:t>
            </w:r>
          </w:p>
        </w:tc>
        <w:tc>
          <w:tcPr>
            <w:tcW w:w="0" w:type="auto"/>
          </w:tcPr>
          <w:p w14:paraId="2C209C7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关联订单ID，订单相关消息</w:t>
            </w:r>
          </w:p>
        </w:tc>
      </w:tr>
      <w:tr w:rsidR="00F90CBE" w14:paraId="279B7F65" w14:textId="77777777">
        <w:tc>
          <w:tcPr>
            <w:tcW w:w="0" w:type="auto"/>
          </w:tcPr>
          <w:p w14:paraId="3AE29D1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sender_id</w:t>
            </w:r>
          </w:p>
        </w:tc>
        <w:tc>
          <w:tcPr>
            <w:tcW w:w="0" w:type="auto"/>
          </w:tcPr>
          <w:p w14:paraId="22B13DD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049D593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23734D3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非空，索引</w:t>
            </w:r>
          </w:p>
        </w:tc>
        <w:tc>
          <w:tcPr>
            <w:tcW w:w="0" w:type="auto"/>
          </w:tcPr>
          <w:p w14:paraId="1967365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发送者用户ID</w:t>
            </w:r>
          </w:p>
        </w:tc>
      </w:tr>
      <w:tr w:rsidR="00F90CBE" w14:paraId="7859386D" w14:textId="77777777">
        <w:tc>
          <w:tcPr>
            <w:tcW w:w="0" w:type="auto"/>
          </w:tcPr>
          <w:p w14:paraId="1373017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receiver_id</w:t>
            </w:r>
          </w:p>
        </w:tc>
        <w:tc>
          <w:tcPr>
            <w:tcW w:w="0" w:type="auto"/>
          </w:tcPr>
          <w:p w14:paraId="3E0CC9F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bigint</w:t>
            </w:r>
          </w:p>
        </w:tc>
        <w:tc>
          <w:tcPr>
            <w:tcW w:w="0" w:type="auto"/>
          </w:tcPr>
          <w:p w14:paraId="0BABD88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5A9D77F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可空，索引</w:t>
            </w:r>
          </w:p>
        </w:tc>
        <w:tc>
          <w:tcPr>
            <w:tcW w:w="0" w:type="auto"/>
          </w:tcPr>
          <w:p w14:paraId="660F69C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接收者用户ID，系统消息可为空</w:t>
            </w:r>
          </w:p>
        </w:tc>
      </w:tr>
      <w:tr w:rsidR="00F90CBE" w14:paraId="2A892D91" w14:textId="77777777">
        <w:tc>
          <w:tcPr>
            <w:tcW w:w="0" w:type="auto"/>
          </w:tcPr>
          <w:p w14:paraId="11D69E9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sender_type</w:t>
            </w:r>
          </w:p>
        </w:tc>
        <w:tc>
          <w:tcPr>
            <w:tcW w:w="0" w:type="auto"/>
          </w:tcPr>
          <w:p w14:paraId="718EDD6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tinyint</w:t>
            </w:r>
          </w:p>
        </w:tc>
        <w:tc>
          <w:tcPr>
            <w:tcW w:w="0" w:type="auto"/>
          </w:tcPr>
          <w:p w14:paraId="10D0640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259A2F9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默认1</w:t>
            </w:r>
          </w:p>
        </w:tc>
        <w:tc>
          <w:tcPr>
            <w:tcW w:w="0" w:type="auto"/>
          </w:tcPr>
          <w:p w14:paraId="2720A5E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发送者类型：1-用户，2-系统，3-客服</w:t>
            </w:r>
          </w:p>
        </w:tc>
      </w:tr>
      <w:tr w:rsidR="00F90CBE" w14:paraId="2E693960" w14:textId="77777777">
        <w:tc>
          <w:tcPr>
            <w:tcW w:w="0" w:type="auto"/>
          </w:tcPr>
          <w:p w14:paraId="6BA5D25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message_type</w:t>
            </w:r>
          </w:p>
        </w:tc>
        <w:tc>
          <w:tcPr>
            <w:tcW w:w="0" w:type="auto"/>
          </w:tcPr>
          <w:p w14:paraId="5382419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tinyint</w:t>
            </w:r>
          </w:p>
        </w:tc>
        <w:tc>
          <w:tcPr>
            <w:tcW w:w="0" w:type="auto"/>
          </w:tcPr>
          <w:p w14:paraId="471A574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5893257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默认1</w:t>
            </w:r>
          </w:p>
        </w:tc>
        <w:tc>
          <w:tcPr>
            <w:tcW w:w="0" w:type="auto"/>
          </w:tcPr>
          <w:p w14:paraId="20105A6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消息类型：1-文本，2-图片，3-文件</w:t>
            </w:r>
          </w:p>
        </w:tc>
      </w:tr>
      <w:tr w:rsidR="00F90CBE" w14:paraId="33B571D0" w14:textId="77777777">
        <w:tc>
          <w:tcPr>
            <w:tcW w:w="0" w:type="auto"/>
          </w:tcPr>
          <w:p w14:paraId="15CAD97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content</w:t>
            </w:r>
          </w:p>
        </w:tc>
        <w:tc>
          <w:tcPr>
            <w:tcW w:w="0" w:type="auto"/>
          </w:tcPr>
          <w:p w14:paraId="2204750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text</w:t>
            </w:r>
          </w:p>
        </w:tc>
        <w:tc>
          <w:tcPr>
            <w:tcW w:w="0" w:type="auto"/>
          </w:tcPr>
          <w:p w14:paraId="200B6BF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713A6A7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6913B28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消息内容</w:t>
            </w:r>
          </w:p>
        </w:tc>
      </w:tr>
      <w:tr w:rsidR="00F90CBE" w14:paraId="748BBD28" w14:textId="77777777">
        <w:tc>
          <w:tcPr>
            <w:tcW w:w="0" w:type="auto"/>
          </w:tcPr>
          <w:p w14:paraId="52DC00F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file_url</w:t>
            </w:r>
          </w:p>
        </w:tc>
        <w:tc>
          <w:tcPr>
            <w:tcW w:w="0" w:type="auto"/>
          </w:tcPr>
          <w:p w14:paraId="5D1D093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3DF7AA3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500</w:t>
            </w:r>
          </w:p>
        </w:tc>
        <w:tc>
          <w:tcPr>
            <w:tcW w:w="0" w:type="auto"/>
          </w:tcPr>
          <w:p w14:paraId="614A105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7162C0C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文件/图片URL</w:t>
            </w:r>
          </w:p>
        </w:tc>
      </w:tr>
      <w:tr w:rsidR="00F90CBE" w14:paraId="2C7C8897" w14:textId="77777777">
        <w:tc>
          <w:tcPr>
            <w:tcW w:w="0" w:type="auto"/>
          </w:tcPr>
          <w:p w14:paraId="2FE4A06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jump_url</w:t>
            </w:r>
          </w:p>
        </w:tc>
        <w:tc>
          <w:tcPr>
            <w:tcW w:w="0" w:type="auto"/>
          </w:tcPr>
          <w:p w14:paraId="70E9F5B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5A84621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500</w:t>
            </w:r>
          </w:p>
        </w:tc>
        <w:tc>
          <w:tcPr>
            <w:tcW w:w="0" w:type="auto"/>
          </w:tcPr>
          <w:p w14:paraId="23B3184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28B7C13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跳转路径URL</w:t>
            </w:r>
          </w:p>
        </w:tc>
      </w:tr>
      <w:tr w:rsidR="00F90CBE" w14:paraId="3C97FD70" w14:textId="77777777">
        <w:tc>
          <w:tcPr>
            <w:tcW w:w="0" w:type="auto"/>
          </w:tcPr>
          <w:p w14:paraId="4090DD6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is_read</w:t>
            </w:r>
          </w:p>
        </w:tc>
        <w:tc>
          <w:tcPr>
            <w:tcW w:w="0" w:type="auto"/>
          </w:tcPr>
          <w:p w14:paraId="1089818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tinyint</w:t>
            </w:r>
          </w:p>
        </w:tc>
        <w:tc>
          <w:tcPr>
            <w:tcW w:w="0" w:type="auto"/>
          </w:tcPr>
          <w:p w14:paraId="063A966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10A87AA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w:t>
            </w:r>
          </w:p>
        </w:tc>
        <w:tc>
          <w:tcPr>
            <w:tcW w:w="0" w:type="auto"/>
          </w:tcPr>
          <w:p w14:paraId="2A7744D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是否已读：0-未读，1-已读</w:t>
            </w:r>
          </w:p>
        </w:tc>
      </w:tr>
      <w:tr w:rsidR="00F90CBE" w14:paraId="51645F8D" w14:textId="77777777">
        <w:tc>
          <w:tcPr>
            <w:tcW w:w="0" w:type="auto"/>
          </w:tcPr>
          <w:p w14:paraId="2DE280A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created_at</w:t>
            </w:r>
          </w:p>
        </w:tc>
        <w:tc>
          <w:tcPr>
            <w:tcW w:w="0" w:type="auto"/>
          </w:tcPr>
          <w:p w14:paraId="656EBE7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timestamp</w:t>
            </w:r>
          </w:p>
        </w:tc>
        <w:tc>
          <w:tcPr>
            <w:tcW w:w="0" w:type="auto"/>
          </w:tcPr>
          <w:p w14:paraId="648DCAB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2EA6FFD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57B18C6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创建时间</w:t>
            </w:r>
          </w:p>
        </w:tc>
      </w:tr>
    </w:tbl>
    <w:p w14:paraId="27C4B0A4"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3FB95B9F"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3-11</w:t>
      </w:r>
      <w:r>
        <w:rPr>
          <w:rFonts w:ascii="Times New Roman" w:eastAsia="宋体" w:hAnsi="Times New Roman" w:cs="Times New Roman"/>
          <w:color w:val="000000"/>
          <w:sz w:val="21"/>
          <w:szCs w:val="20"/>
          <w14:ligatures w14:val="none"/>
        </w:rPr>
        <w:t>消息表的主键，它是唯一标识该表中所有行的一列；</w:t>
      </w:r>
      <w:r>
        <w:rPr>
          <w:rFonts w:ascii="Times New Roman" w:eastAsia="宋体" w:hAnsi="Times New Roman" w:cs="Times New Roman"/>
          <w:color w:val="000000"/>
          <w:sz w:val="21"/>
          <w:szCs w:val="20"/>
          <w14:ligatures w14:val="none"/>
        </w:rPr>
        <w:t>order_id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3-11</w:t>
      </w:r>
      <w:r>
        <w:rPr>
          <w:rFonts w:ascii="Times New Roman" w:eastAsia="宋体" w:hAnsi="Times New Roman" w:cs="Times New Roman"/>
          <w:color w:val="000000"/>
          <w:sz w:val="21"/>
          <w:szCs w:val="20"/>
          <w14:ligatures w14:val="none"/>
        </w:rPr>
        <w:t>消息表的外键，引用</w:t>
      </w:r>
      <w:r>
        <w:rPr>
          <w:rFonts w:ascii="Times New Roman" w:eastAsia="宋体" w:hAnsi="Times New Roman" w:cs="Times New Roman"/>
          <w:color w:val="000000"/>
          <w:sz w:val="21"/>
          <w:szCs w:val="20"/>
          <w14:ligatures w14:val="none"/>
        </w:rPr>
        <w:t>tb_jmz_orders</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字段，标识消息所属的订单会话；</w:t>
      </w:r>
      <w:r>
        <w:rPr>
          <w:rFonts w:ascii="Times New Roman" w:eastAsia="宋体" w:hAnsi="Times New Roman" w:cs="Times New Roman"/>
          <w:color w:val="000000"/>
          <w:sz w:val="21"/>
          <w:szCs w:val="20"/>
          <w14:ligatures w14:val="none"/>
        </w:rPr>
        <w:t>sender_id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3-11</w:t>
      </w:r>
      <w:r>
        <w:rPr>
          <w:rFonts w:ascii="Times New Roman" w:eastAsia="宋体" w:hAnsi="Times New Roman" w:cs="Times New Roman"/>
          <w:color w:val="000000"/>
          <w:sz w:val="21"/>
          <w:szCs w:val="20"/>
          <w14:ligatures w14:val="none"/>
        </w:rPr>
        <w:t>消息表的外键，引用</w:t>
      </w:r>
      <w:r>
        <w:rPr>
          <w:rFonts w:ascii="Times New Roman" w:eastAsia="宋体" w:hAnsi="Times New Roman" w:cs="Times New Roman"/>
          <w:color w:val="000000"/>
          <w:sz w:val="21"/>
          <w:szCs w:val="20"/>
          <w14:ligatures w14:val="none"/>
        </w:rPr>
        <w:t>tb_jmz_user</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字段，标识消息发送者；</w:t>
      </w:r>
      <w:r>
        <w:rPr>
          <w:rFonts w:ascii="Times New Roman" w:eastAsia="宋体" w:hAnsi="Times New Roman" w:cs="Times New Roman"/>
          <w:color w:val="000000"/>
          <w:sz w:val="21"/>
          <w:szCs w:val="20"/>
          <w14:ligatures w14:val="none"/>
        </w:rPr>
        <w:t>receiver_id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3-11</w:t>
      </w:r>
      <w:r>
        <w:rPr>
          <w:rFonts w:ascii="Times New Roman" w:eastAsia="宋体" w:hAnsi="Times New Roman" w:cs="Times New Roman"/>
          <w:color w:val="000000"/>
          <w:sz w:val="21"/>
          <w:szCs w:val="20"/>
          <w14:ligatures w14:val="none"/>
        </w:rPr>
        <w:t>消息表的外键，引用</w:t>
      </w:r>
      <w:r>
        <w:rPr>
          <w:rFonts w:ascii="Times New Roman" w:eastAsia="宋体" w:hAnsi="Times New Roman" w:cs="Times New Roman"/>
          <w:color w:val="000000"/>
          <w:sz w:val="21"/>
          <w:szCs w:val="20"/>
          <w14:ligatures w14:val="none"/>
        </w:rPr>
        <w:t>tb_jmz_user</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user_id</w:t>
      </w:r>
      <w:r>
        <w:rPr>
          <w:rFonts w:ascii="Times New Roman" w:eastAsia="宋体" w:hAnsi="Times New Roman" w:cs="Times New Roman"/>
          <w:color w:val="000000"/>
          <w:sz w:val="21"/>
          <w:szCs w:val="20"/>
          <w14:ligatures w14:val="none"/>
        </w:rPr>
        <w:t>字段，标识消息接收者；</w:t>
      </w:r>
      <w:r>
        <w:rPr>
          <w:rFonts w:ascii="Times New Roman" w:eastAsia="宋体" w:hAnsi="Times New Roman" w:cs="Times New Roman"/>
          <w:color w:val="000000"/>
          <w:sz w:val="21"/>
          <w:szCs w:val="20"/>
          <w14:ligatures w14:val="none"/>
        </w:rPr>
        <w:t>sender_type</w:t>
      </w:r>
      <w:r>
        <w:rPr>
          <w:rFonts w:ascii="Times New Roman" w:eastAsia="宋体" w:hAnsi="Times New Roman" w:cs="Times New Roman"/>
          <w:color w:val="000000"/>
          <w:sz w:val="21"/>
          <w:szCs w:val="20"/>
          <w14:ligatures w14:val="none"/>
        </w:rPr>
        <w:t>字段区分发送者身份（用户</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系统</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客服），支持系统消息和客服消息场景。</w:t>
      </w:r>
    </w:p>
    <w:p w14:paraId="44FCA6A6"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19D121D4" w14:textId="77777777" w:rsidR="00F90CBE" w:rsidRDefault="00000000">
      <w:pPr>
        <w:spacing w:after="0" w:line="320" w:lineRule="exact"/>
        <w:outlineLvl w:val="3"/>
        <w:rPr>
          <w:rFonts w:ascii="Times New Roman" w:eastAsia="宋体" w:hAnsi="Times New Roman" w:cs="Times New Roman"/>
          <w:b/>
          <w:bCs/>
          <w:color w:val="000000"/>
          <w:sz w:val="21"/>
          <w:szCs w:val="20"/>
          <w14:ligatures w14:val="none"/>
        </w:rPr>
      </w:pP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6</w:t>
      </w:r>
      <w:r>
        <w:rPr>
          <w:rFonts w:ascii="Times New Roman" w:eastAsia="宋体" w:hAnsi="Times New Roman" w:cs="Times New Roman" w:hint="eastAsia"/>
          <w:b/>
          <w:bCs/>
          <w:color w:val="000000"/>
          <w:sz w:val="21"/>
          <w:szCs w:val="20"/>
          <w14:ligatures w14:val="none"/>
        </w:rPr>
        <w:t>）</w:t>
      </w:r>
      <w:r>
        <w:rPr>
          <w:rFonts w:ascii="Times New Roman" w:eastAsia="宋体" w:hAnsi="Times New Roman" w:cs="Times New Roman"/>
          <w:b/>
          <w:bCs/>
          <w:color w:val="000000"/>
          <w:sz w:val="21"/>
          <w:szCs w:val="20"/>
          <w14:ligatures w14:val="none"/>
        </w:rPr>
        <w:t>权限菜单模块</w:t>
      </w:r>
    </w:p>
    <w:p w14:paraId="42FDF534"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3-12 </w:t>
      </w:r>
      <w:r>
        <w:rPr>
          <w:rFonts w:ascii="Times New Roman" w:eastAsia="宋体" w:hAnsi="Times New Roman" w:cs="Times New Roman"/>
          <w:b/>
          <w:bCs/>
          <w:color w:val="000000"/>
          <w:sz w:val="21"/>
          <w:szCs w:val="20"/>
          <w14:ligatures w14:val="none"/>
        </w:rPr>
        <w:t>角色表（</w:t>
      </w:r>
      <w:r>
        <w:rPr>
          <w:rFonts w:ascii="Times New Roman" w:eastAsia="宋体" w:hAnsi="Times New Roman" w:cs="Times New Roman"/>
          <w:b/>
          <w:bCs/>
          <w:color w:val="000000"/>
          <w:sz w:val="21"/>
          <w:szCs w:val="20"/>
          <w14:ligatures w14:val="none"/>
        </w:rPr>
        <w:t>tb_jmz_role</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566"/>
        <w:gridCol w:w="1448"/>
        <w:gridCol w:w="1335"/>
        <w:gridCol w:w="1362"/>
        <w:gridCol w:w="2585"/>
      </w:tblGrid>
      <w:tr w:rsidR="00F90CBE" w14:paraId="278A9434" w14:textId="77777777">
        <w:tc>
          <w:tcPr>
            <w:tcW w:w="158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91DB50"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4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974635"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139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6D374C"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EF227F"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2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0B2B57"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01666665" w14:textId="77777777">
        <w:tc>
          <w:tcPr>
            <w:tcW w:w="0" w:type="auto"/>
          </w:tcPr>
          <w:p w14:paraId="56779B1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w:t>
            </w:r>
          </w:p>
        </w:tc>
        <w:tc>
          <w:tcPr>
            <w:tcW w:w="0" w:type="auto"/>
          </w:tcPr>
          <w:p w14:paraId="4586E14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627D6C0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00A5754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主键，自增</w:t>
            </w:r>
          </w:p>
        </w:tc>
        <w:tc>
          <w:tcPr>
            <w:tcW w:w="0" w:type="auto"/>
          </w:tcPr>
          <w:p w14:paraId="6691C60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角色ID</w:t>
            </w:r>
          </w:p>
        </w:tc>
      </w:tr>
      <w:tr w:rsidR="00F90CBE" w14:paraId="3D136EC8" w14:textId="77777777">
        <w:tc>
          <w:tcPr>
            <w:tcW w:w="0" w:type="auto"/>
          </w:tcPr>
          <w:p w14:paraId="5072CE9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name</w:t>
            </w:r>
          </w:p>
        </w:tc>
        <w:tc>
          <w:tcPr>
            <w:tcW w:w="0" w:type="auto"/>
          </w:tcPr>
          <w:p w14:paraId="5F6C3C8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565B5C9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32</w:t>
            </w:r>
          </w:p>
        </w:tc>
        <w:tc>
          <w:tcPr>
            <w:tcW w:w="0" w:type="auto"/>
          </w:tcPr>
          <w:p w14:paraId="09FBDA4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1DF0E1C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角色名称</w:t>
            </w:r>
          </w:p>
        </w:tc>
      </w:tr>
      <w:tr w:rsidR="00F90CBE" w14:paraId="35C207EE" w14:textId="77777777">
        <w:tc>
          <w:tcPr>
            <w:tcW w:w="0" w:type="auto"/>
          </w:tcPr>
          <w:p w14:paraId="2D8DCB6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lastRenderedPageBreak/>
              <w:t>keyword</w:t>
            </w:r>
          </w:p>
        </w:tc>
        <w:tc>
          <w:tcPr>
            <w:tcW w:w="0" w:type="auto"/>
          </w:tcPr>
          <w:p w14:paraId="33C19CC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25A7DD5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64</w:t>
            </w:r>
          </w:p>
        </w:tc>
        <w:tc>
          <w:tcPr>
            <w:tcW w:w="0" w:type="auto"/>
          </w:tcPr>
          <w:p w14:paraId="33E295F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16A0E6C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角色关键字，用于权限判断</w:t>
            </w:r>
          </w:p>
        </w:tc>
      </w:tr>
      <w:tr w:rsidR="00F90CBE" w14:paraId="69ADC9BF" w14:textId="77777777">
        <w:tc>
          <w:tcPr>
            <w:tcW w:w="0" w:type="auto"/>
          </w:tcPr>
          <w:p w14:paraId="6FB712A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description</w:t>
            </w:r>
          </w:p>
        </w:tc>
        <w:tc>
          <w:tcPr>
            <w:tcW w:w="0" w:type="auto"/>
          </w:tcPr>
          <w:p w14:paraId="5D5428D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00AF067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128</w:t>
            </w:r>
          </w:p>
        </w:tc>
        <w:tc>
          <w:tcPr>
            <w:tcW w:w="0" w:type="auto"/>
          </w:tcPr>
          <w:p w14:paraId="5598A91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5C9C0D0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角色描述</w:t>
            </w:r>
          </w:p>
        </w:tc>
      </w:tr>
    </w:tbl>
    <w:p w14:paraId="23B491A7"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18D3E101"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3-12</w:t>
      </w:r>
      <w:r>
        <w:rPr>
          <w:rFonts w:ascii="Times New Roman" w:eastAsia="宋体" w:hAnsi="Times New Roman" w:cs="Times New Roman"/>
          <w:color w:val="000000"/>
          <w:sz w:val="21"/>
          <w:szCs w:val="20"/>
          <w14:ligatures w14:val="none"/>
        </w:rPr>
        <w:t>角色表的主键，它是唯一标识该表中所有行的一列；</w:t>
      </w:r>
      <w:r>
        <w:rPr>
          <w:rFonts w:ascii="Times New Roman" w:eastAsia="宋体" w:hAnsi="Times New Roman" w:cs="Times New Roman"/>
          <w:color w:val="000000"/>
          <w:sz w:val="21"/>
          <w:szCs w:val="20"/>
          <w14:ligatures w14:val="none"/>
        </w:rPr>
        <w:t>keyword</w:t>
      </w:r>
      <w:r>
        <w:rPr>
          <w:rFonts w:ascii="Times New Roman" w:eastAsia="宋体" w:hAnsi="Times New Roman" w:cs="Times New Roman"/>
          <w:color w:val="000000"/>
          <w:sz w:val="21"/>
          <w:szCs w:val="20"/>
          <w14:ligatures w14:val="none"/>
        </w:rPr>
        <w:t>字段用于程序中权限判断，具有唯一性约束。</w:t>
      </w:r>
    </w:p>
    <w:p w14:paraId="58C06A25"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055297E5"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3-13 </w:t>
      </w:r>
      <w:r>
        <w:rPr>
          <w:rFonts w:ascii="Times New Roman" w:eastAsia="宋体" w:hAnsi="Times New Roman" w:cs="Times New Roman"/>
          <w:b/>
          <w:bCs/>
          <w:color w:val="000000"/>
          <w:sz w:val="21"/>
          <w:szCs w:val="20"/>
          <w14:ligatures w14:val="none"/>
        </w:rPr>
        <w:t>权限表（</w:t>
      </w:r>
      <w:r>
        <w:rPr>
          <w:rFonts w:ascii="Times New Roman" w:eastAsia="宋体" w:hAnsi="Times New Roman" w:cs="Times New Roman"/>
          <w:b/>
          <w:bCs/>
          <w:color w:val="000000"/>
          <w:sz w:val="21"/>
          <w:szCs w:val="20"/>
          <w14:ligatures w14:val="none"/>
        </w:rPr>
        <w:t>tb_jmz_permission</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659"/>
        <w:gridCol w:w="1659"/>
        <w:gridCol w:w="1659"/>
        <w:gridCol w:w="1659"/>
        <w:gridCol w:w="1660"/>
      </w:tblGrid>
      <w:tr w:rsidR="00F90CBE" w14:paraId="210FCD5A" w14:textId="77777777">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920F21"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5B3DEE"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639E3E"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BA6EA4"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16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33534E"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5F806E78" w14:textId="77777777">
        <w:tc>
          <w:tcPr>
            <w:tcW w:w="0" w:type="auto"/>
          </w:tcPr>
          <w:p w14:paraId="2B46C21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w:t>
            </w:r>
          </w:p>
        </w:tc>
        <w:tc>
          <w:tcPr>
            <w:tcW w:w="0" w:type="auto"/>
          </w:tcPr>
          <w:p w14:paraId="549006E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3465A80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3AEB114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主键，自增</w:t>
            </w:r>
          </w:p>
        </w:tc>
        <w:tc>
          <w:tcPr>
            <w:tcW w:w="0" w:type="auto"/>
          </w:tcPr>
          <w:p w14:paraId="670254E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权限ID</w:t>
            </w:r>
          </w:p>
        </w:tc>
      </w:tr>
      <w:tr w:rsidR="00F90CBE" w14:paraId="6309EB8E" w14:textId="77777777">
        <w:tc>
          <w:tcPr>
            <w:tcW w:w="0" w:type="auto"/>
          </w:tcPr>
          <w:p w14:paraId="5D1AED2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name</w:t>
            </w:r>
          </w:p>
        </w:tc>
        <w:tc>
          <w:tcPr>
            <w:tcW w:w="0" w:type="auto"/>
          </w:tcPr>
          <w:p w14:paraId="6D08B8C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02A65CD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32</w:t>
            </w:r>
          </w:p>
        </w:tc>
        <w:tc>
          <w:tcPr>
            <w:tcW w:w="0" w:type="auto"/>
          </w:tcPr>
          <w:p w14:paraId="4343E81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1F2B813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权限名称</w:t>
            </w:r>
          </w:p>
        </w:tc>
      </w:tr>
      <w:tr w:rsidR="00F90CBE" w14:paraId="4FE9B745" w14:textId="77777777">
        <w:tc>
          <w:tcPr>
            <w:tcW w:w="0" w:type="auto"/>
          </w:tcPr>
          <w:p w14:paraId="0E9EA41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keyword</w:t>
            </w:r>
          </w:p>
        </w:tc>
        <w:tc>
          <w:tcPr>
            <w:tcW w:w="0" w:type="auto"/>
          </w:tcPr>
          <w:p w14:paraId="7709E9B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5257BF6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64</w:t>
            </w:r>
          </w:p>
        </w:tc>
        <w:tc>
          <w:tcPr>
            <w:tcW w:w="0" w:type="auto"/>
          </w:tcPr>
          <w:p w14:paraId="0B57065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249A563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权限关键字</w:t>
            </w:r>
          </w:p>
        </w:tc>
      </w:tr>
      <w:tr w:rsidR="00F90CBE" w14:paraId="7605C2EB" w14:textId="77777777">
        <w:tc>
          <w:tcPr>
            <w:tcW w:w="0" w:type="auto"/>
          </w:tcPr>
          <w:p w14:paraId="5428BC9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description</w:t>
            </w:r>
          </w:p>
        </w:tc>
        <w:tc>
          <w:tcPr>
            <w:tcW w:w="0" w:type="auto"/>
          </w:tcPr>
          <w:p w14:paraId="39D8B81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4A1C0BA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128</w:t>
            </w:r>
          </w:p>
        </w:tc>
        <w:tc>
          <w:tcPr>
            <w:tcW w:w="0" w:type="auto"/>
          </w:tcPr>
          <w:p w14:paraId="30F7B45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29CE9A6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权限描述</w:t>
            </w:r>
          </w:p>
        </w:tc>
      </w:tr>
    </w:tbl>
    <w:p w14:paraId="4C99D75A"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44E76326"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3-13</w:t>
      </w:r>
      <w:r>
        <w:rPr>
          <w:rFonts w:ascii="Times New Roman" w:eastAsia="宋体" w:hAnsi="Times New Roman" w:cs="Times New Roman"/>
          <w:color w:val="000000"/>
          <w:sz w:val="21"/>
          <w:szCs w:val="20"/>
          <w14:ligatures w14:val="none"/>
        </w:rPr>
        <w:t>权限表的主键，它是唯一标识该表中所有行的一列；</w:t>
      </w:r>
      <w:r>
        <w:rPr>
          <w:rFonts w:ascii="Times New Roman" w:eastAsia="宋体" w:hAnsi="Times New Roman" w:cs="Times New Roman"/>
          <w:color w:val="000000"/>
          <w:sz w:val="21"/>
          <w:szCs w:val="20"/>
          <w14:ligatures w14:val="none"/>
        </w:rPr>
        <w:t>keyword</w:t>
      </w:r>
      <w:r>
        <w:rPr>
          <w:rFonts w:ascii="Times New Roman" w:eastAsia="宋体" w:hAnsi="Times New Roman" w:cs="Times New Roman"/>
          <w:color w:val="000000"/>
          <w:sz w:val="21"/>
          <w:szCs w:val="20"/>
          <w14:ligatures w14:val="none"/>
        </w:rPr>
        <w:t>字段用于程序中权限标识，具有唯一性约束。</w:t>
      </w:r>
    </w:p>
    <w:p w14:paraId="7BD37F45"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60A13AFA"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3-14 </w:t>
      </w:r>
      <w:r>
        <w:rPr>
          <w:rFonts w:ascii="Times New Roman" w:eastAsia="宋体" w:hAnsi="Times New Roman" w:cs="Times New Roman"/>
          <w:b/>
          <w:bCs/>
          <w:color w:val="000000"/>
          <w:sz w:val="21"/>
          <w:szCs w:val="20"/>
          <w14:ligatures w14:val="none"/>
        </w:rPr>
        <w:t>角色权限关联表（</w:t>
      </w:r>
      <w:r>
        <w:rPr>
          <w:rFonts w:ascii="Times New Roman" w:eastAsia="宋体" w:hAnsi="Times New Roman" w:cs="Times New Roman"/>
          <w:b/>
          <w:bCs/>
          <w:color w:val="000000"/>
          <w:sz w:val="21"/>
          <w:szCs w:val="20"/>
          <w14:ligatures w14:val="none"/>
        </w:rPr>
        <w:t>tb_jmz_role_permission</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658"/>
        <w:gridCol w:w="1653"/>
        <w:gridCol w:w="1652"/>
        <w:gridCol w:w="1680"/>
        <w:gridCol w:w="1653"/>
      </w:tblGrid>
      <w:tr w:rsidR="00F90CBE" w14:paraId="3A7F77F0" w14:textId="77777777">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C419E8"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228E8F"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C3BD0C"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16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383891"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16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DF1041"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1817F4EE" w14:textId="77777777">
        <w:tc>
          <w:tcPr>
            <w:tcW w:w="0" w:type="auto"/>
          </w:tcPr>
          <w:p w14:paraId="3FE208C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字段名</w:t>
            </w:r>
          </w:p>
        </w:tc>
        <w:tc>
          <w:tcPr>
            <w:tcW w:w="0" w:type="auto"/>
          </w:tcPr>
          <w:p w14:paraId="5D779AB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数据类型</w:t>
            </w:r>
          </w:p>
        </w:tc>
        <w:tc>
          <w:tcPr>
            <w:tcW w:w="0" w:type="auto"/>
          </w:tcPr>
          <w:p w14:paraId="5077A2A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长度</w:t>
            </w:r>
          </w:p>
        </w:tc>
        <w:tc>
          <w:tcPr>
            <w:tcW w:w="0" w:type="auto"/>
          </w:tcPr>
          <w:p w14:paraId="18A75BF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约束</w:t>
            </w:r>
          </w:p>
        </w:tc>
        <w:tc>
          <w:tcPr>
            <w:tcW w:w="0" w:type="auto"/>
          </w:tcPr>
          <w:p w14:paraId="677F421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备注</w:t>
            </w:r>
          </w:p>
        </w:tc>
      </w:tr>
      <w:tr w:rsidR="00F90CBE" w14:paraId="7021EB52" w14:textId="77777777">
        <w:tc>
          <w:tcPr>
            <w:tcW w:w="0" w:type="auto"/>
          </w:tcPr>
          <w:p w14:paraId="6A1C103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role_id</w:t>
            </w:r>
          </w:p>
        </w:tc>
        <w:tc>
          <w:tcPr>
            <w:tcW w:w="0" w:type="auto"/>
          </w:tcPr>
          <w:p w14:paraId="51A82D2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3BD9436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18FC9C0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联合主键，外键</w:t>
            </w:r>
          </w:p>
        </w:tc>
        <w:tc>
          <w:tcPr>
            <w:tcW w:w="0" w:type="auto"/>
          </w:tcPr>
          <w:p w14:paraId="2DFA231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角色ID</w:t>
            </w:r>
          </w:p>
        </w:tc>
      </w:tr>
      <w:tr w:rsidR="00F90CBE" w14:paraId="6BBC56A2" w14:textId="77777777">
        <w:tc>
          <w:tcPr>
            <w:tcW w:w="0" w:type="auto"/>
          </w:tcPr>
          <w:p w14:paraId="604D962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permission_id</w:t>
            </w:r>
          </w:p>
        </w:tc>
        <w:tc>
          <w:tcPr>
            <w:tcW w:w="0" w:type="auto"/>
          </w:tcPr>
          <w:p w14:paraId="1B876A6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3509EFC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593F55A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联合主键，外键</w:t>
            </w:r>
          </w:p>
        </w:tc>
        <w:tc>
          <w:tcPr>
            <w:tcW w:w="0" w:type="auto"/>
          </w:tcPr>
          <w:p w14:paraId="6DC64E7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权限ID</w:t>
            </w:r>
          </w:p>
        </w:tc>
      </w:tr>
    </w:tbl>
    <w:p w14:paraId="246084AE"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084F92EE"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role_id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3-14</w:t>
      </w:r>
      <w:r>
        <w:rPr>
          <w:rFonts w:ascii="Times New Roman" w:eastAsia="宋体" w:hAnsi="Times New Roman" w:cs="Times New Roman"/>
          <w:color w:val="000000"/>
          <w:sz w:val="21"/>
          <w:szCs w:val="20"/>
          <w14:ligatures w14:val="none"/>
        </w:rPr>
        <w:t>角色权限关联表的外键，引用</w:t>
      </w:r>
      <w:r>
        <w:rPr>
          <w:rFonts w:ascii="Times New Roman" w:eastAsia="宋体" w:hAnsi="Times New Roman" w:cs="Times New Roman"/>
          <w:color w:val="000000"/>
          <w:sz w:val="21"/>
          <w:szCs w:val="20"/>
          <w14:ligatures w14:val="none"/>
        </w:rPr>
        <w:t>tb_jmz_role</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permission_id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3-14</w:t>
      </w:r>
      <w:r>
        <w:rPr>
          <w:rFonts w:ascii="Times New Roman" w:eastAsia="宋体" w:hAnsi="Times New Roman" w:cs="Times New Roman"/>
          <w:color w:val="000000"/>
          <w:sz w:val="21"/>
          <w:szCs w:val="20"/>
          <w14:ligatures w14:val="none"/>
        </w:rPr>
        <w:t>角色权限关联表的外键，引用</w:t>
      </w:r>
      <w:r>
        <w:rPr>
          <w:rFonts w:ascii="Times New Roman" w:eastAsia="宋体" w:hAnsi="Times New Roman" w:cs="Times New Roman"/>
          <w:color w:val="000000"/>
          <w:sz w:val="21"/>
          <w:szCs w:val="20"/>
          <w14:ligatures w14:val="none"/>
        </w:rPr>
        <w:t>tb_jmz_permission</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role_id</w:t>
      </w:r>
      <w:r>
        <w:rPr>
          <w:rFonts w:ascii="Times New Roman" w:eastAsia="宋体" w:hAnsi="Times New Roman" w:cs="Times New Roman"/>
          <w:color w:val="000000"/>
          <w:sz w:val="21"/>
          <w:szCs w:val="20"/>
          <w14:ligatures w14:val="none"/>
        </w:rPr>
        <w:t>与</w:t>
      </w:r>
      <w:r>
        <w:rPr>
          <w:rFonts w:ascii="Times New Roman" w:eastAsia="宋体" w:hAnsi="Times New Roman" w:cs="Times New Roman"/>
          <w:color w:val="000000"/>
          <w:sz w:val="21"/>
          <w:szCs w:val="20"/>
          <w14:ligatures w14:val="none"/>
        </w:rPr>
        <w:t>permission_id</w:t>
      </w:r>
      <w:r>
        <w:rPr>
          <w:rFonts w:ascii="Times New Roman" w:eastAsia="宋体" w:hAnsi="Times New Roman" w:cs="Times New Roman"/>
          <w:color w:val="000000"/>
          <w:sz w:val="21"/>
          <w:szCs w:val="20"/>
          <w14:ligatures w14:val="none"/>
        </w:rPr>
        <w:t>共同构成表</w:t>
      </w:r>
      <w:r>
        <w:rPr>
          <w:rFonts w:ascii="Times New Roman" w:eastAsia="宋体" w:hAnsi="Times New Roman" w:cs="Times New Roman"/>
          <w:color w:val="000000"/>
          <w:sz w:val="21"/>
          <w:szCs w:val="20"/>
          <w14:ligatures w14:val="none"/>
        </w:rPr>
        <w:t>3-14</w:t>
      </w:r>
      <w:r>
        <w:rPr>
          <w:rFonts w:ascii="Times New Roman" w:eastAsia="宋体" w:hAnsi="Times New Roman" w:cs="Times New Roman"/>
          <w:color w:val="000000"/>
          <w:sz w:val="21"/>
          <w:szCs w:val="20"/>
          <w14:ligatures w14:val="none"/>
        </w:rPr>
        <w:t>的联合主键，实现角色与权限的多对多绑定。</w:t>
      </w:r>
    </w:p>
    <w:p w14:paraId="5AFFFFCA"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61DB9ADD"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3-15 </w:t>
      </w:r>
      <w:r>
        <w:rPr>
          <w:rFonts w:ascii="Times New Roman" w:eastAsia="宋体" w:hAnsi="Times New Roman" w:cs="Times New Roman"/>
          <w:b/>
          <w:bCs/>
          <w:color w:val="000000"/>
          <w:sz w:val="21"/>
          <w:szCs w:val="20"/>
          <w14:ligatures w14:val="none"/>
        </w:rPr>
        <w:t>菜单表（</w:t>
      </w:r>
      <w:r>
        <w:rPr>
          <w:rFonts w:ascii="Times New Roman" w:eastAsia="宋体" w:hAnsi="Times New Roman" w:cs="Times New Roman"/>
          <w:b/>
          <w:bCs/>
          <w:color w:val="000000"/>
          <w:sz w:val="21"/>
          <w:szCs w:val="20"/>
          <w14:ligatures w14:val="none"/>
        </w:rPr>
        <w:t>tb_jmz_menu</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296"/>
        <w:gridCol w:w="1071"/>
        <w:gridCol w:w="547"/>
        <w:gridCol w:w="2469"/>
        <w:gridCol w:w="2913"/>
      </w:tblGrid>
      <w:tr w:rsidR="00F90CBE" w14:paraId="47E16F3A" w14:textId="77777777">
        <w:tc>
          <w:tcPr>
            <w:tcW w:w="13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D266C0"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BCBA06"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数据类型</w:t>
            </w:r>
          </w:p>
        </w:tc>
        <w:tc>
          <w:tcPr>
            <w:tcW w:w="58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397610"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长度</w:t>
            </w:r>
          </w:p>
        </w:tc>
        <w:tc>
          <w:tcPr>
            <w:tcW w:w="248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72FD48"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约束</w:t>
            </w:r>
          </w:p>
        </w:tc>
        <w:tc>
          <w:tcPr>
            <w:tcW w:w="27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6B9935"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备注</w:t>
            </w:r>
          </w:p>
        </w:tc>
      </w:tr>
      <w:tr w:rsidR="00F90CBE" w14:paraId="16EF9216" w14:textId="77777777">
        <w:tc>
          <w:tcPr>
            <w:tcW w:w="0" w:type="auto"/>
          </w:tcPr>
          <w:p w14:paraId="106472F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id</w:t>
            </w:r>
          </w:p>
        </w:tc>
        <w:tc>
          <w:tcPr>
            <w:tcW w:w="0" w:type="auto"/>
          </w:tcPr>
          <w:p w14:paraId="789ADE7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6854932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0F9E33F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主键，自增</w:t>
            </w:r>
          </w:p>
        </w:tc>
        <w:tc>
          <w:tcPr>
            <w:tcW w:w="0" w:type="auto"/>
          </w:tcPr>
          <w:p w14:paraId="433D04D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菜单ID</w:t>
            </w:r>
          </w:p>
        </w:tc>
      </w:tr>
      <w:tr w:rsidR="00F90CBE" w14:paraId="5B33A61A" w14:textId="77777777">
        <w:tc>
          <w:tcPr>
            <w:tcW w:w="0" w:type="auto"/>
          </w:tcPr>
          <w:p w14:paraId="7FC411A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name</w:t>
            </w:r>
          </w:p>
        </w:tc>
        <w:tc>
          <w:tcPr>
            <w:tcW w:w="0" w:type="auto"/>
          </w:tcPr>
          <w:p w14:paraId="1FE5642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3E40AA4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255</w:t>
            </w:r>
          </w:p>
        </w:tc>
        <w:tc>
          <w:tcPr>
            <w:tcW w:w="0" w:type="auto"/>
          </w:tcPr>
          <w:p w14:paraId="51D030E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w:t>
            </w:r>
          </w:p>
        </w:tc>
        <w:tc>
          <w:tcPr>
            <w:tcW w:w="0" w:type="auto"/>
          </w:tcPr>
          <w:p w14:paraId="3AF16EC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菜单名称，如首页、用户管理</w:t>
            </w:r>
          </w:p>
        </w:tc>
      </w:tr>
      <w:tr w:rsidR="00F90CBE" w14:paraId="568F45C0" w14:textId="77777777">
        <w:tc>
          <w:tcPr>
            <w:tcW w:w="0" w:type="auto"/>
          </w:tcPr>
          <w:p w14:paraId="67781D2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path</w:t>
            </w:r>
          </w:p>
        </w:tc>
        <w:tc>
          <w:tcPr>
            <w:tcW w:w="0" w:type="auto"/>
          </w:tcPr>
          <w:p w14:paraId="0603DFC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5DAC910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255</w:t>
            </w:r>
          </w:p>
        </w:tc>
        <w:tc>
          <w:tcPr>
            <w:tcW w:w="0" w:type="auto"/>
          </w:tcPr>
          <w:p w14:paraId="4043F10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非空</w:t>
            </w:r>
          </w:p>
        </w:tc>
        <w:tc>
          <w:tcPr>
            <w:tcW w:w="0" w:type="auto"/>
          </w:tcPr>
          <w:p w14:paraId="0981E08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菜单路径，如/home、/users</w:t>
            </w:r>
          </w:p>
        </w:tc>
      </w:tr>
      <w:tr w:rsidR="00F90CBE" w14:paraId="1640B0FB" w14:textId="77777777">
        <w:tc>
          <w:tcPr>
            <w:tcW w:w="0" w:type="auto"/>
          </w:tcPr>
          <w:p w14:paraId="5173C51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component</w:t>
            </w:r>
          </w:p>
        </w:tc>
        <w:tc>
          <w:tcPr>
            <w:tcW w:w="0" w:type="auto"/>
          </w:tcPr>
          <w:p w14:paraId="615DFF1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6E10047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255</w:t>
            </w:r>
          </w:p>
        </w:tc>
        <w:tc>
          <w:tcPr>
            <w:tcW w:w="0" w:type="auto"/>
          </w:tcPr>
          <w:p w14:paraId="77887E1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4A5ABE3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组件路径，如@/views/home/Index.vue</w:t>
            </w:r>
          </w:p>
        </w:tc>
      </w:tr>
      <w:tr w:rsidR="00F90CBE" w14:paraId="0D0F3968" w14:textId="77777777">
        <w:tc>
          <w:tcPr>
            <w:tcW w:w="0" w:type="auto"/>
          </w:tcPr>
          <w:p w14:paraId="4AD254F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parent_id</w:t>
            </w:r>
          </w:p>
        </w:tc>
        <w:tc>
          <w:tcPr>
            <w:tcW w:w="0" w:type="auto"/>
          </w:tcPr>
          <w:p w14:paraId="0212620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16472EF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43E06DD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可空，外键</w:t>
            </w:r>
          </w:p>
        </w:tc>
        <w:tc>
          <w:tcPr>
            <w:tcW w:w="0" w:type="auto"/>
          </w:tcPr>
          <w:p w14:paraId="13E32BA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父菜单ID，根目录为NULL</w:t>
            </w:r>
          </w:p>
        </w:tc>
      </w:tr>
      <w:tr w:rsidR="00F90CBE" w14:paraId="647B5B26" w14:textId="77777777">
        <w:tc>
          <w:tcPr>
            <w:tcW w:w="0" w:type="auto"/>
          </w:tcPr>
          <w:p w14:paraId="1C1A0F0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lastRenderedPageBreak/>
              <w:t>type</w:t>
            </w:r>
          </w:p>
        </w:tc>
        <w:tc>
          <w:tcPr>
            <w:tcW w:w="0" w:type="auto"/>
          </w:tcPr>
          <w:p w14:paraId="2EBFDEAE"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tinyint</w:t>
            </w:r>
          </w:p>
        </w:tc>
        <w:tc>
          <w:tcPr>
            <w:tcW w:w="0" w:type="auto"/>
          </w:tcPr>
          <w:p w14:paraId="11CE903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3C7EF04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w:t>
            </w:r>
          </w:p>
        </w:tc>
        <w:tc>
          <w:tcPr>
            <w:tcW w:w="0" w:type="auto"/>
          </w:tcPr>
          <w:p w14:paraId="6CD5E33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类型：0=目录，1=菜单项</w:t>
            </w:r>
          </w:p>
        </w:tc>
      </w:tr>
      <w:tr w:rsidR="00F90CBE" w14:paraId="4C5FA62D" w14:textId="77777777">
        <w:tc>
          <w:tcPr>
            <w:tcW w:w="0" w:type="auto"/>
          </w:tcPr>
          <w:p w14:paraId="6B649F7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icon</w:t>
            </w:r>
          </w:p>
        </w:tc>
        <w:tc>
          <w:tcPr>
            <w:tcW w:w="0" w:type="auto"/>
          </w:tcPr>
          <w:p w14:paraId="0E45755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19B3429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255</w:t>
            </w:r>
          </w:p>
        </w:tc>
        <w:tc>
          <w:tcPr>
            <w:tcW w:w="0" w:type="auto"/>
          </w:tcPr>
          <w:p w14:paraId="0D0DF58B"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6B919DC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菜单图标，如dashboard、user</w:t>
            </w:r>
          </w:p>
        </w:tc>
      </w:tr>
      <w:tr w:rsidR="00F90CBE" w14:paraId="76AB0974" w14:textId="77777777">
        <w:tc>
          <w:tcPr>
            <w:tcW w:w="0" w:type="auto"/>
          </w:tcPr>
          <w:p w14:paraId="0C76EAF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redirect</w:t>
            </w:r>
          </w:p>
        </w:tc>
        <w:tc>
          <w:tcPr>
            <w:tcW w:w="0" w:type="auto"/>
          </w:tcPr>
          <w:p w14:paraId="492188D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268B319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255</w:t>
            </w:r>
          </w:p>
        </w:tc>
        <w:tc>
          <w:tcPr>
            <w:tcW w:w="0" w:type="auto"/>
          </w:tcPr>
          <w:p w14:paraId="44F94784"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2A39638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重定向路径，如noRedirect</w:t>
            </w:r>
          </w:p>
        </w:tc>
      </w:tr>
      <w:tr w:rsidR="00F90CBE" w14:paraId="1CC1D41D" w14:textId="77777777">
        <w:tc>
          <w:tcPr>
            <w:tcW w:w="0" w:type="auto"/>
          </w:tcPr>
          <w:p w14:paraId="1A968CD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order_num</w:t>
            </w:r>
          </w:p>
        </w:tc>
        <w:tc>
          <w:tcPr>
            <w:tcW w:w="0" w:type="auto"/>
          </w:tcPr>
          <w:p w14:paraId="1CA51A8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04F65B8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7A22C26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w:t>
            </w:r>
          </w:p>
        </w:tc>
        <w:tc>
          <w:tcPr>
            <w:tcW w:w="0" w:type="auto"/>
          </w:tcPr>
          <w:p w14:paraId="2289D51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排序字段</w:t>
            </w:r>
          </w:p>
        </w:tc>
      </w:tr>
      <w:tr w:rsidR="00F90CBE" w14:paraId="3960F239" w14:textId="77777777">
        <w:tc>
          <w:tcPr>
            <w:tcW w:w="0" w:type="auto"/>
          </w:tcPr>
          <w:p w14:paraId="52F32BC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permission</w:t>
            </w:r>
          </w:p>
        </w:tc>
        <w:tc>
          <w:tcPr>
            <w:tcW w:w="0" w:type="auto"/>
          </w:tcPr>
          <w:p w14:paraId="55E484C8"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varchar</w:t>
            </w:r>
          </w:p>
        </w:tc>
        <w:tc>
          <w:tcPr>
            <w:tcW w:w="0" w:type="auto"/>
          </w:tcPr>
          <w:p w14:paraId="3AC6CBA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255</w:t>
            </w:r>
          </w:p>
        </w:tc>
        <w:tc>
          <w:tcPr>
            <w:tcW w:w="0" w:type="auto"/>
          </w:tcPr>
          <w:p w14:paraId="77801EE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可空</w:t>
            </w:r>
          </w:p>
        </w:tc>
        <w:tc>
          <w:tcPr>
            <w:tcW w:w="0" w:type="auto"/>
          </w:tcPr>
          <w:p w14:paraId="092DB40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权限标识，如system:user:list</w:t>
            </w:r>
          </w:p>
        </w:tc>
      </w:tr>
      <w:tr w:rsidR="00F90CBE" w14:paraId="352825AC" w14:textId="77777777">
        <w:tc>
          <w:tcPr>
            <w:tcW w:w="0" w:type="auto"/>
          </w:tcPr>
          <w:p w14:paraId="5739419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created_at</w:t>
            </w:r>
          </w:p>
        </w:tc>
        <w:tc>
          <w:tcPr>
            <w:tcW w:w="0" w:type="auto"/>
          </w:tcPr>
          <w:p w14:paraId="4A95D8E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datetime</w:t>
            </w:r>
          </w:p>
        </w:tc>
        <w:tc>
          <w:tcPr>
            <w:tcW w:w="0" w:type="auto"/>
          </w:tcPr>
          <w:p w14:paraId="71AF05B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627AF141"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w:t>
            </w:r>
          </w:p>
        </w:tc>
        <w:tc>
          <w:tcPr>
            <w:tcW w:w="0" w:type="auto"/>
          </w:tcPr>
          <w:p w14:paraId="2186383C"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创建时间</w:t>
            </w:r>
          </w:p>
        </w:tc>
      </w:tr>
      <w:tr w:rsidR="00F90CBE" w14:paraId="35610A5D" w14:textId="77777777">
        <w:tc>
          <w:tcPr>
            <w:tcW w:w="0" w:type="auto"/>
          </w:tcPr>
          <w:p w14:paraId="603A031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updated_at</w:t>
            </w:r>
          </w:p>
        </w:tc>
        <w:tc>
          <w:tcPr>
            <w:tcW w:w="0" w:type="auto"/>
          </w:tcPr>
          <w:p w14:paraId="2C95476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datetime</w:t>
            </w:r>
          </w:p>
        </w:tc>
        <w:tc>
          <w:tcPr>
            <w:tcW w:w="0" w:type="auto"/>
          </w:tcPr>
          <w:p w14:paraId="75E0D6D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4D9DE3B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默认CURRENT_TIMESTAMP ON UPDATE</w:t>
            </w:r>
          </w:p>
        </w:tc>
        <w:tc>
          <w:tcPr>
            <w:tcW w:w="0" w:type="auto"/>
          </w:tcPr>
          <w:p w14:paraId="3D35008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更新时间</w:t>
            </w:r>
          </w:p>
        </w:tc>
      </w:tr>
      <w:tr w:rsidR="00F90CBE" w14:paraId="4BC016AC" w14:textId="77777777">
        <w:tc>
          <w:tcPr>
            <w:tcW w:w="0" w:type="auto"/>
          </w:tcPr>
          <w:p w14:paraId="66D75FC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hidden</w:t>
            </w:r>
          </w:p>
        </w:tc>
        <w:tc>
          <w:tcPr>
            <w:tcW w:w="0" w:type="auto"/>
          </w:tcPr>
          <w:p w14:paraId="6F827F3A"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7C57D2C5"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503DD5C3"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默认0</w:t>
            </w:r>
          </w:p>
        </w:tc>
        <w:tc>
          <w:tcPr>
            <w:tcW w:w="0" w:type="auto"/>
          </w:tcPr>
          <w:p w14:paraId="6F3E7FF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是否隐藏：0-否，1-是</w:t>
            </w:r>
          </w:p>
        </w:tc>
      </w:tr>
    </w:tbl>
    <w:p w14:paraId="40D0FB48"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2C44E1AF"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3-15</w:t>
      </w:r>
      <w:r>
        <w:rPr>
          <w:rFonts w:ascii="Times New Roman" w:eastAsia="宋体" w:hAnsi="Times New Roman" w:cs="Times New Roman"/>
          <w:color w:val="000000"/>
          <w:sz w:val="21"/>
          <w:szCs w:val="20"/>
          <w14:ligatures w14:val="none"/>
        </w:rPr>
        <w:t>菜单表的主键，它是唯一标识该表中所有行的一列；</w:t>
      </w:r>
      <w:r>
        <w:rPr>
          <w:rFonts w:ascii="Times New Roman" w:eastAsia="宋体" w:hAnsi="Times New Roman" w:cs="Times New Roman"/>
          <w:color w:val="000000"/>
          <w:sz w:val="21"/>
          <w:szCs w:val="20"/>
          <w14:ligatures w14:val="none"/>
        </w:rPr>
        <w:t>parent_id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3-15</w:t>
      </w:r>
      <w:r>
        <w:rPr>
          <w:rFonts w:ascii="Times New Roman" w:eastAsia="宋体" w:hAnsi="Times New Roman" w:cs="Times New Roman"/>
          <w:color w:val="000000"/>
          <w:sz w:val="21"/>
          <w:szCs w:val="20"/>
          <w14:ligatures w14:val="none"/>
        </w:rPr>
        <w:t>菜单表的外键，引用自身</w:t>
      </w:r>
      <w:r>
        <w:rPr>
          <w:rFonts w:ascii="Times New Roman" w:eastAsia="宋体" w:hAnsi="Times New Roman" w:cs="Times New Roman"/>
          <w:color w:val="000000"/>
          <w:sz w:val="21"/>
          <w:szCs w:val="20"/>
          <w14:ligatures w14:val="none"/>
        </w:rPr>
        <w:t>tb_jmz_menu</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字段，实现菜单的树形层级结构，根菜单的</w:t>
      </w:r>
      <w:r>
        <w:rPr>
          <w:rFonts w:ascii="Times New Roman" w:eastAsia="宋体" w:hAnsi="Times New Roman" w:cs="Times New Roman"/>
          <w:color w:val="000000"/>
          <w:sz w:val="21"/>
          <w:szCs w:val="20"/>
          <w14:ligatures w14:val="none"/>
        </w:rPr>
        <w:t>parent_id</w:t>
      </w:r>
      <w:r>
        <w:rPr>
          <w:rFonts w:ascii="Times New Roman" w:eastAsia="宋体" w:hAnsi="Times New Roman" w:cs="Times New Roman"/>
          <w:color w:val="000000"/>
          <w:sz w:val="21"/>
          <w:szCs w:val="20"/>
          <w14:ligatures w14:val="none"/>
        </w:rPr>
        <w:t>为</w:t>
      </w:r>
      <w:r>
        <w:rPr>
          <w:rFonts w:ascii="Times New Roman" w:eastAsia="宋体" w:hAnsi="Times New Roman" w:cs="Times New Roman"/>
          <w:color w:val="000000"/>
          <w:sz w:val="21"/>
          <w:szCs w:val="20"/>
          <w14:ligatures w14:val="none"/>
        </w:rPr>
        <w:t>NULL</w:t>
      </w:r>
      <w:r>
        <w:rPr>
          <w:rFonts w:ascii="Times New Roman" w:eastAsia="宋体" w:hAnsi="Times New Roman" w:cs="Times New Roman"/>
          <w:color w:val="000000"/>
          <w:sz w:val="21"/>
          <w:szCs w:val="20"/>
          <w14:ligatures w14:val="none"/>
        </w:rPr>
        <w:t>；</w:t>
      </w:r>
      <w:r>
        <w:rPr>
          <w:rFonts w:ascii="Times New Roman" w:eastAsia="宋体" w:hAnsi="Times New Roman" w:cs="Times New Roman"/>
          <w:color w:val="000000"/>
          <w:sz w:val="21"/>
          <w:szCs w:val="20"/>
          <w14:ligatures w14:val="none"/>
        </w:rPr>
        <w:t>permission</w:t>
      </w:r>
      <w:r>
        <w:rPr>
          <w:rFonts w:ascii="Times New Roman" w:eastAsia="宋体" w:hAnsi="Times New Roman" w:cs="Times New Roman"/>
          <w:color w:val="000000"/>
          <w:sz w:val="21"/>
          <w:szCs w:val="20"/>
          <w14:ligatures w14:val="none"/>
        </w:rPr>
        <w:t>字段存储菜单对应的权限标识，用于接口级权限控制。</w:t>
      </w:r>
    </w:p>
    <w:p w14:paraId="6992B8F5"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07329255" w14:textId="77777777" w:rsidR="00F90CBE" w:rsidRDefault="00000000">
      <w:pPr>
        <w:spacing w:after="0" w:line="320" w:lineRule="exact"/>
        <w:jc w:val="center"/>
        <w:rPr>
          <w:rFonts w:ascii="Times New Roman" w:eastAsia="宋体" w:hAnsi="Times New Roman" w:cs="Times New Roman"/>
          <w:color w:val="000000"/>
          <w:sz w:val="21"/>
          <w:szCs w:val="20"/>
          <w14:ligatures w14:val="none"/>
        </w:rPr>
      </w:pPr>
      <w:r>
        <w:rPr>
          <w:rFonts w:ascii="Times New Roman" w:eastAsia="宋体" w:hAnsi="Times New Roman" w:cs="Times New Roman"/>
          <w:b/>
          <w:bCs/>
          <w:color w:val="000000"/>
          <w:sz w:val="21"/>
          <w:szCs w:val="20"/>
          <w14:ligatures w14:val="none"/>
        </w:rPr>
        <w:t>表</w:t>
      </w:r>
      <w:r>
        <w:rPr>
          <w:rFonts w:ascii="Times New Roman" w:eastAsia="宋体" w:hAnsi="Times New Roman" w:cs="Times New Roman"/>
          <w:b/>
          <w:bCs/>
          <w:color w:val="000000"/>
          <w:sz w:val="21"/>
          <w:szCs w:val="20"/>
          <w14:ligatures w14:val="none"/>
        </w:rPr>
        <w:t xml:space="preserve">3-16 </w:t>
      </w:r>
      <w:r>
        <w:rPr>
          <w:rFonts w:ascii="Times New Roman" w:eastAsia="宋体" w:hAnsi="Times New Roman" w:cs="Times New Roman"/>
          <w:b/>
          <w:bCs/>
          <w:color w:val="000000"/>
          <w:sz w:val="21"/>
          <w:szCs w:val="20"/>
          <w14:ligatures w14:val="none"/>
        </w:rPr>
        <w:t>角色菜单关联表（</w:t>
      </w:r>
      <w:r>
        <w:rPr>
          <w:rFonts w:ascii="Times New Roman" w:eastAsia="宋体" w:hAnsi="Times New Roman" w:cs="Times New Roman"/>
          <w:b/>
          <w:bCs/>
          <w:color w:val="000000"/>
          <w:sz w:val="21"/>
          <w:szCs w:val="20"/>
          <w14:ligatures w14:val="none"/>
        </w:rPr>
        <w:t>tb_jmz_role_menu</w:t>
      </w:r>
      <w:r>
        <w:rPr>
          <w:rFonts w:ascii="Times New Roman" w:eastAsia="宋体" w:hAnsi="Times New Roman" w:cs="Times New Roman"/>
          <w:b/>
          <w:bCs/>
          <w:color w:val="000000"/>
          <w:sz w:val="21"/>
          <w:szCs w:val="20"/>
          <w14:ligatures w14:val="none"/>
        </w:rPr>
        <w:t>）</w:t>
      </w:r>
    </w:p>
    <w:tbl>
      <w:tblPr>
        <w:tblStyle w:val="ac"/>
        <w:tblW w:w="0" w:type="auto"/>
        <w:tblLook w:val="04A0" w:firstRow="1" w:lastRow="0" w:firstColumn="1" w:lastColumn="0" w:noHBand="0" w:noVBand="1"/>
      </w:tblPr>
      <w:tblGrid>
        <w:gridCol w:w="1641"/>
        <w:gridCol w:w="1622"/>
        <w:gridCol w:w="1621"/>
        <w:gridCol w:w="1790"/>
        <w:gridCol w:w="1622"/>
      </w:tblGrid>
      <w:tr w:rsidR="00F90CBE" w14:paraId="220FB6D2" w14:textId="77777777">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29A474" w14:textId="77777777" w:rsidR="00F90CBE" w:rsidRDefault="00000000">
            <w:pPr>
              <w:spacing w:after="0" w:line="320" w:lineRule="exact"/>
              <w:rPr>
                <w:rFonts w:ascii="宋体" w:eastAsia="宋体" w:hAnsi="宋体" w:cs="Times New Roman" w:hint="eastAsia"/>
                <w:b/>
                <w:bCs/>
                <w:color w:val="000000"/>
                <w:sz w:val="21"/>
                <w:szCs w:val="21"/>
                <w14:ligatures w14:val="none"/>
              </w:rPr>
            </w:pPr>
            <w:r>
              <w:rPr>
                <w:rFonts w:ascii="宋体" w:eastAsia="宋体" w:hAnsi="宋体" w:cs="Times New Roman" w:hint="eastAsia"/>
                <w:b/>
                <w:bCs/>
                <w:color w:val="000000"/>
                <w:sz w:val="21"/>
                <w:szCs w:val="21"/>
                <w14:ligatures w14:val="none"/>
              </w:rPr>
              <w:t>字段名</w:t>
            </w:r>
          </w:p>
        </w:tc>
        <w:tc>
          <w:tcPr>
            <w:tcW w:w="16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96F24B" w14:textId="77777777" w:rsidR="00F90CBE" w:rsidRDefault="00000000">
            <w:pPr>
              <w:spacing w:after="0" w:line="320" w:lineRule="exact"/>
              <w:rPr>
                <w:rFonts w:ascii="宋体" w:eastAsia="宋体" w:hAnsi="宋体" w:cs="Times New Roman" w:hint="eastAsia"/>
                <w:b/>
                <w:color w:val="000000"/>
                <w:sz w:val="21"/>
                <w:szCs w:val="21"/>
                <w14:ligatures w14:val="none"/>
              </w:rPr>
            </w:pPr>
            <w:r>
              <w:rPr>
                <w:rFonts w:ascii="宋体" w:eastAsia="宋体" w:hAnsi="宋体" w:cs="Times New Roman" w:hint="eastAsia"/>
                <w:color w:val="000000"/>
                <w:sz w:val="21"/>
                <w:szCs w:val="21"/>
                <w14:ligatures w14:val="none"/>
              </w:rPr>
              <w:t>数据类型</w:t>
            </w:r>
          </w:p>
        </w:tc>
        <w:tc>
          <w:tcPr>
            <w:tcW w:w="16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DA26B2" w14:textId="77777777" w:rsidR="00F90CBE" w:rsidRDefault="00000000">
            <w:pPr>
              <w:spacing w:after="0" w:line="320" w:lineRule="exact"/>
              <w:rPr>
                <w:rFonts w:ascii="宋体" w:eastAsia="宋体" w:hAnsi="宋体" w:cs="Times New Roman" w:hint="eastAsia"/>
                <w:b/>
                <w:color w:val="000000"/>
                <w:sz w:val="21"/>
                <w:szCs w:val="21"/>
                <w14:ligatures w14:val="none"/>
              </w:rPr>
            </w:pPr>
            <w:r>
              <w:rPr>
                <w:rFonts w:ascii="宋体" w:eastAsia="宋体" w:hAnsi="宋体" w:cs="Times New Roman" w:hint="eastAsia"/>
                <w:color w:val="000000"/>
                <w:sz w:val="21"/>
                <w:szCs w:val="21"/>
                <w14:ligatures w14:val="none"/>
              </w:rPr>
              <w:t>长度</w:t>
            </w:r>
          </w:p>
        </w:tc>
        <w:tc>
          <w:tcPr>
            <w:tcW w:w="1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0B79BE" w14:textId="77777777" w:rsidR="00F90CBE" w:rsidRDefault="00000000">
            <w:pPr>
              <w:spacing w:after="0" w:line="320" w:lineRule="exact"/>
              <w:rPr>
                <w:rFonts w:ascii="宋体" w:eastAsia="宋体" w:hAnsi="宋体" w:cs="Times New Roman" w:hint="eastAsia"/>
                <w:b/>
                <w:color w:val="000000"/>
                <w:sz w:val="21"/>
                <w:szCs w:val="21"/>
                <w14:ligatures w14:val="none"/>
              </w:rPr>
            </w:pPr>
            <w:r>
              <w:rPr>
                <w:rFonts w:ascii="宋体" w:eastAsia="宋体" w:hAnsi="宋体" w:cs="Times New Roman" w:hint="eastAsia"/>
                <w:color w:val="000000"/>
                <w:sz w:val="21"/>
                <w:szCs w:val="21"/>
                <w14:ligatures w14:val="none"/>
              </w:rPr>
              <w:t>约束</w:t>
            </w:r>
          </w:p>
        </w:tc>
        <w:tc>
          <w:tcPr>
            <w:tcW w:w="16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4A4A43" w14:textId="77777777" w:rsidR="00F90CBE" w:rsidRDefault="00000000">
            <w:pPr>
              <w:spacing w:after="0" w:line="320" w:lineRule="exact"/>
              <w:rPr>
                <w:rFonts w:ascii="宋体" w:eastAsia="宋体" w:hAnsi="宋体" w:cs="Times New Roman" w:hint="eastAsia"/>
                <w:b/>
                <w:color w:val="000000"/>
                <w:sz w:val="21"/>
                <w:szCs w:val="21"/>
                <w14:ligatures w14:val="none"/>
              </w:rPr>
            </w:pPr>
            <w:r>
              <w:rPr>
                <w:rFonts w:ascii="宋体" w:eastAsia="宋体" w:hAnsi="宋体" w:cs="Times New Roman" w:hint="eastAsia"/>
                <w:color w:val="000000"/>
                <w:sz w:val="21"/>
                <w:szCs w:val="21"/>
                <w14:ligatures w14:val="none"/>
              </w:rPr>
              <w:t>备注</w:t>
            </w:r>
          </w:p>
        </w:tc>
      </w:tr>
      <w:tr w:rsidR="00F90CBE" w14:paraId="1EE2871C" w14:textId="77777777">
        <w:tc>
          <w:tcPr>
            <w:tcW w:w="0" w:type="auto"/>
          </w:tcPr>
          <w:p w14:paraId="10D65457"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role_id</w:t>
            </w:r>
          </w:p>
        </w:tc>
        <w:tc>
          <w:tcPr>
            <w:tcW w:w="0" w:type="auto"/>
          </w:tcPr>
          <w:p w14:paraId="096E4EF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67D75C60"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4BFFAD2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联合主键，外键</w:t>
            </w:r>
          </w:p>
        </w:tc>
        <w:tc>
          <w:tcPr>
            <w:tcW w:w="0" w:type="auto"/>
          </w:tcPr>
          <w:p w14:paraId="2AA1DE86"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角色ID</w:t>
            </w:r>
          </w:p>
        </w:tc>
      </w:tr>
      <w:tr w:rsidR="00F90CBE" w14:paraId="64CEDDFD" w14:textId="77777777">
        <w:tc>
          <w:tcPr>
            <w:tcW w:w="0" w:type="auto"/>
          </w:tcPr>
          <w:p w14:paraId="7365FB22"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menu_id</w:t>
            </w:r>
          </w:p>
        </w:tc>
        <w:tc>
          <w:tcPr>
            <w:tcW w:w="0" w:type="auto"/>
          </w:tcPr>
          <w:p w14:paraId="2A604FDF"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int</w:t>
            </w:r>
          </w:p>
        </w:tc>
        <w:tc>
          <w:tcPr>
            <w:tcW w:w="0" w:type="auto"/>
          </w:tcPr>
          <w:p w14:paraId="4BE4F60D"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w:t>
            </w:r>
          </w:p>
        </w:tc>
        <w:tc>
          <w:tcPr>
            <w:tcW w:w="0" w:type="auto"/>
          </w:tcPr>
          <w:p w14:paraId="29C03AF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联合主键，外键</w:t>
            </w:r>
          </w:p>
        </w:tc>
        <w:tc>
          <w:tcPr>
            <w:tcW w:w="0" w:type="auto"/>
          </w:tcPr>
          <w:p w14:paraId="4EA32BA9" w14:textId="77777777" w:rsidR="00F90CBE" w:rsidRDefault="00000000">
            <w:pPr>
              <w:widowControl/>
              <w:spacing w:after="0" w:line="375" w:lineRule="atLeast"/>
              <w:rPr>
                <w:rFonts w:ascii="宋体" w:eastAsia="宋体" w:hAnsi="宋体" w:cs="Segoe UI" w:hint="eastAsia"/>
                <w:color w:val="0F1115"/>
                <w:kern w:val="0"/>
                <w:sz w:val="21"/>
                <w:szCs w:val="21"/>
                <w14:ligatures w14:val="none"/>
              </w:rPr>
            </w:pPr>
            <w:r>
              <w:rPr>
                <w:rFonts w:ascii="宋体" w:eastAsia="宋体" w:hAnsi="宋体" w:cs="Segoe UI"/>
                <w:color w:val="0F1115"/>
                <w:kern w:val="0"/>
                <w:sz w:val="21"/>
                <w:szCs w:val="21"/>
                <w14:ligatures w14:val="none"/>
              </w:rPr>
              <w:t>菜单ID</w:t>
            </w:r>
          </w:p>
        </w:tc>
      </w:tr>
    </w:tbl>
    <w:p w14:paraId="3A246F1E"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22C79A22" w14:textId="77777777" w:rsidR="00F90CBE" w:rsidRDefault="00000000">
      <w:pPr>
        <w:spacing w:after="0" w:line="320" w:lineRule="exact"/>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t>role_id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3-16</w:t>
      </w:r>
      <w:r>
        <w:rPr>
          <w:rFonts w:ascii="Times New Roman" w:eastAsia="宋体" w:hAnsi="Times New Roman" w:cs="Times New Roman"/>
          <w:color w:val="000000"/>
          <w:sz w:val="21"/>
          <w:szCs w:val="20"/>
          <w14:ligatures w14:val="none"/>
        </w:rPr>
        <w:t>角色菜单关联表的外键，引用</w:t>
      </w:r>
      <w:r>
        <w:rPr>
          <w:rFonts w:ascii="Times New Roman" w:eastAsia="宋体" w:hAnsi="Times New Roman" w:cs="Times New Roman"/>
          <w:color w:val="000000"/>
          <w:sz w:val="21"/>
          <w:szCs w:val="20"/>
          <w14:ligatures w14:val="none"/>
        </w:rPr>
        <w:t>tb_jmz_role</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menu_id</w:t>
      </w:r>
      <w:r>
        <w:rPr>
          <w:rFonts w:ascii="Times New Roman" w:eastAsia="宋体" w:hAnsi="Times New Roman" w:cs="Times New Roman"/>
          <w:color w:val="000000"/>
          <w:sz w:val="21"/>
          <w:szCs w:val="20"/>
          <w14:ligatures w14:val="none"/>
        </w:rPr>
        <w:t>是表</w:t>
      </w:r>
      <w:r>
        <w:rPr>
          <w:rFonts w:ascii="Times New Roman" w:eastAsia="宋体" w:hAnsi="Times New Roman" w:cs="Times New Roman"/>
          <w:color w:val="000000"/>
          <w:sz w:val="21"/>
          <w:szCs w:val="20"/>
          <w14:ligatures w14:val="none"/>
        </w:rPr>
        <w:t>3-16</w:t>
      </w:r>
      <w:r>
        <w:rPr>
          <w:rFonts w:ascii="Times New Roman" w:eastAsia="宋体" w:hAnsi="Times New Roman" w:cs="Times New Roman"/>
          <w:color w:val="000000"/>
          <w:sz w:val="21"/>
          <w:szCs w:val="20"/>
          <w14:ligatures w14:val="none"/>
        </w:rPr>
        <w:t>角色菜单关联表的外键，引用</w:t>
      </w:r>
      <w:r>
        <w:rPr>
          <w:rFonts w:ascii="Times New Roman" w:eastAsia="宋体" w:hAnsi="Times New Roman" w:cs="Times New Roman"/>
          <w:color w:val="000000"/>
          <w:sz w:val="21"/>
          <w:szCs w:val="20"/>
          <w14:ligatures w14:val="none"/>
        </w:rPr>
        <w:t>tb_jmz_menu</w:t>
      </w:r>
      <w:r>
        <w:rPr>
          <w:rFonts w:ascii="Times New Roman" w:eastAsia="宋体" w:hAnsi="Times New Roman" w:cs="Times New Roman"/>
          <w:color w:val="000000"/>
          <w:sz w:val="21"/>
          <w:szCs w:val="20"/>
          <w14:ligatures w14:val="none"/>
        </w:rPr>
        <w:t>表的</w:t>
      </w:r>
      <w:r>
        <w:rPr>
          <w:rFonts w:ascii="Times New Roman" w:eastAsia="宋体" w:hAnsi="Times New Roman" w:cs="Times New Roman"/>
          <w:color w:val="000000"/>
          <w:sz w:val="21"/>
          <w:szCs w:val="20"/>
          <w14:ligatures w14:val="none"/>
        </w:rPr>
        <w:t>id</w:t>
      </w:r>
      <w:r>
        <w:rPr>
          <w:rFonts w:ascii="Times New Roman" w:eastAsia="宋体" w:hAnsi="Times New Roman" w:cs="Times New Roman"/>
          <w:color w:val="000000"/>
          <w:sz w:val="21"/>
          <w:szCs w:val="20"/>
          <w14:ligatures w14:val="none"/>
        </w:rPr>
        <w:t>字段；</w:t>
      </w:r>
      <w:r>
        <w:rPr>
          <w:rFonts w:ascii="Times New Roman" w:eastAsia="宋体" w:hAnsi="Times New Roman" w:cs="Times New Roman"/>
          <w:color w:val="000000"/>
          <w:sz w:val="21"/>
          <w:szCs w:val="20"/>
          <w14:ligatures w14:val="none"/>
        </w:rPr>
        <w:t>role_id</w:t>
      </w:r>
      <w:r>
        <w:rPr>
          <w:rFonts w:ascii="Times New Roman" w:eastAsia="宋体" w:hAnsi="Times New Roman" w:cs="Times New Roman"/>
          <w:color w:val="000000"/>
          <w:sz w:val="21"/>
          <w:szCs w:val="20"/>
          <w14:ligatures w14:val="none"/>
        </w:rPr>
        <w:t>与</w:t>
      </w:r>
      <w:r>
        <w:rPr>
          <w:rFonts w:ascii="Times New Roman" w:eastAsia="宋体" w:hAnsi="Times New Roman" w:cs="Times New Roman"/>
          <w:color w:val="000000"/>
          <w:sz w:val="21"/>
          <w:szCs w:val="20"/>
          <w14:ligatures w14:val="none"/>
        </w:rPr>
        <w:t>menu_id</w:t>
      </w:r>
      <w:r>
        <w:rPr>
          <w:rFonts w:ascii="Times New Roman" w:eastAsia="宋体" w:hAnsi="Times New Roman" w:cs="Times New Roman"/>
          <w:color w:val="000000"/>
          <w:sz w:val="21"/>
          <w:szCs w:val="20"/>
          <w14:ligatures w14:val="none"/>
        </w:rPr>
        <w:t>共同构成表</w:t>
      </w:r>
      <w:r>
        <w:rPr>
          <w:rFonts w:ascii="Times New Roman" w:eastAsia="宋体" w:hAnsi="Times New Roman" w:cs="Times New Roman"/>
          <w:color w:val="000000"/>
          <w:sz w:val="21"/>
          <w:szCs w:val="20"/>
          <w14:ligatures w14:val="none"/>
        </w:rPr>
        <w:t>3-16</w:t>
      </w:r>
      <w:r>
        <w:rPr>
          <w:rFonts w:ascii="Times New Roman" w:eastAsia="宋体" w:hAnsi="Times New Roman" w:cs="Times New Roman"/>
          <w:color w:val="000000"/>
          <w:sz w:val="21"/>
          <w:szCs w:val="20"/>
          <w14:ligatures w14:val="none"/>
        </w:rPr>
        <w:t>的联合主键，实现角色与菜单的多对多绑定，支撑管理端动态菜单渲染与权限控制。</w:t>
      </w:r>
    </w:p>
    <w:p w14:paraId="5E70C1B9"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0E6CDA22"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2957235B" w14:textId="77777777" w:rsidR="00F90CBE" w:rsidRDefault="00F90CBE">
      <w:pPr>
        <w:spacing w:after="0" w:line="320" w:lineRule="exact"/>
        <w:rPr>
          <w:rFonts w:ascii="Times New Roman" w:eastAsia="宋体" w:hAnsi="Times New Roman" w:cs="Times New Roman"/>
          <w:color w:val="000000"/>
          <w:sz w:val="21"/>
          <w:szCs w:val="20"/>
          <w14:ligatures w14:val="none"/>
        </w:rPr>
      </w:pPr>
    </w:p>
    <w:p w14:paraId="518BD599" w14:textId="77777777" w:rsidR="00F90CBE" w:rsidRDefault="00000000">
      <w:pPr>
        <w:widowControl/>
        <w:rPr>
          <w:rFonts w:ascii="Times New Roman" w:eastAsia="宋体" w:hAnsi="Times New Roman" w:cs="Times New Roman"/>
          <w:color w:val="000000"/>
          <w:sz w:val="21"/>
          <w:szCs w:val="20"/>
          <w14:ligatures w14:val="none"/>
        </w:rPr>
      </w:pPr>
      <w:r>
        <w:rPr>
          <w:rFonts w:ascii="Times New Roman" w:eastAsia="宋体" w:hAnsi="Times New Roman" w:cs="Times New Roman"/>
          <w:color w:val="000000"/>
          <w:sz w:val="21"/>
          <w:szCs w:val="20"/>
          <w14:ligatures w14:val="none"/>
        </w:rPr>
        <w:br w:type="page"/>
      </w:r>
    </w:p>
    <w:p w14:paraId="731563A0" w14:textId="77777777" w:rsidR="00F90CBE" w:rsidRDefault="00000000">
      <w:pPr>
        <w:pStyle w:val="af6"/>
        <w:spacing w:beforeLines="0" w:before="0" w:afterLines="0" w:after="0" w:line="324" w:lineRule="auto"/>
      </w:pPr>
      <w:bookmarkStart w:id="57" w:name="_Toc227107972"/>
      <w:bookmarkStart w:id="58" w:name="_Toc142845229"/>
      <w:r>
        <w:rPr>
          <w:rFonts w:hint="eastAsia"/>
        </w:rPr>
        <w:lastRenderedPageBreak/>
        <w:t xml:space="preserve">4 </w:t>
      </w:r>
      <w:r>
        <w:rPr>
          <w:rFonts w:hint="eastAsia"/>
        </w:rPr>
        <w:t>系统实现</w:t>
      </w:r>
      <w:bookmarkEnd w:id="57"/>
      <w:bookmarkEnd w:id="58"/>
    </w:p>
    <w:p w14:paraId="5E30CF99" w14:textId="77777777" w:rsidR="00F90CBE" w:rsidRDefault="00000000">
      <w:pPr>
        <w:pStyle w:val="af6"/>
        <w:spacing w:beforeLines="0" w:before="0" w:afterLines="0" w:after="0" w:line="324" w:lineRule="auto"/>
      </w:pPr>
      <w:commentRangeStart w:id="59"/>
      <w:commentRangeEnd w:id="59"/>
      <w:r>
        <w:rPr>
          <w:rStyle w:val="af8"/>
          <w:sz w:val="24"/>
          <w:szCs w:val="44"/>
        </w:rPr>
        <w:commentReference w:id="59"/>
      </w:r>
      <w:r>
        <w:br w:type="page"/>
      </w:r>
      <w:bookmarkStart w:id="60" w:name="_Toc10713890"/>
      <w:bookmarkStart w:id="61" w:name="_Toc5374"/>
      <w:bookmarkStart w:id="62" w:name="_Toc142845236"/>
      <w:bookmarkStart w:id="63" w:name="_Toc227107973"/>
      <w:r>
        <w:rPr>
          <w:rFonts w:hint="eastAsia"/>
        </w:rPr>
        <w:lastRenderedPageBreak/>
        <w:t xml:space="preserve">5 </w:t>
      </w:r>
      <w:r>
        <w:rPr>
          <w:rFonts w:hint="eastAsia"/>
        </w:rPr>
        <w:t>总结与展望</w:t>
      </w:r>
      <w:bookmarkEnd w:id="60"/>
      <w:bookmarkEnd w:id="61"/>
      <w:bookmarkEnd w:id="62"/>
      <w:bookmarkEnd w:id="63"/>
    </w:p>
    <w:p w14:paraId="41C4DEE3" w14:textId="77777777" w:rsidR="00F90CBE" w:rsidRDefault="00000000">
      <w:pPr>
        <w:widowControl/>
        <w:outlineLvl w:val="0"/>
        <w:rPr>
          <w:rFonts w:hint="eastAsia"/>
        </w:rPr>
      </w:pPr>
      <w:r>
        <w:br w:type="page"/>
      </w:r>
      <w:bookmarkStart w:id="64" w:name="_Toc227107974"/>
      <w:r>
        <w:rPr>
          <w:rFonts w:ascii="Times New Roman" w:eastAsia="黑体" w:hAnsi="Times New Roman" w:cs="Times New Roman"/>
          <w:b/>
          <w:bCs/>
          <w:kern w:val="44"/>
          <w:sz w:val="24"/>
          <w:szCs w:val="44"/>
          <w14:ligatures w14:val="none"/>
        </w:rPr>
        <w:lastRenderedPageBreak/>
        <w:t>参考文献</w:t>
      </w:r>
      <w:bookmarkEnd w:id="64"/>
    </w:p>
    <w:p w14:paraId="0BFEC7DC" w14:textId="77777777" w:rsidR="00F90CBE" w:rsidRDefault="00000000">
      <w:pPr>
        <w:pStyle w:val="af5"/>
        <w:ind w:firstLineChars="0" w:firstLine="0"/>
      </w:pPr>
      <w:r>
        <w:t xml:space="preserve">[1] </w:t>
      </w:r>
      <w:r>
        <w:t>中国音数协游戏工委</w:t>
      </w:r>
      <w:r>
        <w:t>. 2023</w:t>
      </w:r>
      <w:r>
        <w:t>年中国游戏产业报告</w:t>
      </w:r>
      <w:r>
        <w:t xml:space="preserve">[R]. </w:t>
      </w:r>
      <w:r>
        <w:t>北京</w:t>
      </w:r>
      <w:r>
        <w:t xml:space="preserve">: </w:t>
      </w:r>
      <w:r>
        <w:t>中国音像与数字出版协会</w:t>
      </w:r>
      <w:r>
        <w:t>, 2023.</w:t>
      </w:r>
    </w:p>
    <w:p w14:paraId="3DF68524" w14:textId="77777777" w:rsidR="00F90CBE" w:rsidRDefault="00000000">
      <w:pPr>
        <w:pStyle w:val="af5"/>
        <w:ind w:firstLineChars="0" w:firstLine="0"/>
      </w:pPr>
      <w:r>
        <w:t>[2] Brown T B, Mann B, Ryder N, et al. Language models are few-shot learners[J]. Advances in Neural Information Processing Systems, 2020, 33: 1877-1901.</w:t>
      </w:r>
    </w:p>
    <w:p w14:paraId="097EA821" w14:textId="77777777" w:rsidR="00F90CBE" w:rsidRDefault="00000000">
      <w:pPr>
        <w:pStyle w:val="af5"/>
        <w:ind w:firstLineChars="0" w:firstLine="0"/>
      </w:pPr>
      <w:r>
        <w:t>[3] Ouyang L, Wu J, Jiang X, et al. Training language models to follow instructions with human feedback[J]. Advances in Neural Information Processing Systems, 2022, 35: 27730-27744.</w:t>
      </w:r>
    </w:p>
    <w:p w14:paraId="600EE26A" w14:textId="77777777" w:rsidR="00F90CBE" w:rsidRDefault="00000000">
      <w:pPr>
        <w:pStyle w:val="af5"/>
        <w:ind w:firstLineChars="0" w:firstLine="0"/>
      </w:pPr>
      <w:r>
        <w:t xml:space="preserve">[4] </w:t>
      </w:r>
      <w:r>
        <w:t>李航</w:t>
      </w:r>
      <w:r>
        <w:t xml:space="preserve">. </w:t>
      </w:r>
      <w:r>
        <w:t>统计学习方法</w:t>
      </w:r>
      <w:r>
        <w:t>[M]. 2</w:t>
      </w:r>
      <w:r>
        <w:t>版</w:t>
      </w:r>
      <w:r>
        <w:t xml:space="preserve">. </w:t>
      </w:r>
      <w:r>
        <w:t>北京</w:t>
      </w:r>
      <w:r>
        <w:t xml:space="preserve">: </w:t>
      </w:r>
      <w:r>
        <w:t>清华大学出版社</w:t>
      </w:r>
      <w:r>
        <w:t>, 2012.</w:t>
      </w:r>
    </w:p>
    <w:p w14:paraId="41D60528" w14:textId="77777777" w:rsidR="00F90CBE" w:rsidRDefault="00000000">
      <w:pPr>
        <w:pStyle w:val="af5"/>
        <w:ind w:firstLineChars="0" w:firstLine="0"/>
      </w:pPr>
      <w:r>
        <w:t>[5] You E. Vue 3 Documentation[EB/OL]. https://vuejs.org/, 2023.</w:t>
      </w:r>
    </w:p>
    <w:p w14:paraId="290986D8" w14:textId="77777777" w:rsidR="00F90CBE" w:rsidRDefault="00000000">
      <w:pPr>
        <w:pStyle w:val="af5"/>
        <w:ind w:firstLineChars="0" w:firstLine="0"/>
      </w:pPr>
      <w:r>
        <w:t>[6] Pivotal Software. Spring Boot Reference Guide[EB/OL]. https://spring.io/projects/spring-boot, 2023.</w:t>
      </w:r>
    </w:p>
    <w:p w14:paraId="675023A2" w14:textId="77777777" w:rsidR="00F90CBE" w:rsidRDefault="00000000">
      <w:pPr>
        <w:pStyle w:val="af5"/>
        <w:ind w:firstLineChars="0" w:firstLine="0"/>
      </w:pPr>
      <w:r>
        <w:t>[7] Alibaba. Nacos Documentation[EB/OL]. https://nacos.io/zh/docs/, 2023.</w:t>
      </w:r>
    </w:p>
    <w:p w14:paraId="6284CC2C" w14:textId="77777777" w:rsidR="00F90CBE" w:rsidRDefault="00000000">
      <w:pPr>
        <w:pStyle w:val="af5"/>
        <w:ind w:firstLineChars="0" w:firstLine="0"/>
      </w:pPr>
      <w:r>
        <w:t>[8] Fette I, Melnikov A. The WebSocket Protocol: RFC 6455[S]. IETF, 2011.</w:t>
      </w:r>
    </w:p>
    <w:p w14:paraId="7143B6E2" w14:textId="77777777" w:rsidR="00F90CBE" w:rsidRDefault="00000000">
      <w:pPr>
        <w:pStyle w:val="af5"/>
        <w:ind w:firstLineChars="0" w:firstLine="0"/>
      </w:pPr>
      <w:r>
        <w:t>[9] Jones M, Bradley J, Sakimura N. JSON Web Token (JWT): RFC 7519[S]. IETF, 2015.</w:t>
      </w:r>
    </w:p>
    <w:p w14:paraId="262507E1" w14:textId="77777777" w:rsidR="00F90CBE" w:rsidRDefault="00000000">
      <w:pPr>
        <w:pStyle w:val="af5"/>
        <w:ind w:firstLineChars="0" w:firstLine="0"/>
      </w:pPr>
      <w:r>
        <w:t>[10] Fowler M. Patterns of Enterprise Application Architecture[M]. Addison-Wesley Professional, 2002.</w:t>
      </w:r>
    </w:p>
    <w:p w14:paraId="61258CBF" w14:textId="77777777" w:rsidR="00F90CBE" w:rsidRDefault="00000000">
      <w:pPr>
        <w:pStyle w:val="af5"/>
        <w:ind w:firstLineChars="0" w:firstLine="0"/>
      </w:pPr>
      <w:r>
        <w:t>[11] Newman S. Building Microservices: Designing Fine-Grained Systems[M]. 2nd ed. O'Reilly Media, 2021.</w:t>
      </w:r>
    </w:p>
    <w:p w14:paraId="155213F8" w14:textId="77777777" w:rsidR="00F90CBE" w:rsidRDefault="00000000">
      <w:pPr>
        <w:pStyle w:val="af5"/>
        <w:ind w:firstLineChars="0" w:firstLine="0"/>
      </w:pPr>
      <w:r>
        <w:t>[12] Sandhu R S, Coyne E J, Feinstein H L, et al. Role-based access control models[J]. Computer, 1996, 29(2): 38-47.</w:t>
      </w:r>
    </w:p>
    <w:p w14:paraId="64D96E78" w14:textId="77777777" w:rsidR="00F90CBE" w:rsidRDefault="00000000">
      <w:pPr>
        <w:pStyle w:val="af5"/>
        <w:ind w:firstLineChars="0" w:firstLine="0"/>
      </w:pPr>
      <w:r>
        <w:t>[13] Silberschatz A, Korth H F, Sudarshan S. Database System Concepts[M]. 7th ed. McGraw-Hill Education, 2019.</w:t>
      </w:r>
    </w:p>
    <w:p w14:paraId="525A5649" w14:textId="77777777" w:rsidR="00F90CBE" w:rsidRDefault="00000000">
      <w:pPr>
        <w:pStyle w:val="af5"/>
        <w:ind w:firstLineChars="0" w:firstLine="0"/>
      </w:pPr>
      <w:r>
        <w:t xml:space="preserve">[14] </w:t>
      </w:r>
      <w:r>
        <w:t>蚂蚁集团</w:t>
      </w:r>
      <w:r>
        <w:t xml:space="preserve">. </w:t>
      </w:r>
      <w:r>
        <w:t>支付宝开放平台文档</w:t>
      </w:r>
      <w:r>
        <w:t>[EB/OL]. https://open.alipay.com/, 2023.</w:t>
      </w:r>
    </w:p>
    <w:p w14:paraId="7FF579C7" w14:textId="77777777" w:rsidR="00F90CBE" w:rsidRDefault="00000000">
      <w:pPr>
        <w:pStyle w:val="af5"/>
        <w:ind w:firstLineChars="0" w:firstLine="0"/>
      </w:pPr>
      <w:r>
        <w:t xml:space="preserve">[15] </w:t>
      </w:r>
      <w:r>
        <w:t>阿里云</w:t>
      </w:r>
      <w:r>
        <w:t xml:space="preserve">. </w:t>
      </w:r>
      <w:r>
        <w:t>阿里云百炼平台文档</w:t>
      </w:r>
      <w:r>
        <w:t>[EB/OL]. https://help.aliyun.com/zh/model-studio/, 2024.</w:t>
      </w:r>
    </w:p>
    <w:p w14:paraId="4F6693D0" w14:textId="77777777" w:rsidR="00F90CBE" w:rsidRDefault="00000000">
      <w:pPr>
        <w:pStyle w:val="af5"/>
        <w:ind w:firstLineChars="0" w:firstLine="0"/>
      </w:pPr>
      <w:r>
        <w:t xml:space="preserve">[16] </w:t>
      </w:r>
      <w:r>
        <w:t>阿里云</w:t>
      </w:r>
      <w:r>
        <w:t xml:space="preserve">. </w:t>
      </w:r>
      <w:r>
        <w:t>阿里云对象存储</w:t>
      </w:r>
      <w:r>
        <w:t>OSS</w:t>
      </w:r>
      <w:r>
        <w:t>文档</w:t>
      </w:r>
      <w:r>
        <w:t>[EB/OL]. https://help.aliyun.com/zh/oss/, 2023.</w:t>
      </w:r>
    </w:p>
    <w:p w14:paraId="41DA1DBD" w14:textId="77777777" w:rsidR="00F90CBE" w:rsidRDefault="00000000">
      <w:pPr>
        <w:pStyle w:val="af5"/>
        <w:ind w:firstLineChars="0" w:firstLine="0"/>
      </w:pPr>
      <w:r>
        <w:t>[17] Redis Labs. Redis Documentation[EB/OL]. https://redis.io/docs/, 2023.</w:t>
      </w:r>
    </w:p>
    <w:p w14:paraId="718C4098" w14:textId="77777777" w:rsidR="00F90CBE" w:rsidRDefault="00000000">
      <w:pPr>
        <w:pStyle w:val="af5"/>
        <w:ind w:firstLineChars="0" w:firstLine="0"/>
      </w:pPr>
      <w:r>
        <w:t>[18] Oracle. MySQL 8.0 Reference Manual[EB/OL]. https://dev.mysql.com/doc/refman/8.0/en/, 2023.</w:t>
      </w:r>
    </w:p>
    <w:p w14:paraId="398BA5FA" w14:textId="77777777" w:rsidR="00F90CBE" w:rsidRDefault="00000000">
      <w:pPr>
        <w:pStyle w:val="af5"/>
        <w:ind w:firstLineChars="0" w:firstLine="0"/>
      </w:pPr>
      <w:r>
        <w:t xml:space="preserve">[19] </w:t>
      </w:r>
      <w:r>
        <w:t>范晓平</w:t>
      </w:r>
      <w:r>
        <w:t>. WebSocket</w:t>
      </w:r>
      <w:r>
        <w:t>实战</w:t>
      </w:r>
      <w:r>
        <w:t xml:space="preserve">[M]. </w:t>
      </w:r>
      <w:r>
        <w:t>北京</w:t>
      </w:r>
      <w:r>
        <w:t xml:space="preserve">: </w:t>
      </w:r>
      <w:r>
        <w:t>人民邮电出版社</w:t>
      </w:r>
      <w:r>
        <w:t>, 2016.</w:t>
      </w:r>
    </w:p>
    <w:p w14:paraId="3D6B4D46" w14:textId="77777777" w:rsidR="00F90CBE" w:rsidRDefault="00000000">
      <w:pPr>
        <w:pStyle w:val="af5"/>
        <w:ind w:firstLineChars="0" w:firstLine="0"/>
      </w:pPr>
      <w:r>
        <w:t>[20] Stallings W. Cryptography and Network Security: Principles and Practices[M]. 7th ed. Pearson, 2017.</w:t>
      </w:r>
    </w:p>
    <w:p w14:paraId="58804E05" w14:textId="77777777" w:rsidR="00F90CBE" w:rsidRDefault="00F90CBE">
      <w:pPr>
        <w:pStyle w:val="af5"/>
        <w:ind w:firstLineChars="0" w:firstLine="0"/>
      </w:pPr>
    </w:p>
    <w:p w14:paraId="46969D9B" w14:textId="77777777" w:rsidR="00F90CBE" w:rsidRDefault="00F90CBE">
      <w:pPr>
        <w:pStyle w:val="af5"/>
        <w:ind w:firstLineChars="0" w:firstLine="0"/>
      </w:pPr>
    </w:p>
    <w:p w14:paraId="538488D7" w14:textId="77777777" w:rsidR="00F90CBE" w:rsidRDefault="00000000">
      <w:pPr>
        <w:widowControl/>
        <w:rPr>
          <w:rFonts w:ascii="Times New Roman" w:eastAsia="宋体" w:hAnsi="Times New Roman" w:cs="Times New Roman"/>
          <w:sz w:val="21"/>
          <w:szCs w:val="20"/>
          <w14:ligatures w14:val="none"/>
        </w:rPr>
      </w:pPr>
      <w:r>
        <w:br w:type="page"/>
      </w:r>
    </w:p>
    <w:p w14:paraId="7B91DF8F" w14:textId="77777777" w:rsidR="00F90CBE" w:rsidRDefault="00000000">
      <w:pPr>
        <w:widowControl/>
        <w:outlineLvl w:val="0"/>
        <w:rPr>
          <w:rFonts w:ascii="Times New Roman" w:eastAsia="黑体" w:hAnsi="Times New Roman" w:cs="Times New Roman"/>
          <w:b/>
          <w:bCs/>
          <w:kern w:val="44"/>
          <w:sz w:val="24"/>
          <w:szCs w:val="44"/>
          <w14:ligatures w14:val="none"/>
        </w:rPr>
      </w:pPr>
      <w:bookmarkStart w:id="65" w:name="_Toc227107975"/>
      <w:r>
        <w:rPr>
          <w:rFonts w:ascii="Times New Roman" w:eastAsia="黑体" w:hAnsi="Times New Roman" w:cs="Times New Roman"/>
          <w:b/>
          <w:bCs/>
          <w:kern w:val="44"/>
          <w:sz w:val="24"/>
          <w:szCs w:val="44"/>
          <w14:ligatures w14:val="none"/>
        </w:rPr>
        <w:lastRenderedPageBreak/>
        <w:t>致谢</w:t>
      </w:r>
      <w:bookmarkEnd w:id="65"/>
    </w:p>
    <w:p w14:paraId="2B13B6EB" w14:textId="77777777" w:rsidR="00F90CBE" w:rsidRDefault="00000000">
      <w:pPr>
        <w:pStyle w:val="af5"/>
        <w:ind w:firstLine="420"/>
      </w:pPr>
      <w:r>
        <w:t>时光荏苒，岁月如梭，转眼间四年的大学生活即将画上句点。在论文完成之际，我怀着无比感激的心情，向在这段求学路上给予我帮助与支持的所有师长、亲友致以最诚挚的谢意。</w:t>
      </w:r>
    </w:p>
    <w:p w14:paraId="43235341" w14:textId="77777777" w:rsidR="00F90CBE" w:rsidRDefault="00000000">
      <w:pPr>
        <w:pStyle w:val="af5"/>
        <w:ind w:firstLine="420"/>
      </w:pPr>
      <w:r>
        <w:t>首先，我要向我的指导老师致以最深切的感谢。从课题的选择到系统的设计，从技术难点的攻克到论文的撰写，老师始终给予我悉心的指导与耐心的帮助。每当我在研究与开发过程中遇到困惑与瓶颈时，老师总能以其深厚的学术造诣和丰富的工程经验为我指点迷津，帮助我理清思路、找到突破口。老师严谨求实的治学态度、孜孜不倦的工作作风以及对学生无微不至的关怀，令我深受感动，也将成为我今后学习与工作中的榜样</w:t>
      </w:r>
    </w:p>
    <w:p w14:paraId="02B2317C" w14:textId="77777777" w:rsidR="00F90CBE" w:rsidRDefault="00000000">
      <w:pPr>
        <w:pStyle w:val="af5"/>
        <w:ind w:firstLine="420"/>
      </w:pPr>
      <w:r>
        <w:t>其次，我要感谢计算机学院的各位授课老师。是你们在课堂内外的辛勤付出，为我奠定了扎实的专业理论基础，使我能够系统地掌握软件开发的核心技术与方法。感谢学院为我们提供的良好学习环境与科研条件，让我在大学四年里能够安心学习、专心研究。</w:t>
      </w:r>
    </w:p>
    <w:p w14:paraId="533B3EC3" w14:textId="77777777" w:rsidR="00F90CBE" w:rsidRDefault="00000000">
      <w:pPr>
        <w:pStyle w:val="af5"/>
        <w:ind w:firstLine="420"/>
      </w:pPr>
      <w:r>
        <w:t>感谢实验室的同学们在项目开发过程中给予我的帮助与支持。我们一起讨论技术方案、一起攻克开发难题、一起分享学习心得，这段并肩作战的经历将成为我大学生活中最珍贵的回忆之一。特别感谢项目组的小伙伴们，大家在系统设计与实现过程中各展所长、密切配合，共同完成了整个平台项目的开发工作。</w:t>
      </w:r>
    </w:p>
    <w:p w14:paraId="1092BECE" w14:textId="77777777" w:rsidR="00F90CBE" w:rsidRDefault="00000000">
      <w:pPr>
        <w:pStyle w:val="af5"/>
        <w:ind w:firstLine="420"/>
      </w:pPr>
      <w:r>
        <w:t>感谢阿里云、</w:t>
      </w:r>
      <w:r>
        <w:t>Nacos</w:t>
      </w:r>
      <w:r>
        <w:t>、</w:t>
      </w:r>
      <w:r>
        <w:t>Spring Boot</w:t>
      </w:r>
      <w:r>
        <w:t>、</w:t>
      </w:r>
      <w:r>
        <w:rPr>
          <w:rFonts w:hint="eastAsia"/>
        </w:rPr>
        <w:t>springCloud</w:t>
      </w:r>
      <w:r>
        <w:rPr>
          <w:rFonts w:hint="eastAsia"/>
        </w:rPr>
        <w:t>、</w:t>
      </w:r>
      <w:r>
        <w:t xml:space="preserve">Vue.js </w:t>
      </w:r>
      <w:r>
        <w:t>等开源项目与云服务平台的开发者与维护者，是你们的无私奉献为我的毕设提供了坚实的技术支撑。同时感谢</w:t>
      </w:r>
      <w:r>
        <w:t xml:space="preserve"> Vue 3 </w:t>
      </w:r>
      <w:r>
        <w:t>官方文档、</w:t>
      </w:r>
      <w:r>
        <w:t xml:space="preserve">Spring Boot </w:t>
      </w:r>
      <w:r>
        <w:t>参考指南、</w:t>
      </w:r>
      <w:r>
        <w:t xml:space="preserve">Nacos </w:t>
      </w:r>
      <w:r>
        <w:t>官方文档等资源的作者与贡献者，这些详实的技术文档为我的系统开发提供了重要的参考依据。</w:t>
      </w:r>
    </w:p>
    <w:p w14:paraId="0E523883" w14:textId="77777777" w:rsidR="00F90CBE" w:rsidRDefault="00000000">
      <w:pPr>
        <w:pStyle w:val="af5"/>
        <w:ind w:firstLine="420"/>
      </w:pPr>
      <w:r>
        <w:t>我还要特别感谢我的家人。感谢父母多年来的养育之恩与默默付出，是你们在背后一直支持我、鼓励我，给予我坚持下去的勇气与力量。每当我遇到困难与挫折时，你们的关心与鼓励总能让我重新振作、继续前行。你们对我的期望与信任，是我不断进步的最大动力。</w:t>
      </w:r>
    </w:p>
    <w:p w14:paraId="7D4F2B77" w14:textId="77777777" w:rsidR="00F90CBE" w:rsidRDefault="00000000">
      <w:pPr>
        <w:pStyle w:val="af5"/>
        <w:ind w:firstLine="420"/>
      </w:pPr>
      <w:r>
        <w:t>最后，感谢百忙之中抽出宝贵时间审阅本论文的各位专家与评委老师，感谢你们对本文提出的宝贵意见与建议，这些都将对我今后的学习与研究产生深远的影响。</w:t>
      </w:r>
    </w:p>
    <w:p w14:paraId="6143629A" w14:textId="77777777" w:rsidR="00F90CBE" w:rsidRDefault="00000000">
      <w:pPr>
        <w:pStyle w:val="af5"/>
        <w:ind w:firstLine="420"/>
      </w:pPr>
      <w:r>
        <w:t>值此毕业之际，再次向所有关心、帮助和支持过我的老师、同学、朋友和家人表示最衷心的感谢！愿你们身体健康、工作顺利、生活幸福！</w:t>
      </w:r>
    </w:p>
    <w:p w14:paraId="3CE10125" w14:textId="77777777" w:rsidR="00F90CBE" w:rsidRDefault="00F90CBE">
      <w:pPr>
        <w:pStyle w:val="af5"/>
        <w:ind w:firstLineChars="0" w:firstLine="0"/>
      </w:pPr>
    </w:p>
    <w:sectPr w:rsidR="00F90CBE">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李颖" w:date="2026-04-18T10:16:00Z" w:initials="">
    <w:p w14:paraId="1ABEA844" w14:textId="77777777" w:rsidR="00F90CBE" w:rsidRDefault="00BD44CA">
      <w:pPr>
        <w:pStyle w:val="a3"/>
        <w:rPr>
          <w:rFonts w:hint="eastAsia"/>
        </w:rPr>
      </w:pPr>
      <w:r>
        <w:rPr>
          <w:rStyle w:val="af8"/>
          <w:rFonts w:hint="eastAsia"/>
        </w:rPr>
        <w:annotationRef/>
      </w:r>
      <w:r w:rsidR="00000000">
        <w:rPr>
          <w:rFonts w:hint="eastAsia"/>
        </w:rPr>
        <w:t>请按论文模板修改目录的字体格式</w:t>
      </w:r>
    </w:p>
  </w:comment>
  <w:comment w:id="3" w:author="李颖" w:date="2026-04-18T10:18:00Z" w:initials="">
    <w:p w14:paraId="51BF5637" w14:textId="77777777" w:rsidR="00F90CBE" w:rsidRDefault="00BD44CA">
      <w:pPr>
        <w:pStyle w:val="a3"/>
        <w:rPr>
          <w:rFonts w:hint="eastAsia"/>
        </w:rPr>
      </w:pPr>
      <w:r>
        <w:rPr>
          <w:rStyle w:val="af8"/>
          <w:rFonts w:hint="eastAsia"/>
        </w:rPr>
        <w:annotationRef/>
      </w:r>
      <w:r w:rsidR="00000000">
        <w:rPr>
          <w:rFonts w:hint="eastAsia"/>
        </w:rPr>
        <w:t>参考文献的引用用上标字体格式</w:t>
      </w:r>
    </w:p>
  </w:comment>
  <w:comment w:id="5" w:author="李颖" w:date="2026-04-18T10:19:00Z" w:initials="">
    <w:p w14:paraId="2EAD387C" w14:textId="77777777" w:rsidR="00F90CBE" w:rsidRDefault="00BD44CA">
      <w:pPr>
        <w:pStyle w:val="a3"/>
        <w:rPr>
          <w:rFonts w:hint="eastAsia"/>
        </w:rPr>
      </w:pPr>
      <w:r>
        <w:rPr>
          <w:rStyle w:val="af8"/>
          <w:rFonts w:hint="eastAsia"/>
        </w:rPr>
        <w:annotationRef/>
      </w:r>
      <w:r w:rsidR="00000000">
        <w:rPr>
          <w:rFonts w:hint="eastAsia"/>
        </w:rPr>
        <w:t>修改本段字体格式</w:t>
      </w:r>
    </w:p>
  </w:comment>
  <w:comment w:id="9" w:author="李颖" w:date="2026-04-18T10:20:00Z" w:initials="">
    <w:p w14:paraId="567CC6F6" w14:textId="77777777" w:rsidR="00F90CBE" w:rsidRDefault="00BD44CA">
      <w:pPr>
        <w:pStyle w:val="a3"/>
        <w:rPr>
          <w:rFonts w:hint="eastAsia"/>
        </w:rPr>
      </w:pPr>
      <w:r>
        <w:rPr>
          <w:rStyle w:val="af8"/>
          <w:rFonts w:hint="eastAsia"/>
        </w:rPr>
        <w:annotationRef/>
      </w:r>
      <w:r w:rsidR="00000000">
        <w:rPr>
          <w:rFonts w:hint="eastAsia"/>
        </w:rPr>
        <w:t>修改标点标号</w:t>
      </w:r>
    </w:p>
  </w:comment>
  <w:comment w:id="13" w:author="李颖" w:date="2026-04-18T10:27:00Z" w:initials="">
    <w:p w14:paraId="6E710A66" w14:textId="77777777" w:rsidR="00F90CBE" w:rsidRDefault="00BD44CA">
      <w:pPr>
        <w:pStyle w:val="a3"/>
        <w:rPr>
          <w:rFonts w:hint="eastAsia"/>
        </w:rPr>
      </w:pPr>
      <w:r>
        <w:rPr>
          <w:rStyle w:val="af8"/>
          <w:rFonts w:hint="eastAsia"/>
        </w:rPr>
        <w:annotationRef/>
      </w:r>
      <w:r w:rsidR="00000000">
        <w:rPr>
          <w:rFonts w:hint="eastAsia"/>
        </w:rPr>
        <w:t>下图业务流程图是系统设计的关键图，首先字体太小，看不清，请放大图中字体；</w:t>
      </w:r>
    </w:p>
    <w:p w14:paraId="36AFAA93" w14:textId="77777777" w:rsidR="00F90CBE" w:rsidRDefault="00000000">
      <w:pPr>
        <w:pStyle w:val="a3"/>
        <w:rPr>
          <w:rFonts w:hint="eastAsia"/>
        </w:rPr>
      </w:pPr>
      <w:r>
        <w:rPr>
          <w:rFonts w:hint="eastAsia"/>
        </w:rPr>
        <w:t>其次请认真研究论文模板中的业务流图的画法，对本文的中的流程图进行修改。</w:t>
      </w:r>
    </w:p>
    <w:p w14:paraId="540C0AF0" w14:textId="77777777" w:rsidR="00F90CBE" w:rsidRDefault="00000000">
      <w:pPr>
        <w:pStyle w:val="a3"/>
        <w:rPr>
          <w:rFonts w:hint="eastAsia"/>
        </w:rPr>
      </w:pPr>
      <w:r>
        <w:rPr>
          <w:rFonts w:hint="eastAsia"/>
        </w:rPr>
        <w:t>订单模块如果还涉及到客服这个角色，则图中应该包括四列，分别是游戏玩家；代练人；客服；管理员。即包括几个角色，就有几列。</w:t>
      </w:r>
    </w:p>
    <w:p w14:paraId="1323192B" w14:textId="77777777" w:rsidR="00F90CBE" w:rsidRDefault="00000000">
      <w:pPr>
        <w:pStyle w:val="a3"/>
        <w:rPr>
          <w:rFonts w:hint="eastAsia"/>
        </w:rPr>
      </w:pPr>
      <w:r>
        <w:rPr>
          <w:rFonts w:hint="eastAsia"/>
        </w:rPr>
        <w:t>然后横向也至少包括四行，每类角色在这个订单模块中的用例都各不相同，分别是：游戏玩家发布订单需求；代练人接单；客服介入协调；管理员处理异常订单。即每类角色在本模块中完成的功能用例都各不相同，所以行数大于等于角色数。</w:t>
      </w:r>
    </w:p>
    <w:p w14:paraId="6DE4F1CD" w14:textId="77777777" w:rsidR="00F90CBE" w:rsidRDefault="00000000">
      <w:pPr>
        <w:pStyle w:val="a3"/>
        <w:rPr>
          <w:rFonts w:hint="eastAsia"/>
        </w:rPr>
      </w:pPr>
      <w:r>
        <w:rPr>
          <w:rFonts w:hint="eastAsia"/>
        </w:rPr>
        <w:t>其他业务流图请参考本批注进行细化和修订</w:t>
      </w:r>
    </w:p>
    <w:p w14:paraId="1A542AF1" w14:textId="77777777" w:rsidR="00F90CBE" w:rsidRDefault="00F90CBE">
      <w:pPr>
        <w:pStyle w:val="a3"/>
        <w:rPr>
          <w:rFonts w:hint="eastAsia"/>
        </w:rPr>
      </w:pPr>
    </w:p>
  </w:comment>
  <w:comment w:id="22" w:author="李颖" w:date="2026-04-18T10:46:00Z" w:initials="">
    <w:p w14:paraId="62977D9D" w14:textId="77777777" w:rsidR="00F90CBE" w:rsidRDefault="00BD44CA">
      <w:pPr>
        <w:pStyle w:val="a3"/>
        <w:rPr>
          <w:rFonts w:hint="eastAsia"/>
        </w:rPr>
      </w:pPr>
      <w:r>
        <w:rPr>
          <w:rStyle w:val="af8"/>
          <w:rFonts w:hint="eastAsia"/>
        </w:rPr>
        <w:annotationRef/>
      </w:r>
      <w:r w:rsidR="00000000">
        <w:rPr>
          <w:rFonts w:hint="eastAsia"/>
        </w:rPr>
        <w:t>此处的用例分析是对前面业务流分析的延续，要与前面的业务流分析一一对应。</w:t>
      </w:r>
    </w:p>
    <w:p w14:paraId="419A7372" w14:textId="77777777" w:rsidR="00F90CBE" w:rsidRDefault="00000000">
      <w:pPr>
        <w:pStyle w:val="a3"/>
        <w:rPr>
          <w:rFonts w:hint="eastAsia"/>
        </w:rPr>
      </w:pPr>
      <w:r>
        <w:rPr>
          <w:rFonts w:hint="eastAsia"/>
        </w:rPr>
        <w:t>总体用例图只要分析到第一层，即“代练托管“，后面再对该用例进行详细分析。</w:t>
      </w:r>
    </w:p>
  </w:comment>
  <w:comment w:id="25" w:author="李颖" w:date="2026-04-18T10:57:00Z" w:initials="">
    <w:p w14:paraId="79633B91" w14:textId="77777777" w:rsidR="00F90CBE" w:rsidRDefault="00BD44CA">
      <w:pPr>
        <w:pStyle w:val="a3"/>
        <w:rPr>
          <w:rFonts w:hint="eastAsia"/>
        </w:rPr>
      </w:pPr>
      <w:r>
        <w:rPr>
          <w:rStyle w:val="af8"/>
          <w:rFonts w:hint="eastAsia"/>
        </w:rPr>
        <w:annotationRef/>
      </w:r>
      <w:r w:rsidR="00000000">
        <w:rPr>
          <w:rFonts w:hint="eastAsia"/>
        </w:rPr>
        <w:t>此处是对代练托管模块的具体用例分析</w:t>
      </w:r>
    </w:p>
    <w:p w14:paraId="51845789" w14:textId="77777777" w:rsidR="00F90CBE" w:rsidRDefault="00000000">
      <w:pPr>
        <w:pStyle w:val="a3"/>
        <w:rPr>
          <w:rFonts w:hint="eastAsia"/>
        </w:rPr>
      </w:pPr>
      <w:r>
        <w:rPr>
          <w:rFonts w:hint="eastAsia"/>
        </w:rPr>
        <w:t>必须与前面P8的四个用例一一对应：游戏玩家发布订单需求；代练人接单；客服介入协调；管理员处理异常订单，所以此处包含四个用例，</w:t>
      </w:r>
    </w:p>
    <w:p w14:paraId="55ECE2A5" w14:textId="77777777" w:rsidR="00F90CBE" w:rsidRDefault="00000000">
      <w:pPr>
        <w:pStyle w:val="a3"/>
        <w:rPr>
          <w:rFonts w:hint="eastAsia"/>
        </w:rPr>
      </w:pPr>
      <w:r>
        <w:rPr>
          <w:rFonts w:hint="eastAsia"/>
        </w:rPr>
        <w:t>其他模块的用例分析参照这个模块</w:t>
      </w:r>
    </w:p>
    <w:p w14:paraId="752021D9" w14:textId="77777777" w:rsidR="00F90CBE" w:rsidRDefault="00F90CBE">
      <w:pPr>
        <w:pStyle w:val="a3"/>
        <w:rPr>
          <w:rFonts w:hint="eastAsia"/>
        </w:rPr>
      </w:pPr>
    </w:p>
  </w:comment>
  <w:comment w:id="42" w:author="李颖" w:date="2026-04-18T11:06:00Z" w:initials="">
    <w:p w14:paraId="44AE31DB" w14:textId="77777777" w:rsidR="00F90CBE" w:rsidRDefault="00BD44CA">
      <w:pPr>
        <w:pStyle w:val="a3"/>
        <w:rPr>
          <w:rFonts w:hint="eastAsia"/>
        </w:rPr>
      </w:pPr>
      <w:r>
        <w:rPr>
          <w:rStyle w:val="af8"/>
          <w:rFonts w:hint="eastAsia"/>
        </w:rPr>
        <w:annotationRef/>
      </w:r>
      <w:r w:rsidR="00000000">
        <w:rPr>
          <w:rFonts w:hint="eastAsia"/>
        </w:rPr>
        <w:t>此处要有前面分析的功能模块：游戏代练订单托管</w:t>
      </w:r>
    </w:p>
  </w:comment>
  <w:comment w:id="44" w:author="李颖" w:date="2026-04-18T11:08:00Z" w:initials="">
    <w:p w14:paraId="26548961" w14:textId="77777777" w:rsidR="00F90CBE" w:rsidRDefault="00BD44CA">
      <w:pPr>
        <w:pStyle w:val="a3"/>
        <w:rPr>
          <w:rFonts w:hint="eastAsia"/>
        </w:rPr>
      </w:pPr>
      <w:r>
        <w:rPr>
          <w:rStyle w:val="af8"/>
          <w:rFonts w:hint="eastAsia"/>
        </w:rPr>
        <w:annotationRef/>
      </w:r>
      <w:r w:rsidR="00000000">
        <w:rPr>
          <w:rFonts w:hint="eastAsia"/>
        </w:rPr>
        <w:t>接下来就要有对”游戏代练托管订单“模块的缩略类图的分析</w:t>
      </w:r>
    </w:p>
    <w:p w14:paraId="04EB6BC4" w14:textId="77777777" w:rsidR="00F90CBE" w:rsidRDefault="00000000">
      <w:pPr>
        <w:pStyle w:val="a3"/>
        <w:rPr>
          <w:rFonts w:hint="eastAsia"/>
        </w:rPr>
      </w:pPr>
      <w:r>
        <w:rPr>
          <w:rFonts w:hint="eastAsia"/>
        </w:rPr>
        <w:t>前面有几个角色，此处就有类用户；</w:t>
      </w:r>
    </w:p>
    <w:p w14:paraId="5A057E9D" w14:textId="77777777" w:rsidR="00F90CBE" w:rsidRDefault="00000000">
      <w:pPr>
        <w:pStyle w:val="a3"/>
        <w:rPr>
          <w:rFonts w:hint="eastAsia"/>
        </w:rPr>
      </w:pPr>
      <w:r>
        <w:rPr>
          <w:rFonts w:hint="eastAsia"/>
        </w:rPr>
        <w:t>前面有几个子功能用例，此处就有几个界面 、</w:t>
      </w:r>
    </w:p>
    <w:p w14:paraId="36CF3B2D" w14:textId="77777777" w:rsidR="00F90CBE" w:rsidRDefault="00000000">
      <w:pPr>
        <w:pStyle w:val="a3"/>
        <w:rPr>
          <w:rFonts w:hint="eastAsia"/>
        </w:rPr>
      </w:pPr>
      <w:r>
        <w:rPr>
          <w:rFonts w:hint="eastAsia"/>
        </w:rPr>
        <w:t>注意图中文字要放大能看清楚</w:t>
      </w:r>
    </w:p>
  </w:comment>
  <w:comment w:id="53" w:author="李颖" w:date="2026-04-18T11:24:00Z" w:initials="">
    <w:p w14:paraId="4DC8174F" w14:textId="77777777" w:rsidR="00F90CBE" w:rsidRDefault="00BD44CA">
      <w:pPr>
        <w:pStyle w:val="a3"/>
        <w:rPr>
          <w:rFonts w:hint="eastAsia"/>
        </w:rPr>
      </w:pPr>
      <w:r>
        <w:rPr>
          <w:rStyle w:val="af8"/>
          <w:rFonts w:hint="eastAsia"/>
        </w:rPr>
        <w:annotationRef/>
      </w:r>
      <w:r w:rsidR="00000000">
        <w:rPr>
          <w:rFonts w:hint="eastAsia"/>
        </w:rPr>
        <w:t>实体关系图没有0对*,只有1对*,请修改</w:t>
      </w:r>
    </w:p>
  </w:comment>
  <w:comment w:id="54" w:author="李颖" w:date="2026-04-18T11:35:00Z" w:initials="">
    <w:p w14:paraId="2BF4828C" w14:textId="77777777" w:rsidR="00F90CBE" w:rsidRDefault="00BD44CA">
      <w:pPr>
        <w:pStyle w:val="a3"/>
        <w:rPr>
          <w:rFonts w:hint="eastAsia"/>
        </w:rPr>
      </w:pPr>
      <w:r>
        <w:rPr>
          <w:rStyle w:val="af8"/>
          <w:rFonts w:hint="eastAsia"/>
        </w:rPr>
        <w:annotationRef/>
      </w:r>
      <w:r w:rsidR="00000000">
        <w:rPr>
          <w:rFonts w:hint="eastAsia"/>
        </w:rPr>
        <w:t>补充实体的逻辑模型设计，参考论文模板</w:t>
      </w:r>
    </w:p>
  </w:comment>
  <w:comment w:id="56" w:author="李颖" w:date="2026-04-18T11:37:00Z" w:initials="">
    <w:p w14:paraId="3603E191" w14:textId="77777777" w:rsidR="00F90CBE" w:rsidRDefault="00BD44CA">
      <w:pPr>
        <w:pStyle w:val="a3"/>
        <w:rPr>
          <w:rFonts w:hint="eastAsia"/>
        </w:rPr>
      </w:pPr>
      <w:r>
        <w:rPr>
          <w:rStyle w:val="af8"/>
          <w:rFonts w:hint="eastAsia"/>
        </w:rPr>
        <w:annotationRef/>
      </w:r>
      <w:r w:rsidR="00000000">
        <w:rPr>
          <w:rFonts w:hint="eastAsia"/>
        </w:rPr>
        <w:t>第4列是键，不是约束</w:t>
      </w:r>
    </w:p>
  </w:comment>
  <w:comment w:id="59" w:author="李颖" w:date="2026-04-18T11:42:00Z" w:initials="">
    <w:p w14:paraId="4478BF25" w14:textId="77777777" w:rsidR="00F90CBE" w:rsidRDefault="00BD44CA">
      <w:pPr>
        <w:pStyle w:val="a3"/>
        <w:rPr>
          <w:rFonts w:hint="eastAsia"/>
        </w:rPr>
      </w:pPr>
      <w:r>
        <w:rPr>
          <w:rStyle w:val="af8"/>
          <w:rFonts w:hint="eastAsia"/>
        </w:rPr>
        <w:annotationRef/>
      </w:r>
      <w:r w:rsidR="00000000">
        <w:rPr>
          <w:rFonts w:hint="eastAsia"/>
        </w:rPr>
        <w:t>请补充实现部分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BEA844" w15:done="0"/>
  <w15:commentEx w15:paraId="51BF5637" w15:done="0"/>
  <w15:commentEx w15:paraId="2EAD387C" w15:done="0"/>
  <w15:commentEx w15:paraId="567CC6F6" w15:done="0"/>
  <w15:commentEx w15:paraId="1A542AF1" w15:done="0"/>
  <w15:commentEx w15:paraId="419A7372" w15:done="0"/>
  <w15:commentEx w15:paraId="752021D9" w15:done="0"/>
  <w15:commentEx w15:paraId="44AE31DB" w15:done="0"/>
  <w15:commentEx w15:paraId="36CF3B2D" w15:done="0"/>
  <w15:commentEx w15:paraId="4DC8174F" w15:done="0"/>
  <w15:commentEx w15:paraId="2BF4828C" w15:done="0"/>
  <w15:commentEx w15:paraId="3603E191" w15:done="0"/>
  <w15:commentEx w15:paraId="4478BF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BEA844" w16cid:durableId="1ABEA844"/>
  <w16cid:commentId w16cid:paraId="51BF5637" w16cid:durableId="51BF5637"/>
  <w16cid:commentId w16cid:paraId="2EAD387C" w16cid:durableId="2EAD387C"/>
  <w16cid:commentId w16cid:paraId="567CC6F6" w16cid:durableId="567CC6F6"/>
  <w16cid:commentId w16cid:paraId="1A542AF1" w16cid:durableId="1A542AF1"/>
  <w16cid:commentId w16cid:paraId="419A7372" w16cid:durableId="419A7372"/>
  <w16cid:commentId w16cid:paraId="752021D9" w16cid:durableId="752021D9"/>
  <w16cid:commentId w16cid:paraId="44AE31DB" w16cid:durableId="44AE31DB"/>
  <w16cid:commentId w16cid:paraId="36CF3B2D" w16cid:durableId="36CF3B2D"/>
  <w16cid:commentId w16cid:paraId="4DC8174F" w16cid:durableId="4DC8174F"/>
  <w16cid:commentId w16cid:paraId="2BF4828C" w16cid:durableId="2BF4828C"/>
  <w16cid:commentId w16cid:paraId="3603E191" w16cid:durableId="3603E191"/>
  <w16cid:commentId w16cid:paraId="4478BF25" w16cid:durableId="4478BF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8397" w14:textId="77777777" w:rsidR="0023531C" w:rsidRDefault="0023531C">
      <w:pPr>
        <w:spacing w:line="240" w:lineRule="auto"/>
        <w:rPr>
          <w:rFonts w:hint="eastAsia"/>
        </w:rPr>
      </w:pPr>
      <w:r>
        <w:separator/>
      </w:r>
    </w:p>
  </w:endnote>
  <w:endnote w:type="continuationSeparator" w:id="0">
    <w:p w14:paraId="624B9BA5" w14:textId="77777777" w:rsidR="0023531C" w:rsidRDefault="0023531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241861"/>
      <w:docPartObj>
        <w:docPartGallery w:val="AutoText"/>
      </w:docPartObj>
    </w:sdtPr>
    <w:sdtContent>
      <w:p w14:paraId="706E7224" w14:textId="77777777" w:rsidR="00F90CBE" w:rsidRDefault="00000000">
        <w:pPr>
          <w:pStyle w:val="a4"/>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17081" w14:textId="77777777" w:rsidR="0023531C" w:rsidRDefault="0023531C">
      <w:pPr>
        <w:spacing w:after="0"/>
        <w:rPr>
          <w:rFonts w:hint="eastAsia"/>
        </w:rPr>
      </w:pPr>
      <w:r>
        <w:separator/>
      </w:r>
    </w:p>
  </w:footnote>
  <w:footnote w:type="continuationSeparator" w:id="0">
    <w:p w14:paraId="7096CF44" w14:textId="77777777" w:rsidR="0023531C" w:rsidRDefault="0023531C">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892A" w14:textId="77777777" w:rsidR="00F90CBE" w:rsidRDefault="00000000">
    <w:pPr>
      <w:pStyle w:val="a6"/>
      <w:rPr>
        <w:rFonts w:hint="eastAsia"/>
      </w:rPr>
    </w:pPr>
    <w:r>
      <w:rPr>
        <w:rFonts w:hint="eastAsia"/>
        <w:highlight w:val="yellow"/>
      </w:rPr>
      <w:t>人工智能与信息工程学院毕业设计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38A"/>
    <w:rsid w:val="0001401B"/>
    <w:rsid w:val="00026860"/>
    <w:rsid w:val="00027FFD"/>
    <w:rsid w:val="00040A1E"/>
    <w:rsid w:val="0006311D"/>
    <w:rsid w:val="00074CC3"/>
    <w:rsid w:val="00085022"/>
    <w:rsid w:val="00085EC5"/>
    <w:rsid w:val="0008763A"/>
    <w:rsid w:val="0009524B"/>
    <w:rsid w:val="000B25AA"/>
    <w:rsid w:val="000E66FA"/>
    <w:rsid w:val="001175C5"/>
    <w:rsid w:val="001453D1"/>
    <w:rsid w:val="00156652"/>
    <w:rsid w:val="00187CD8"/>
    <w:rsid w:val="001976BB"/>
    <w:rsid w:val="001B6B98"/>
    <w:rsid w:val="001D3BE4"/>
    <w:rsid w:val="001E6317"/>
    <w:rsid w:val="001F0408"/>
    <w:rsid w:val="00211F38"/>
    <w:rsid w:val="00222F28"/>
    <w:rsid w:val="00223F73"/>
    <w:rsid w:val="0023531C"/>
    <w:rsid w:val="002560C9"/>
    <w:rsid w:val="002C2E12"/>
    <w:rsid w:val="00300CEB"/>
    <w:rsid w:val="003055BE"/>
    <w:rsid w:val="00306EDF"/>
    <w:rsid w:val="00324AB9"/>
    <w:rsid w:val="00330968"/>
    <w:rsid w:val="003358D2"/>
    <w:rsid w:val="00335F48"/>
    <w:rsid w:val="00336D43"/>
    <w:rsid w:val="00337D90"/>
    <w:rsid w:val="003826C8"/>
    <w:rsid w:val="003B54A3"/>
    <w:rsid w:val="003D3ED7"/>
    <w:rsid w:val="004043ED"/>
    <w:rsid w:val="00411B91"/>
    <w:rsid w:val="0042657F"/>
    <w:rsid w:val="00426D99"/>
    <w:rsid w:val="00427558"/>
    <w:rsid w:val="004410D9"/>
    <w:rsid w:val="00447917"/>
    <w:rsid w:val="00452658"/>
    <w:rsid w:val="004554A6"/>
    <w:rsid w:val="0046403E"/>
    <w:rsid w:val="004775E7"/>
    <w:rsid w:val="004861FB"/>
    <w:rsid w:val="004E325A"/>
    <w:rsid w:val="00502157"/>
    <w:rsid w:val="005314CE"/>
    <w:rsid w:val="00552E08"/>
    <w:rsid w:val="00556FF8"/>
    <w:rsid w:val="0057290C"/>
    <w:rsid w:val="0059047E"/>
    <w:rsid w:val="00593B2A"/>
    <w:rsid w:val="005B7A0E"/>
    <w:rsid w:val="005C5845"/>
    <w:rsid w:val="005D6283"/>
    <w:rsid w:val="005E010B"/>
    <w:rsid w:val="005F0044"/>
    <w:rsid w:val="005F27A8"/>
    <w:rsid w:val="005F54EB"/>
    <w:rsid w:val="00607325"/>
    <w:rsid w:val="00647FD0"/>
    <w:rsid w:val="0065520B"/>
    <w:rsid w:val="00670D22"/>
    <w:rsid w:val="006858CD"/>
    <w:rsid w:val="00697EEE"/>
    <w:rsid w:val="006A15D5"/>
    <w:rsid w:val="006A4C7B"/>
    <w:rsid w:val="006B03E9"/>
    <w:rsid w:val="006B3024"/>
    <w:rsid w:val="006C5D50"/>
    <w:rsid w:val="00700FC1"/>
    <w:rsid w:val="00705708"/>
    <w:rsid w:val="007162AC"/>
    <w:rsid w:val="007469A5"/>
    <w:rsid w:val="007878F2"/>
    <w:rsid w:val="00791393"/>
    <w:rsid w:val="0079457C"/>
    <w:rsid w:val="007C15FB"/>
    <w:rsid w:val="007D32D5"/>
    <w:rsid w:val="007D52AA"/>
    <w:rsid w:val="00801DC4"/>
    <w:rsid w:val="00804D54"/>
    <w:rsid w:val="00822CF3"/>
    <w:rsid w:val="0082431D"/>
    <w:rsid w:val="0082554F"/>
    <w:rsid w:val="00833290"/>
    <w:rsid w:val="00852684"/>
    <w:rsid w:val="00857A38"/>
    <w:rsid w:val="00877451"/>
    <w:rsid w:val="008A1EF2"/>
    <w:rsid w:val="008C7A47"/>
    <w:rsid w:val="00912890"/>
    <w:rsid w:val="009277F5"/>
    <w:rsid w:val="0094532B"/>
    <w:rsid w:val="00947BF8"/>
    <w:rsid w:val="009569DF"/>
    <w:rsid w:val="009573B4"/>
    <w:rsid w:val="00971836"/>
    <w:rsid w:val="009865C1"/>
    <w:rsid w:val="0098690D"/>
    <w:rsid w:val="009B03BF"/>
    <w:rsid w:val="009B2922"/>
    <w:rsid w:val="009C31EA"/>
    <w:rsid w:val="009F3C1C"/>
    <w:rsid w:val="00A0653C"/>
    <w:rsid w:val="00A42960"/>
    <w:rsid w:val="00A4789D"/>
    <w:rsid w:val="00A558F1"/>
    <w:rsid w:val="00A87A73"/>
    <w:rsid w:val="00AA0F1B"/>
    <w:rsid w:val="00AE7180"/>
    <w:rsid w:val="00AF4952"/>
    <w:rsid w:val="00B022F1"/>
    <w:rsid w:val="00B3397C"/>
    <w:rsid w:val="00B55E79"/>
    <w:rsid w:val="00B62E73"/>
    <w:rsid w:val="00B63DEA"/>
    <w:rsid w:val="00B676BA"/>
    <w:rsid w:val="00B93A81"/>
    <w:rsid w:val="00BB0504"/>
    <w:rsid w:val="00BB15D0"/>
    <w:rsid w:val="00BC060F"/>
    <w:rsid w:val="00BD44CA"/>
    <w:rsid w:val="00C30EA6"/>
    <w:rsid w:val="00C408CD"/>
    <w:rsid w:val="00C553E7"/>
    <w:rsid w:val="00C554D7"/>
    <w:rsid w:val="00C66E36"/>
    <w:rsid w:val="00C86B93"/>
    <w:rsid w:val="00CE6D14"/>
    <w:rsid w:val="00CF3E01"/>
    <w:rsid w:val="00D06880"/>
    <w:rsid w:val="00D06907"/>
    <w:rsid w:val="00D11B02"/>
    <w:rsid w:val="00D330FD"/>
    <w:rsid w:val="00D425A8"/>
    <w:rsid w:val="00D63E80"/>
    <w:rsid w:val="00D716B7"/>
    <w:rsid w:val="00D76419"/>
    <w:rsid w:val="00D8122D"/>
    <w:rsid w:val="00D83DB1"/>
    <w:rsid w:val="00DA5815"/>
    <w:rsid w:val="00DB00FD"/>
    <w:rsid w:val="00DC06E6"/>
    <w:rsid w:val="00DC6481"/>
    <w:rsid w:val="00E07E2C"/>
    <w:rsid w:val="00E24BF9"/>
    <w:rsid w:val="00E271F0"/>
    <w:rsid w:val="00E3068F"/>
    <w:rsid w:val="00E5050A"/>
    <w:rsid w:val="00E5226F"/>
    <w:rsid w:val="00E64844"/>
    <w:rsid w:val="00E91ECB"/>
    <w:rsid w:val="00EA025A"/>
    <w:rsid w:val="00EA038A"/>
    <w:rsid w:val="00EF022B"/>
    <w:rsid w:val="00F3226B"/>
    <w:rsid w:val="00F3384C"/>
    <w:rsid w:val="00F57757"/>
    <w:rsid w:val="00F64500"/>
    <w:rsid w:val="00F85F53"/>
    <w:rsid w:val="00F90CBE"/>
    <w:rsid w:val="00FA716E"/>
    <w:rsid w:val="00FD43EA"/>
    <w:rsid w:val="00FE3BD4"/>
    <w:rsid w:val="00FF3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81533730-2732-45EA-BC4D-D6406F61A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style>
  <w:style w:type="paragraph" w:styleId="TOC3">
    <w:name w:val="toc 3"/>
    <w:basedOn w:val="a"/>
    <w:next w:val="a"/>
    <w:autoRedefine/>
    <w:uiPriority w:val="39"/>
    <w:unhideWhenUsed/>
    <w:pPr>
      <w:widowControl/>
      <w:spacing w:after="100" w:line="259" w:lineRule="auto"/>
      <w:ind w:left="440"/>
    </w:pPr>
    <w:rPr>
      <w:rFonts w:cs="Times New Roman"/>
      <w:kern w:val="0"/>
      <w:szCs w:val="22"/>
      <w14:ligatures w14:val="none"/>
    </w:rPr>
  </w:style>
  <w:style w:type="paragraph" w:styleId="a4">
    <w:name w:val="footer"/>
    <w:basedOn w:val="a"/>
    <w:link w:val="a5"/>
    <w:uiPriority w:val="99"/>
    <w:unhideWhenUsed/>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pPr>
      <w:widowControl/>
      <w:spacing w:after="100" w:line="259" w:lineRule="auto"/>
    </w:pPr>
    <w:rPr>
      <w:rFonts w:cs="Times New Roman"/>
      <w:kern w:val="0"/>
      <w:szCs w:val="22"/>
      <w14:ligatures w14:val="none"/>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pPr>
      <w:widowControl/>
      <w:spacing w:after="100" w:line="259" w:lineRule="auto"/>
      <w:ind w:left="220"/>
    </w:pPr>
    <w:rPr>
      <w:rFonts w:cs="Times New Roman"/>
      <w:kern w:val="0"/>
      <w:szCs w:val="22"/>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qFormat/>
    <w:rPr>
      <w:color w:val="0000FF"/>
      <w:u w:val="single"/>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1">
    <w:name w:val="Intense Quote"/>
    <w:basedOn w:val="a"/>
    <w:next w:val="a"/>
    <w:link w:val="af2"/>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2">
    <w:name w:val="明显引用 字符"/>
    <w:basedOn w:val="a0"/>
    <w:link w:val="af1"/>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rPr>
      <w:sz w:val="18"/>
      <w:szCs w:val="18"/>
    </w:rPr>
  </w:style>
  <w:style w:type="paragraph" w:customStyle="1" w:styleId="af3">
    <w:name w:val="论文题目"/>
    <w:basedOn w:val="a"/>
    <w:qFormat/>
    <w:pPr>
      <w:widowControl/>
      <w:spacing w:beforeLines="50" w:before="50" w:afterLines="50" w:after="50" w:line="320" w:lineRule="exact"/>
      <w:jc w:val="center"/>
    </w:pPr>
    <w:rPr>
      <w:rFonts w:ascii="Times New Roman" w:eastAsia="黑体" w:hAnsi="Times New Roman" w:cs="Times New Roman"/>
      <w:b/>
      <w:sz w:val="32"/>
      <w:szCs w:val="20"/>
      <w14:ligatures w14:val="none"/>
    </w:rPr>
  </w:style>
  <w:style w:type="paragraph" w:customStyle="1" w:styleId="af4">
    <w:name w:val="二级标题"/>
    <w:basedOn w:val="2"/>
    <w:qFormat/>
    <w:pPr>
      <w:widowControl/>
      <w:spacing w:before="0" w:after="0" w:line="320" w:lineRule="exact"/>
      <w:jc w:val="both"/>
    </w:pPr>
    <w:rPr>
      <w:rFonts w:ascii="Times New Roman" w:eastAsia="宋体" w:hAnsi="Times New Roman"/>
      <w:bCs/>
      <w:color w:val="auto"/>
      <w:sz w:val="21"/>
      <w:szCs w:val="32"/>
      <w14:ligatures w14:val="none"/>
    </w:rPr>
  </w:style>
  <w:style w:type="paragraph" w:customStyle="1" w:styleId="af5">
    <w:name w:val="论文正文"/>
    <w:basedOn w:val="a"/>
    <w:qFormat/>
    <w:pPr>
      <w:widowControl/>
      <w:spacing w:after="0" w:line="320" w:lineRule="exact"/>
      <w:ind w:firstLineChars="200" w:firstLine="200"/>
      <w:jc w:val="both"/>
    </w:pPr>
    <w:rPr>
      <w:rFonts w:ascii="Times New Roman" w:eastAsia="宋体" w:hAnsi="Times New Roman" w:cs="Times New Roman"/>
      <w:sz w:val="21"/>
      <w:szCs w:val="20"/>
      <w14:ligatures w14:val="none"/>
    </w:rPr>
  </w:style>
  <w:style w:type="paragraph" w:customStyle="1" w:styleId="msonormal0">
    <w:name w:val="msonormal"/>
    <w:basedOn w:val="a"/>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af6">
    <w:name w:val="一级标题"/>
    <w:basedOn w:val="1"/>
    <w:qFormat/>
    <w:pPr>
      <w:widowControl/>
      <w:spacing w:beforeLines="50" w:before="50" w:afterLines="50" w:after="50" w:line="240" w:lineRule="auto"/>
    </w:pPr>
    <w:rPr>
      <w:rFonts w:ascii="Times New Roman" w:eastAsia="黑体" w:hAnsi="Times New Roman" w:cs="Times New Roman"/>
      <w:b/>
      <w:bCs/>
      <w:color w:val="auto"/>
      <w:kern w:val="44"/>
      <w:sz w:val="24"/>
      <w:szCs w:val="44"/>
      <w14:ligatures w14:val="none"/>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14:ligatures w14:val="none"/>
    </w:rPr>
  </w:style>
  <w:style w:type="character" w:styleId="af7">
    <w:name w:val="Placeholder Text"/>
    <w:basedOn w:val="a0"/>
    <w:uiPriority w:val="99"/>
    <w:semiHidden/>
    <w:rPr>
      <w:color w:val="666666"/>
    </w:rPr>
  </w:style>
  <w:style w:type="character" w:styleId="af8">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3AB389D1-13D5-4432-AAD7-C09ECF6EFD1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73</Pages>
  <Words>6770</Words>
  <Characters>38590</Characters>
  <Application>Microsoft Office Word</Application>
  <DocSecurity>0</DocSecurity>
  <Lines>321</Lines>
  <Paragraphs>90</Paragraphs>
  <ScaleCrop>false</ScaleCrop>
  <Company/>
  <LinksUpToDate>false</LinksUpToDate>
  <CharactersWithSpaces>45270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 j</dc:creator>
  <cp:lastModifiedBy>mz j</cp:lastModifiedBy>
  <cp:revision>23</cp:revision>
  <dcterms:created xsi:type="dcterms:W3CDTF">2026-03-27T08:49:00Z</dcterms:created>
  <dcterms:modified xsi:type="dcterms:W3CDTF">2026-04-29T10:29:00Z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eyJoZGlkIjoiMTViMTc4OGQyMTAyNzYxZjhiYzJkNWQwNTY0YWE5ZmEiLCJ1c2VySWQiOiIxNDcyODU1MDYwIn0=</vt:lpwstr>
  </property>
  <property fmtid="{D5CDD505-2E9C-101B-9397-08002B2CF9AE}" pid="3" name="KSOProductBuildVer">
    <vt:lpwstr>2052-12.1.0.25865</vt:lpwstr>
  </property>
  <property fmtid="{D5CDD505-2E9C-101B-9397-08002B2CF9AE}" pid="4" name="ICV">
    <vt:lpwstr>5039EB1A79EF44F0A4DFCBBF8D87CEA0_12</vt:lpwstr>
  </property>
</Properties>
</file>