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D52C" w14:textId="77777777" w:rsidR="00A6259D" w:rsidRDefault="00A6259D" w:rsidP="00A6259D">
      <w:r w:rsidRPr="00A6259D">
        <w:t>I tend to go deep into the things I care about and keep refining them over time. Once something genuinely interests me, I stay with it—practicing consistently and improving step by step. That long-term commitment has shaped many parts of my life. It’s reflected both in my work in the ecological field and in how I approach my interests outside of it.</w:t>
      </w:r>
    </w:p>
    <w:p w14:paraId="05E01A62" w14:textId="31D39869" w:rsidR="00A6259D" w:rsidRDefault="00A6259D" w:rsidP="00A6259D">
      <w:r w:rsidRPr="00A6259D">
        <w:t>I have practiced Latin dance for more than ten years and still train regularly. I now compete at the open level.</w:t>
      </w:r>
      <w:r>
        <w:t xml:space="preserve"> </w:t>
      </w:r>
      <w:r w:rsidRPr="00A6259D">
        <w:t>Beyond that, I’m drawn to making things that can be physically experienced. Compared to purely virtual work, I prefer creating objects that can be touched, worn, or interacted with in the real world.</w:t>
      </w:r>
      <w:r>
        <w:t xml:space="preserve"> </w:t>
      </w:r>
      <w:r w:rsidRPr="00A6259D">
        <w:t xml:space="preserve">I enjoy translating ideas into </w:t>
      </w:r>
      <w:r>
        <w:t>tangible design</w:t>
      </w:r>
      <w:r w:rsidRPr="00A6259D">
        <w:t xml:space="preserve"> through projects like </w:t>
      </w:r>
      <w:r>
        <w:t>making little electronic devices</w:t>
      </w:r>
      <w:r w:rsidRPr="00A6259D">
        <w:t xml:space="preserve">, sewing my own clothes, </w:t>
      </w:r>
      <w:r w:rsidR="00683DFD">
        <w:t xml:space="preserve">or </w:t>
      </w:r>
      <w:r w:rsidRPr="00A6259D">
        <w:t xml:space="preserve">experimenting with </w:t>
      </w:r>
      <w:r w:rsidR="00683DFD">
        <w:t xml:space="preserve">other </w:t>
      </w:r>
      <w:r w:rsidRPr="00A6259D">
        <w:t>creative work.</w:t>
      </w:r>
      <w:r>
        <w:t xml:space="preserve"> </w:t>
      </w:r>
      <w:r w:rsidRPr="00A6259D">
        <w:t xml:space="preserve">I also like spending time outdoors—hiking, visiting new places, or simply walking through the city. </w:t>
      </w:r>
    </w:p>
    <w:p w14:paraId="70973385" w14:textId="5B20D90A" w:rsidR="00683DFD" w:rsidRDefault="00683DFD" w:rsidP="00A6259D">
      <w:pPr>
        <w:rPr>
          <w:rFonts w:hint="eastAsia"/>
        </w:rPr>
      </w:pPr>
      <w:r w:rsidRPr="00683DFD">
        <w:t>I like to explore life with intention—choosing what to commit to and refining it over time. The deeper I go, the more meaning and enjoyment I find.</w:t>
      </w:r>
    </w:p>
    <w:p w14:paraId="0A057AF2" w14:textId="77777777" w:rsidR="00A6259D" w:rsidRDefault="00A6259D" w:rsidP="00A6259D"/>
    <w:p w14:paraId="2E1CA7F4" w14:textId="77777777" w:rsidR="00A6259D" w:rsidRPr="00A6259D" w:rsidRDefault="00A6259D" w:rsidP="00A6259D"/>
    <w:p w14:paraId="555C2220" w14:textId="0160D11C" w:rsidR="00A6259D" w:rsidRDefault="00A6259D" w:rsidP="00A6259D"/>
    <w:p w14:paraId="2D45359B" w14:textId="77777777" w:rsidR="00120462" w:rsidRDefault="00120462"/>
    <w:sectPr w:rsidR="00120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5D"/>
    <w:rsid w:val="00120462"/>
    <w:rsid w:val="00257D5D"/>
    <w:rsid w:val="00683DFD"/>
    <w:rsid w:val="009454D6"/>
    <w:rsid w:val="00A3133B"/>
    <w:rsid w:val="00A6259D"/>
    <w:rsid w:val="00EF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BF642"/>
  <w15:chartTrackingRefBased/>
  <w15:docId w15:val="{F12174B6-F86C-475E-A8A8-6D0B4BA70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D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25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yeye deng</dc:creator>
  <cp:keywords/>
  <dc:description/>
  <cp:lastModifiedBy>yeye deng</cp:lastModifiedBy>
  <cp:revision>2</cp:revision>
  <dcterms:created xsi:type="dcterms:W3CDTF">2026-03-25T16:47:00Z</dcterms:created>
  <dcterms:modified xsi:type="dcterms:W3CDTF">2026-03-25T16:59:00Z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989ad2a4-00bf-4224-9a57-ab4c082b52c8</vt:lpwstr>
  </property>
</Properties>
</file>