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rFonts w:hint="eastAsia"/>
          <w:b w:val="0"/>
          <w:bCs/>
          <w:sz w:val="21"/>
          <w:szCs w:val="11"/>
          <w:lang w:val="en-US" w:eastAsia="zh-CN"/>
        </w:rPr>
      </w:pPr>
      <w:r>
        <w:rPr>
          <w:rStyle w:val="9"/>
          <w:rFonts w:hint="eastAsia"/>
          <w:b w:val="0"/>
          <w:bCs/>
          <w:sz w:val="21"/>
          <w:szCs w:val="11"/>
          <w:lang w:val="en-US" w:eastAsia="zh-CN"/>
        </w:rPr>
        <w:t>文档编号：ZHD-DB-002</w:t>
      </w:r>
    </w:p>
    <w:p>
      <w:pPr>
        <w:pStyle w:val="12"/>
        <w:jc w:val="both"/>
        <w:rPr>
          <w:rStyle w:val="9"/>
          <w:rFonts w:hint="eastAsia" w:cs="宋体" w:asciiTheme="minorHAnsi" w:hAnsiTheme="minorHAnsi" w:eastAsiaTheme="minorEastAsia"/>
          <w:b w:val="0"/>
          <w:bCs/>
          <w:color w:val="000000" w:themeColor="text1"/>
          <w:kern w:val="0"/>
          <w:sz w:val="21"/>
          <w:szCs w:val="1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cs="宋体" w:asciiTheme="minorHAnsi" w:hAnsiTheme="minorHAnsi" w:eastAsiaTheme="minorEastAsia"/>
          <w:b w:val="0"/>
          <w:bCs/>
          <w:color w:val="000000" w:themeColor="text1"/>
          <w:kern w:val="0"/>
          <w:sz w:val="21"/>
          <w:szCs w:val="11"/>
          <w:lang w:val="en-US" w:eastAsia="zh-CN" w:bidi="ar-SA"/>
          <w14:textFill>
            <w14:solidFill>
              <w14:schemeClr w14:val="tx1"/>
            </w14:solidFill>
          </w14:textFill>
        </w:rPr>
        <w:t>密级：仅限长沙牛耳信息技术有限公司内部使用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sz w:val="44"/>
          <w:szCs w:val="44"/>
          <w:lang w:val="en-US" w:eastAsia="zh-CN"/>
        </w:rPr>
      </w:pPr>
    </w:p>
    <w:p>
      <w:pPr>
        <w:pStyle w:val="12"/>
        <w:rPr>
          <w:rFonts w:hint="eastAsia"/>
          <w:sz w:val="44"/>
          <w:szCs w:val="44"/>
          <w:lang w:val="en-US" w:eastAsia="zh-CN"/>
        </w:rPr>
      </w:pPr>
    </w:p>
    <w:p>
      <w:pPr>
        <w:pStyle w:val="12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ind w:left="0" w:leftChars="0" w:firstLine="0" w:firstLineChars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致汇达考试系统数据库设计说明书</w:t>
      </w:r>
    </w:p>
    <w:p>
      <w:pPr>
        <w:pStyle w:val="8"/>
        <w:ind w:left="0" w:leftChars="0" w:firstLine="0" w:firstLineChars="0"/>
        <w:jc w:val="center"/>
        <w:rPr>
          <w:rFonts w:hint="eastAsia" w:ascii="黑体"/>
        </w:rPr>
      </w:pPr>
      <w:r>
        <w:rPr>
          <w:rFonts w:hint="eastAsia" w:ascii="黑体"/>
        </w:rPr>
        <w:t>版本：</w:t>
      </w:r>
      <w:r>
        <w:rPr>
          <w:rFonts w:hint="eastAsia" w:ascii="黑体"/>
          <w:lang w:val="en-US" w:eastAsia="zh-CN"/>
        </w:rPr>
        <w:t>2</w:t>
      </w:r>
      <w:r>
        <w:rPr>
          <w:rFonts w:hint="eastAsia" w:ascii="黑体"/>
        </w:rPr>
        <w:t>.0</w:t>
      </w:r>
    </w:p>
    <w:p>
      <w:pPr>
        <w:pStyle w:val="8"/>
        <w:ind w:firstLine="602"/>
        <w:rPr>
          <w:rFonts w:hint="eastAsia" w:ascii="黑体"/>
        </w:rPr>
      </w:pPr>
    </w:p>
    <w:p>
      <w:pPr>
        <w:pStyle w:val="8"/>
        <w:ind w:firstLine="602"/>
        <w:rPr>
          <w:rFonts w:hint="eastAsia" w:ascii="黑体"/>
        </w:rPr>
      </w:pPr>
    </w:p>
    <w:p>
      <w:pPr>
        <w:pStyle w:val="8"/>
        <w:ind w:firstLine="602"/>
        <w:rPr>
          <w:rFonts w:hint="eastAsia" w:ascii="黑体"/>
        </w:rPr>
      </w:pPr>
    </w:p>
    <w:p>
      <w:pPr>
        <w:pStyle w:val="8"/>
        <w:ind w:firstLine="602"/>
        <w:rPr>
          <w:rFonts w:hint="eastAsia" w:ascii="黑体"/>
        </w:rPr>
      </w:pPr>
    </w:p>
    <w:p>
      <w:pPr>
        <w:pStyle w:val="8"/>
        <w:ind w:firstLine="602"/>
        <w:rPr>
          <w:rFonts w:hint="eastAsia" w:ascii="黑体"/>
        </w:rPr>
      </w:pPr>
    </w:p>
    <w:p>
      <w:pPr>
        <w:pStyle w:val="8"/>
        <w:ind w:firstLine="602"/>
        <w:rPr>
          <w:rFonts w:hint="eastAsia" w:ascii="黑体"/>
        </w:rPr>
      </w:pPr>
    </w:p>
    <w:p>
      <w:pPr>
        <w:pStyle w:val="8"/>
        <w:ind w:firstLine="602"/>
        <w:rPr>
          <w:rFonts w:hint="eastAsia" w:ascii="黑体"/>
        </w:rPr>
      </w:pPr>
    </w:p>
    <w:p>
      <w:pPr>
        <w:pStyle w:val="8"/>
        <w:ind w:left="0" w:leftChars="0" w:firstLine="0" w:firstLineChars="0"/>
        <w:jc w:val="both"/>
        <w:rPr>
          <w:rFonts w:hint="eastAsia" w:ascii="黑体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2937"/>
        <w:gridCol w:w="1113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  <w:shd w:val="clear" w:color="auto" w:fill="D6DCE5" w:themeFill="text2" w:themeFillTint="32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作者</w:t>
            </w:r>
          </w:p>
        </w:tc>
        <w:tc>
          <w:tcPr>
            <w:tcW w:w="2937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刘镕项目组</w:t>
            </w:r>
          </w:p>
        </w:tc>
        <w:tc>
          <w:tcPr>
            <w:tcW w:w="1113" w:type="dxa"/>
            <w:shd w:val="clear" w:color="auto" w:fill="D6DCE5" w:themeFill="text2" w:themeFillTint="32"/>
          </w:tcPr>
          <w:p>
            <w:pPr>
              <w:jc w:val="left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日期</w:t>
            </w:r>
          </w:p>
        </w:tc>
        <w:tc>
          <w:tcPr>
            <w:tcW w:w="3149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2017-12-08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  <w:shd w:val="clear" w:color="auto" w:fill="D6DCE5" w:themeFill="text2" w:themeFillTint="32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审批人</w:t>
            </w:r>
          </w:p>
        </w:tc>
        <w:tc>
          <w:tcPr>
            <w:tcW w:w="29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3" w:type="dxa"/>
            <w:shd w:val="clear" w:color="auto" w:fill="D6DCE5" w:themeFill="text2" w:themeFillTint="32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日期</w:t>
            </w:r>
          </w:p>
        </w:tc>
        <w:tc>
          <w:tcPr>
            <w:tcW w:w="31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p>
      <w:pPr>
        <w:pStyle w:val="8"/>
        <w:ind w:left="0" w:leftChars="0" w:firstLine="0" w:firstLineChars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档修订信息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829"/>
        <w:gridCol w:w="1579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6DCE5" w:themeFill="text2" w:themeFillTint="32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</w:t>
            </w:r>
          </w:p>
        </w:tc>
        <w:tc>
          <w:tcPr>
            <w:tcW w:w="1704" w:type="dxa"/>
            <w:shd w:val="clear" w:color="auto" w:fill="D6DCE5" w:themeFill="text2" w:themeFillTint="32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修订人</w:t>
            </w:r>
          </w:p>
        </w:tc>
        <w:tc>
          <w:tcPr>
            <w:tcW w:w="1829" w:type="dxa"/>
            <w:shd w:val="clear" w:color="auto" w:fill="D6DCE5" w:themeFill="text2" w:themeFillTint="32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1579" w:type="dxa"/>
            <w:shd w:val="clear" w:color="auto" w:fill="D6DCE5" w:themeFill="text2" w:themeFillTint="32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1706" w:type="dxa"/>
            <w:shd w:val="clear" w:color="auto" w:fill="D6DCE5" w:themeFill="text2" w:themeFillTint="32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新创建</w:t>
            </w: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陈炜</w:t>
            </w: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2017-12-05</w:t>
            </w: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</w:t>
            </w:r>
          </w:p>
        </w:tc>
        <w:tc>
          <w:tcPr>
            <w:tcW w:w="1704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陈炜</w:t>
            </w:r>
          </w:p>
        </w:tc>
        <w:tc>
          <w:tcPr>
            <w:tcW w:w="1829" w:type="dxa"/>
            <w:shd w:val="clear" w:color="auto" w:fill="FFFFFF" w:themeFill="background1"/>
            <w:vAlign w:val="top"/>
          </w:tcPr>
          <w:p>
            <w:pPr>
              <w:jc w:val="both"/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2017-12-08</w:t>
            </w:r>
          </w:p>
        </w:tc>
        <w:tc>
          <w:tcPr>
            <w:tcW w:w="157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2.0</w:t>
            </w:r>
          </w:p>
        </w:tc>
        <w:tc>
          <w:tcPr>
            <w:tcW w:w="1706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>
            <w:p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sdt>
      <w:sdtPr>
        <w:rPr>
          <w:rFonts w:ascii="宋体" w:hAnsi="宋体" w:eastAsia="宋体"/>
          <w:sz w:val="21"/>
        </w:rPr>
        <w:id w:val="14747951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_Toc4168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eaa8bcad-75ed-4f83-acd9-1ec05291775c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cs="宋体" w:asciiTheme="minorHAnsi" w:hAnsiTheme="minorHAnsi" w:eastAsiaTheme="minorEastAsia"/>
                </w:rPr>
                <w:t>一、 引言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_Toc17366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4264d778-192a-43bf-b644-52650da08acc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1.1、编写目的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_Toc20002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ff13afa8-31ae-403c-ac1c-e6e6cc231058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1.2、适用范围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_Toc3153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9805aa53-2842-4d87-8eb8-cd74aaefbd15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1.3、读者对象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_Toc4671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02c801cf-d9c2-45a7-8744-655ad654bf49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1.4、参考资料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_Toc30712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906f2f22-50a6-46bd-aead-3b1abd8f462a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cs="宋体" w:asciiTheme="minorHAnsi" w:hAnsiTheme="minorHAnsi" w:eastAsiaTheme="minorEastAsia"/>
                </w:rPr>
                <w:t>二、 约定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_Toc30066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769e038a-d304-499d-b669-676f646ccc2b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2.1、数据库对象前缀名约定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_Toc29061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21b946fa-c0f0-4225-af33-497aae0efa92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2.2、数据库对象名称设计与约定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_Toc24186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51afe0fe-b465-47cf-bd3f-a902ec8fa231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2.2.1、数据表名(Table)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_Toc30714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3814ccc5-1bef-469d-8265-647124dcf8f4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2.2.2、字段名（Field）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_Toc16012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817411c7-1a7c-43fc-813b-ace82e0a596f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2.2.3、视</w:t>
              </w:r>
              <w:bookmarkStart w:id="136" w:name="_GoBack"/>
              <w:bookmarkEnd w:id="136"/>
              <w:r>
                <w:rPr>
                  <w:rFonts w:hint="eastAsia" w:ascii="Arial Bold" w:hAnsi="Arial Bold" w:cs="宋体" w:eastAsiaTheme="minorEastAsia"/>
                </w:rPr>
                <w:t>图名（View）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_Toc21776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54d24273-84e0-4e93-81c1-18f6c929c3bd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2.2.4、索引名（Index）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_Toc10376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112d0c3e-447c-40ce-a740-e6d4967a3d7b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2.2.5、存储过程名（Store Procedure）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_Toc10246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720322f0-1b85-4769-a228-4aa462ce93be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2.2.6、主键（Primary Key）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_Toc16135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9cdde283-c6a2-4fc4-9a32-4152c0f631c8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2.2.7、外键（Foreign Key）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_Toc28676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f9f80d05-ef91-4f37-ab33-5db0773cbc17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2.2.8、触发器（Trigger）编写规范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_Toc6078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51b12ff0-49ba-43e6-9821-69b1f38dcf3f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2.2.9、约束（Constraint）命名规则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_Toc23147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11796b83-bbb1-4222-b93c-2575fc69d54a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2.3、数据库设计工具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_Toc26374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965247de-fc13-4eee-8c69-e35511f990a4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cs="宋体" w:asciiTheme="minorHAnsi" w:hAnsiTheme="minorHAnsi" w:eastAsiaTheme="minorEastAsia"/>
                </w:rPr>
                <w:t>三、表清单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_Toc31941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69b25ee3-ddbd-4c7c-848a-41abf6273ea4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3.1、表清单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_Toc7301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536677d5-6746-4818-849a-e2bdbd5cca93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cs="宋体" w:asciiTheme="minorHAnsi" w:hAnsiTheme="minorHAnsi" w:eastAsiaTheme="minorEastAsia"/>
                </w:rPr>
                <w:t>四、表列清单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_Toc7999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f7c3a20f-3a2d-455d-8051-33e41be38e73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4.1、表 管理员表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_Toc8786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80b4e101-e69c-4156-a8f5-742ac6e2661d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4.1.1、表 &lt;tm_admin&gt; 的列清单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_Toc9159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87da586d-b63e-4899-9deb-684031dcef4c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4.2、表 用户登录记录表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_Toc14858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0f3af6ef-e46e-4bf1-acc5-74894e57ff38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4.2.1、表 &lt;tm_admin_addition &gt; 的列清单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_Toc14152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33d7468b-931d-47a7-8d38-75202e66392c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4.3、表 角色权限表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_Toc4012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7c38693c-fbff-4e95-856a-9bd4f4fe85ea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4.3.1、表 &lt;tm_admin_role&gt; 的列清单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_Toc9625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347e99af-9cfe-4b60-afaf-25b3fe1efd42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4.4、表 部门表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_Toc6199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a0eb170e-06e5-40e8-b5be-fa5a5a5b38a1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4.4.1、表 &lt;tm_branch&gt; 的列清单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_Toc11805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aea22ddf-1701-461b-8510-cbb02e54713c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4.5、表 课程表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_Toc16993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9583f75b-643d-480b-a701-bda32684e215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4.5.1、表 &lt;tm_course&gt; 的列清单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_Toc26147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30e77a0b-e292-4098-9006-0137c9d2fedb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4.6、表 课程分类表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_Toc29153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2ef8b10a-9228-4f2f-93f0-ad574f320dfc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4.6.1、表 &lt;tm_course_category&gt; 的列清单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_Toc24456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d6fcf706-266f-4761-aa12-0921fa3face4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4.7、表 课程评论意见表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_Toc16926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3dae0209-fb99-4042-97e6-24841dee4602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4.7.1表 &lt;tm_course_comments&gt; 的列清单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_Toc15660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b25c2c22-be6b-499c-b326-5c015319d7c3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4.8、表 课程收藏表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_Toc13123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fa7707d6-40b1-4acc-8307-eb7e845ff74c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4.8.1、表 &lt;tm_course_favorites &gt; 的列清单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_Toc27695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f269ef1c-4ecf-4c80-8049-db5140b91208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4.9、表 课程笔记表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_Toc15622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7bc2640a-cfc1-483d-bb73-77ad28f5e657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4.9.1、表 &lt;tm_course_note&gt; 的列清单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_Toc12319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b7cbfe42-93f4-48e8-a6cf-d192667e9f3c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4.10、表 课程历史表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_Toc23723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d995d2c8-a7b4-4a45-841b-2a7292b076c3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4.10.1、表 &lt;tm_course_progress_history&gt; 的列清单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_Toc24947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6f9f408e-5e70-4b71-bb8b-4035c65c1cdd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4.11、表 课程问题表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_Toc8194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2a70bda7-3ed9-4194-8296-a602af094fa4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4.11.1、表 &lt;tm_course_qa&gt; 的列清单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_Toc30990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6e63d6bb-1864-4c73-aefd-5696486ec976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4.12、表 讲师课程表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_Toc32115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5fd3c913-2542-40e9-8d96-e28ad90d1a95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4.12.1、表 &lt;tm_course_teacher&gt; 的列清单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_Toc6297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00139f77-19e2-434e-97e0-2031c8481ccb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4.13、表 课程用户分数详情表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_Toc2392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fcb240dc-3586-4521-b517-17da133de5d6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4.13.1、表 &lt;tm_course_userscore_detail&gt; 的列清单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_Toc32503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62719010-a736-4a6f-af81-c7887702122b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4.14、表 考试数据表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_Toc23347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956d3c66-a273-4b38-97f5-09babc8164c9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4.14.1、表 &lt;tm_examdata&gt; 的列清单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_Toc4391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65a8e6ea-2d6d-4a94-9d70-aca6df63539b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4.15、表 考试数据添加表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_Toc18816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cab953ec-4129-4fb4-9711-776acbc37c8d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4.15.1、表 &lt;tm_examdata_addition&gt; 的列清单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_Toc9030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97f18e15-d9be-4e41-b045-22f85dce498b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4.16、表 文章公告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_Toc6453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610b8a16-fe46-44c7-a7a7-5fca86d2d0a3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4.16.1、表 &lt;tm_news&gt; 的列清单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_Toc19089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159350ee-68d6-4de2-bfd9-7f5c0e7c6058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4.17、表 文章公告分类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_Toc26163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0e0565de-1cb9-4770-8eb7-78ef80738cbc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4.17.1、表 &lt;tm_news_cateogry&gt; 的列清单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_Toc2204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d3433dbb-9400-49b8-a81b-b942bab12ddd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4.18、表 试卷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_Toc29737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beef549d-7000-4cf4-ad8f-2b3f6cc586bb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4.18.1、表 &lt;tm_paper&gt; 的列清单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_Toc24853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c39c3195-26cc-401d-bc43-d90b4d177a63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4.19、表 课程分类表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_Toc21444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32f77702-35af-4c9a-bb33-fcd715969472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4.19.1、表 &lt;tm_paper_category&gt; 的列清单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_Toc14031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21"/>
              <w:placeholder>
                <w:docPart w:val="{10502c95-18c3-4008-9155-6577a0575ea8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4.20、表 试卷链接分支表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_Toc26138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41bd8ecf-0b11-475b-8cbc-f363e9eab0b6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4.20.1、表 &lt;tm_paper_link_branch&gt; 的列清单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_Toc28115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746abb1a-4ef5-4bb6-a2ac-d59f26e7c558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4.21、表 随机试卷表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_Toc5098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2e3450f3-23ce-47b0-b70d-66787b5ec0b4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4.21.1、表 &lt;tm_paper_random&gt; 的列清单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_Toc27216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418008d7-576e-44bb-be7f-05b6f34302ff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4.22、表 试题表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_Toc14985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4f2694e3-32ad-4632-9a09-4fd216eb4304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4.22.1、表 &lt;tm_question&gt; 的列清单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_Toc1871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77bff7ef-a909-4d27-8572-26952962fd5e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4.23、表 试题库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_Toc410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bf50aae5-7bad-4b0d-8c5a-dc54e3dd5bf8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4.23.1、表 &lt;tm_question_db&gt; 的列清单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_Toc26134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6a2db14b-2e53-41ef-9967-faab934c3db1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4.24、表 系统配置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_Toc7930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9ca6dec8-a001-4952-ad67-703cfcef7c1c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4.24.1、表 &lt;tm_system_config&gt; 的列清单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_Toc24566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53be8a56-b861-4372-b548-ea0e4a4fb87c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4.25、表 系统方法目录表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_Toc15864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4c022be7-2217-4354-9360-73e01da3756b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4.25.1、表 &lt;tm_system_function_lib&gt; 的列清单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_Toc21820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ed49c783-1259-4c39-92c4-b9f3c7a886f8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4.26、表 系统日志表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_Toc32515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d9a32a29-8c20-45f3-ab09-276b581e267c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4.26.1、表 &lt;tm_system_log&gt; 的列清单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_Toc26793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1262930f-3a2b-40c5-b0d5-f63bc014b987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4.27、表 学员表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_Toc5559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017947b7-86b8-482b-bc46-2a9f17e75c0e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4.27.1、表 &lt;tm_user&gt; 的列清单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_Toc13246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a8425f6b-193c-441a-8866-8a71d1985cd5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4.28、表 考试数据添加表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9a8aeb3c-9ac1-462e-af6c-689bf71bf0e0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4.28.1、表 &lt;tm_user_addition&gt; 的列清单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_Toc8804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636bc717-e380-473e-9bf4-7d9c810f1d9a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4.29、表 用户收藏夹表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_Toc28205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a22f17c7-cce7-4ab5-8d37-2eede3869bd8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4.29.1、表 &lt;tm_user_collection&gt; 的列清单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_Toc22697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5440a71d-4584-4a1f-979f-ff327e1de6cc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4.30、表 用户收藏夹分类</w:t>
              </w:r>
            </w:sdtContent>
          </w:sdt>
          <w:r>
            <w:tab/>
          </w:r>
          <w:r>
            <w:t>27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_Toc18717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4be11d0e-5e9a-42d1-b842-14a3b4a5e594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4.30.1、表 &lt;tm_user_collection_type&gt; 的列清单</w:t>
              </w:r>
            </w:sdtContent>
          </w:sdt>
          <w:r>
            <w:tab/>
          </w:r>
          <w:r>
            <w:t>27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_Toc23480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c675fb37-303a-44eb-a10e-ad50092ebe75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4.31、表 用户职位</w:t>
              </w:r>
            </w:sdtContent>
          </w:sdt>
          <w:r>
            <w:tab/>
          </w:r>
          <w:r>
            <w:t>27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_Toc23801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1ae59296-59ff-4aef-a67a-584ee65cecf7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4.31.1、表 &lt;tm_user_position&gt; 的列清单</w:t>
              </w:r>
            </w:sdtContent>
          </w:sdt>
          <w:r>
            <w:tab/>
          </w:r>
          <w:r>
            <w:t>27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_Toc16174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2ad94013-f310-4424-9947-0b983b423531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4.32、表 用户考试表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_Toc29461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7fd862a5-de33-4ae0-81cf-bf4b1ec3729f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4.32.1、表 &lt;tm_usertest&gt; 的列清单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_Toc25211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c38ada38-ca0f-423a-9ec3-e2b4b34c809b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4.33、表 tm_vote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_Toc25320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5dca0c95-f341-4a22-9dbf-efa93345efae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4.33.1、表 &lt;tm_vote&gt; 的列清单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_Toc26101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5e9bf497-bf47-4d36-a5c8-413fef232062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 Bold" w:hAnsi="Arial Bold" w:cs="宋体" w:eastAsiaTheme="minorEastAsia"/>
                </w:rPr>
                <w:t>4.34、表 tm_vote_log</w:t>
              </w:r>
            </w:sdtContent>
          </w:sdt>
          <w:r>
            <w:tab/>
          </w:r>
          <w:r>
            <w:t>29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_Toc16192 </w:instrText>
          </w:r>
          <w:r>
            <w:fldChar w:fldCharType="separate"/>
          </w:r>
          <w:sdt>
            <w:sdt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id w:val="147479518"/>
              <w:placeholder>
                <w:docPart w:val="{bcc7cf34-3380-41b0-bc92-25f2b5239035}"/>
              </w:placeholder>
            </w:sdtPr>
            <w:sdtEndPr>
              <w:rPr>
                <w:rFonts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hint="eastAsia" w:ascii="Arial" w:hAnsi="Arial" w:cs="宋体" w:eastAsiaTheme="minorEastAsia"/>
                </w:rPr>
                <w:t>4.34.1、表 &lt;tm_vote_log&gt; 的列清单</w:t>
              </w:r>
            </w:sdtContent>
          </w:sdt>
          <w:r>
            <w:tab/>
          </w:r>
          <w:r>
            <w:t>29</w:t>
          </w:r>
          <w:r>
            <w:fldChar w:fldCharType="end"/>
          </w:r>
        </w:p>
      </w:sdtContent>
    </w:sdt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_Toc4168"/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numPr>
          <w:numId w:val="0"/>
        </w:numPr>
        <w:tabs>
          <w:tab w:val="clear" w:pos="576"/>
        </w:tabs>
        <w:spacing w:line="416" w:lineRule="auto"/>
        <w:ind w:leftChars="0"/>
        <w:rPr>
          <w:rFonts w:hint="eastAsia"/>
        </w:rPr>
      </w:pPr>
      <w:bookmarkStart w:id="1" w:name="_Toc180806342"/>
      <w:bookmarkStart w:id="2" w:name="_Toc63670260"/>
      <w:bookmarkStart w:id="3" w:name="_Toc17366"/>
      <w:r>
        <w:rPr>
          <w:rFonts w:hint="eastAsia"/>
          <w:lang w:val="en-US" w:eastAsia="zh-CN"/>
        </w:rPr>
        <w:t>1.1、</w:t>
      </w:r>
      <w:r>
        <w:rPr>
          <w:rFonts w:hint="eastAsia"/>
        </w:rPr>
        <w:t>编写目的</w:t>
      </w:r>
      <w:bookmarkEnd w:id="1"/>
      <w:bookmarkEnd w:id="2"/>
      <w:bookmarkEnd w:id="3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《数据库设计说明书》是对“</w:t>
      </w:r>
      <w:r>
        <w:rPr>
          <w:rFonts w:hint="eastAsia"/>
          <w:color w:val="FF0000"/>
          <w:lang w:val="en-US" w:eastAsia="zh-CN"/>
        </w:rPr>
        <w:t>致汇达考试</w:t>
      </w:r>
      <w:r>
        <w:rPr>
          <w:rFonts w:hint="eastAsia"/>
          <w:color w:val="FF0000"/>
        </w:rPr>
        <w:t>系统</w:t>
      </w:r>
      <w:r>
        <w:rPr>
          <w:rFonts w:hint="eastAsia"/>
        </w:rPr>
        <w:t>”数据库设计的具体阐述，描述了数据库的具体构造。</w:t>
      </w:r>
    </w:p>
    <w:p>
      <w:pPr>
        <w:pStyle w:val="3"/>
        <w:numPr>
          <w:numId w:val="0"/>
        </w:numPr>
        <w:tabs>
          <w:tab w:val="clear" w:pos="576"/>
        </w:tabs>
        <w:spacing w:line="416" w:lineRule="auto"/>
        <w:ind w:leftChars="0"/>
        <w:rPr>
          <w:rFonts w:hint="eastAsia"/>
        </w:rPr>
      </w:pPr>
      <w:bookmarkStart w:id="4" w:name="_Toc180806343"/>
      <w:bookmarkStart w:id="5" w:name="_Toc20002"/>
      <w:r>
        <w:rPr>
          <w:rFonts w:hint="eastAsia"/>
          <w:lang w:val="en-US" w:eastAsia="zh-CN"/>
        </w:rPr>
        <w:t>1.2、</w:t>
      </w:r>
      <w:r>
        <w:rPr>
          <w:rFonts w:hint="eastAsia"/>
        </w:rPr>
        <w:t>适用范围</w:t>
      </w:r>
      <w:bookmarkEnd w:id="4"/>
      <w:bookmarkEnd w:id="5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本文档仅适用于</w:t>
      </w:r>
      <w:r>
        <w:rPr>
          <w:rFonts w:hint="eastAsia"/>
          <w:color w:val="FF0000"/>
        </w:rPr>
        <w:t>“</w:t>
      </w:r>
      <w:r>
        <w:rPr>
          <w:rFonts w:hint="eastAsia"/>
          <w:color w:val="FF0000"/>
          <w:lang w:val="en-US" w:eastAsia="zh-CN"/>
        </w:rPr>
        <w:t>致汇达考试</w:t>
      </w:r>
      <w:r>
        <w:rPr>
          <w:rFonts w:hint="eastAsia"/>
          <w:color w:val="FF0000"/>
        </w:rPr>
        <w:t>系统”</w:t>
      </w:r>
      <w:r>
        <w:rPr>
          <w:rFonts w:hint="eastAsia"/>
        </w:rPr>
        <w:t>的开发。</w:t>
      </w:r>
    </w:p>
    <w:p>
      <w:pPr>
        <w:pStyle w:val="3"/>
        <w:numPr>
          <w:numId w:val="0"/>
        </w:numPr>
        <w:tabs>
          <w:tab w:val="clear" w:pos="576"/>
        </w:tabs>
        <w:spacing w:line="416" w:lineRule="auto"/>
        <w:ind w:leftChars="0"/>
        <w:rPr>
          <w:rFonts w:hint="eastAsia"/>
        </w:rPr>
      </w:pPr>
      <w:bookmarkStart w:id="6" w:name="_Toc180806344"/>
      <w:bookmarkStart w:id="7" w:name="_Toc3153"/>
      <w:r>
        <w:rPr>
          <w:rFonts w:hint="eastAsia"/>
          <w:lang w:val="en-US" w:eastAsia="zh-CN"/>
        </w:rPr>
        <w:t>1.3、</w:t>
      </w:r>
      <w:r>
        <w:rPr>
          <w:rFonts w:hint="eastAsia"/>
        </w:rPr>
        <w:t>读者对象</w:t>
      </w:r>
      <w:bookmarkEnd w:id="6"/>
      <w:bookmarkEnd w:id="7"/>
    </w:p>
    <w:p>
      <w:pPr>
        <w:tabs>
          <w:tab w:val="left" w:pos="3090"/>
        </w:tabs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该文档适用于双方的相关业务人员和开发人员。</w:t>
      </w:r>
    </w:p>
    <w:p>
      <w:pPr>
        <w:pStyle w:val="3"/>
        <w:numPr>
          <w:numId w:val="0"/>
        </w:numPr>
        <w:tabs>
          <w:tab w:val="clear" w:pos="576"/>
        </w:tabs>
        <w:spacing w:line="416" w:lineRule="auto"/>
        <w:ind w:leftChars="0"/>
        <w:rPr>
          <w:rFonts w:hint="eastAsia"/>
          <w:lang w:val="en-US" w:eastAsia="zh-CN"/>
        </w:rPr>
      </w:pPr>
      <w:bookmarkStart w:id="8" w:name="_Toc180806345"/>
      <w:bookmarkStart w:id="9" w:name="_Toc4671"/>
      <w:r>
        <w:rPr>
          <w:rFonts w:hint="eastAsia"/>
          <w:lang w:val="en-US" w:eastAsia="zh-CN"/>
        </w:rPr>
        <w:t>1.4、</w:t>
      </w:r>
      <w:r>
        <w:rPr>
          <w:rFonts w:hint="eastAsia"/>
        </w:rPr>
        <w:t>参考资料</w:t>
      </w:r>
      <w:bookmarkEnd w:id="8"/>
      <w:bookmarkEnd w:id="9"/>
    </w:p>
    <w:p>
      <w:pPr>
        <w:tabs>
          <w:tab w:val="left" w:pos="3090"/>
        </w:tabs>
        <w:spacing w:line="360" w:lineRule="auto"/>
        <w:ind w:firstLine="420" w:firstLineChars="200"/>
        <w:jc w:val="left"/>
        <w:rPr>
          <w:rFonts w:hint="default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1) 《</w:t>
      </w:r>
      <w:r>
        <w:rPr>
          <w:rFonts w:hint="default" w:ascii="Arial" w:hAnsi="Arial" w:cs="Arial"/>
          <w:lang w:val="en-US" w:eastAsia="zh-CN"/>
        </w:rPr>
        <w:t>MySQL</w:t>
      </w:r>
      <w:r>
        <w:rPr>
          <w:rFonts w:hint="eastAsia"/>
          <w:lang w:val="en-US" w:eastAsia="zh-CN"/>
        </w:rPr>
        <w:t>技术内幕（第4版）》，</w:t>
      </w:r>
      <w:r>
        <w:rPr>
          <w:rFonts w:hint="default" w:ascii="Arial" w:hAnsi="Arial" w:cs="Arial"/>
          <w:lang w:val="en-US" w:eastAsia="zh-CN"/>
        </w:rPr>
        <w:t>Paul DuBois</w:t>
      </w:r>
      <w:r>
        <w:rPr>
          <w:rFonts w:hint="eastAsia"/>
          <w:lang w:val="en-US" w:eastAsia="zh-CN"/>
        </w:rPr>
        <w:t>著，人民邮电出版社，</w:t>
      </w:r>
      <w:r>
        <w:rPr>
          <w:rFonts w:hint="default" w:ascii="Arial" w:hAnsi="Arial" w:cs="Arial"/>
          <w:lang w:val="en-US" w:eastAsia="zh-CN"/>
        </w:rPr>
        <w:t>ISBN 978-7-115-25595-2</w:t>
      </w:r>
    </w:p>
    <w:p>
      <w:pPr>
        <w:tabs>
          <w:tab w:val="left" w:pos="3090"/>
        </w:tabs>
        <w:spacing w:line="360" w:lineRule="auto"/>
        <w:ind w:firstLine="420" w:firstLineChars="200"/>
        <w:jc w:val="left"/>
        <w:rPr>
          <w:rFonts w:hint="default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2)《数据库系统概念》，</w:t>
      </w:r>
      <w:r>
        <w:rPr>
          <w:rFonts w:hint="default" w:ascii="Arial" w:hAnsi="Arial" w:cs="Arial"/>
          <w:lang w:val="en-US" w:eastAsia="zh-CN"/>
        </w:rPr>
        <w:t>Sidney J. Weinberg</w:t>
      </w:r>
      <w:r>
        <w:rPr>
          <w:rFonts w:hint="eastAsia"/>
          <w:lang w:val="en-US" w:eastAsia="zh-CN"/>
        </w:rPr>
        <w:t>著，机械工业出版社，</w:t>
      </w:r>
      <w:r>
        <w:rPr>
          <w:rFonts w:hint="default" w:ascii="Arial" w:hAnsi="Arial" w:cs="Arial"/>
          <w:lang w:val="en-US" w:eastAsia="zh-CN"/>
        </w:rPr>
        <w:t>9787111375296</w:t>
      </w:r>
    </w:p>
    <w:p>
      <w:pPr>
        <w:tabs>
          <w:tab w:val="left" w:pos="3090"/>
        </w:tabs>
        <w:spacing w:line="360" w:lineRule="auto"/>
        <w:ind w:firstLine="420" w:firstLineChars="200"/>
        <w:jc w:val="left"/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3)《致汇达公司考试制度》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1"/>
          <w:lang w:val="en-US" w:eastAsia="zh-CN"/>
        </w:rPr>
      </w:pPr>
      <w:bookmarkStart w:id="10" w:name="_Toc30712"/>
      <w:r>
        <w:rPr>
          <w:rFonts w:hint="eastAsia"/>
          <w:szCs w:val="21"/>
          <w:lang w:val="en-US" w:eastAsia="zh-CN"/>
        </w:rPr>
        <w:t>约定</w:t>
      </w:r>
      <w:bookmarkEnd w:id="10"/>
    </w:p>
    <w:p>
      <w:pPr>
        <w:pStyle w:val="3"/>
        <w:numPr>
          <w:numId w:val="0"/>
        </w:numPr>
        <w:tabs>
          <w:tab w:val="left" w:pos="0"/>
          <w:tab w:val="clear" w:pos="576"/>
        </w:tabs>
        <w:ind w:leftChars="0"/>
        <w:rPr>
          <w:rFonts w:hint="eastAsia"/>
        </w:rPr>
      </w:pPr>
      <w:bookmarkStart w:id="11" w:name="_Toc128283268"/>
      <w:bookmarkStart w:id="12" w:name="_Toc180806347"/>
      <w:bookmarkStart w:id="13" w:name="_Toc100317921"/>
      <w:bookmarkStart w:id="14" w:name="_Toc30066"/>
      <w:r>
        <w:rPr>
          <w:rFonts w:hint="eastAsia"/>
          <w:lang w:val="en-US" w:eastAsia="zh-CN"/>
        </w:rPr>
        <w:t>2.1、</w:t>
      </w:r>
      <w:r>
        <w:rPr>
          <w:rFonts w:hint="eastAsia"/>
        </w:rPr>
        <w:t>数据库对象前缀名约定</w:t>
      </w:r>
      <w:bookmarkEnd w:id="11"/>
      <w:bookmarkEnd w:id="12"/>
      <w:bookmarkEnd w:id="13"/>
      <w:bookmarkEnd w:id="1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7"/>
        <w:gridCol w:w="3452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7" w:type="dxa"/>
            <w:shd w:val="clear" w:color="auto" w:fill="B3B3B3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业务术语</w:t>
            </w:r>
          </w:p>
        </w:tc>
        <w:tc>
          <w:tcPr>
            <w:tcW w:w="3452" w:type="dxa"/>
            <w:shd w:val="clear" w:color="auto" w:fill="B3B3B3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英文名称</w:t>
            </w:r>
          </w:p>
        </w:tc>
        <w:tc>
          <w:tcPr>
            <w:tcW w:w="2743" w:type="dxa"/>
            <w:shd w:val="clear" w:color="auto" w:fill="B3B3B3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英文缩写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7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表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Table</w:t>
            </w:r>
          </w:p>
        </w:tc>
        <w:tc>
          <w:tcPr>
            <w:tcW w:w="2743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7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视图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View</w:t>
            </w:r>
          </w:p>
        </w:tc>
        <w:tc>
          <w:tcPr>
            <w:tcW w:w="2743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7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索引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Index</w:t>
            </w:r>
          </w:p>
        </w:tc>
        <w:tc>
          <w:tcPr>
            <w:tcW w:w="2743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7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存储过程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Store Procedure</w:t>
            </w:r>
          </w:p>
        </w:tc>
        <w:tc>
          <w:tcPr>
            <w:tcW w:w="2743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7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主键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Primary Key</w:t>
            </w:r>
          </w:p>
        </w:tc>
        <w:tc>
          <w:tcPr>
            <w:tcW w:w="2743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7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外键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Foreign Key</w:t>
            </w:r>
          </w:p>
        </w:tc>
        <w:tc>
          <w:tcPr>
            <w:tcW w:w="2743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FK</w:t>
            </w:r>
          </w:p>
        </w:tc>
      </w:tr>
    </w:tbl>
    <w:p>
      <w:pPr>
        <w:pStyle w:val="3"/>
        <w:numPr>
          <w:numId w:val="0"/>
        </w:numPr>
        <w:tabs>
          <w:tab w:val="left" w:pos="0"/>
          <w:tab w:val="clear" w:pos="576"/>
        </w:tabs>
        <w:ind w:leftChars="0"/>
        <w:rPr>
          <w:rFonts w:hint="eastAsia"/>
        </w:rPr>
      </w:pPr>
      <w:bookmarkStart w:id="15" w:name="_Toc180806348"/>
      <w:bookmarkStart w:id="16" w:name="_Toc100317922"/>
      <w:bookmarkStart w:id="17" w:name="_Toc128283269"/>
      <w:bookmarkStart w:id="18" w:name="_Toc29061"/>
      <w:r>
        <w:rPr>
          <w:rFonts w:hint="eastAsia"/>
          <w:lang w:val="en-US" w:eastAsia="zh-CN"/>
        </w:rPr>
        <w:t>2.2、</w:t>
      </w:r>
      <w:r>
        <w:rPr>
          <w:rFonts w:hint="eastAsia"/>
        </w:rPr>
        <w:t>数据库对象名称设计与约定</w:t>
      </w:r>
      <w:bookmarkEnd w:id="15"/>
      <w:bookmarkEnd w:id="16"/>
      <w:bookmarkEnd w:id="17"/>
      <w:bookmarkEnd w:id="18"/>
    </w:p>
    <w:p>
      <w:pPr>
        <w:ind w:firstLine="420"/>
        <w:rPr>
          <w:rFonts w:hint="eastAsia"/>
        </w:rPr>
      </w:pPr>
      <w:r>
        <w:rPr>
          <w:rFonts w:hint="eastAsia"/>
        </w:rPr>
        <w:t>所有数据库对象的名称由英文字符和数字以及'_'组合而成，</w:t>
      </w:r>
      <w:r>
        <w:rPr>
          <w:rFonts w:hint="eastAsia"/>
          <w:b/>
        </w:rPr>
        <w:t>英文字符全部采用大写</w:t>
      </w:r>
      <w:r>
        <w:rPr>
          <w:rFonts w:hint="eastAsia"/>
        </w:rPr>
        <w:t>。</w:t>
      </w:r>
    </w:p>
    <w:p>
      <w:pPr>
        <w:pStyle w:val="5"/>
        <w:numPr>
          <w:numId w:val="0"/>
        </w:numPr>
        <w:tabs>
          <w:tab w:val="clear" w:pos="720"/>
        </w:tabs>
        <w:ind w:leftChars="0"/>
        <w:rPr>
          <w:rFonts w:hint="eastAsia" w:ascii="Arial Bold" w:hAnsi="Arial Bold" w:cs="宋体" w:eastAsiaTheme="minorEastAsia"/>
          <w:b/>
          <w:i w:val="0"/>
          <w:color w:val="000000" w:themeColor="text1"/>
          <w:kern w:val="0"/>
          <w:sz w:val="28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19" w:name="_Toc128283270"/>
      <w:bookmarkStart w:id="20" w:name="_Toc180806349"/>
      <w:bookmarkStart w:id="21" w:name="_Toc100317923"/>
      <w:bookmarkStart w:id="22" w:name="_Toc24186"/>
      <w:r>
        <w:rPr>
          <w:rFonts w:hint="eastAsia" w:ascii="Arial Bold" w:hAnsi="Arial Bold" w:cs="宋体" w:eastAsiaTheme="minorEastAsia"/>
          <w:b/>
          <w:i w:val="0"/>
          <w:color w:val="000000" w:themeColor="text1"/>
          <w:kern w:val="0"/>
          <w:sz w:val="28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2.2.1、数据表名(Table)</w:t>
      </w:r>
      <w:bookmarkEnd w:id="19"/>
      <w:bookmarkEnd w:id="20"/>
      <w:bookmarkEnd w:id="21"/>
      <w:bookmarkEnd w:id="22"/>
    </w:p>
    <w:p>
      <w:pPr>
        <w:pStyle w:val="4"/>
        <w:spacing w:line="360" w:lineRule="auto"/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表名由一个或多个能表示其意思的英语单词组成，单词之间以下划线（”_”）连接，如</w:t>
      </w:r>
      <w:r>
        <w:rPr>
          <w:rFonts w:hint="default" w:ascii="Arial" w:hAnsi="Arial" w:eastAsia="宋体" w:cs="Arial"/>
          <w:szCs w:val="21"/>
        </w:rPr>
        <w:t>BOOK_INFO</w:t>
      </w:r>
      <w:r>
        <w:rPr>
          <w:rFonts w:hint="eastAsia" w:ascii="宋体" w:hAnsi="宋体" w:eastAsia="宋体" w:cs="宋体"/>
          <w:szCs w:val="21"/>
        </w:rPr>
        <w:t>；</w:t>
      </w:r>
    </w:p>
    <w:p>
      <w:pPr>
        <w:pStyle w:val="4"/>
        <w:spacing w:line="360" w:lineRule="auto"/>
        <w:jc w:val="left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szCs w:val="21"/>
        </w:rPr>
        <w:t>或者采用汉语拼音的首字母连接而成，如TSXX。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 w:ascii="Arial Bold" w:hAnsi="Arial Bold" w:cs="宋体" w:eastAsiaTheme="minorEastAsia"/>
          <w:b/>
          <w:i w:val="0"/>
          <w:color w:val="000000" w:themeColor="text1"/>
          <w:kern w:val="0"/>
          <w:sz w:val="28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3" w:name="_Toc100317924"/>
      <w:bookmarkStart w:id="24" w:name="_Toc128283271"/>
      <w:bookmarkStart w:id="25" w:name="_Toc180806350"/>
      <w:bookmarkStart w:id="26" w:name="_Toc30714"/>
      <w:r>
        <w:rPr>
          <w:rFonts w:hint="eastAsia" w:ascii="Arial Bold" w:hAnsi="Arial Bold" w:cs="宋体"/>
          <w:b/>
          <w:i w:val="0"/>
          <w:color w:val="000000" w:themeColor="text1"/>
          <w:kern w:val="0"/>
          <w:sz w:val="28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2.2.2、</w:t>
      </w:r>
      <w:r>
        <w:rPr>
          <w:rFonts w:hint="eastAsia" w:ascii="Arial Bold" w:hAnsi="Arial Bold" w:cs="宋体" w:eastAsiaTheme="minorEastAsia"/>
          <w:b/>
          <w:i w:val="0"/>
          <w:color w:val="000000" w:themeColor="text1"/>
          <w:kern w:val="0"/>
          <w:sz w:val="28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字段名（Field）</w:t>
      </w:r>
      <w:bookmarkEnd w:id="23"/>
      <w:bookmarkEnd w:id="24"/>
      <w:bookmarkEnd w:id="25"/>
      <w:bookmarkEnd w:id="26"/>
    </w:p>
    <w:p>
      <w:pPr>
        <w:pStyle w:val="4"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表示字段名的多个英文单词或单词缩写，单词之间以下划线（</w:t>
      </w:r>
      <w:r>
        <w:rPr>
          <w:rFonts w:hint="eastAsia" w:ascii="Arial" w:hAnsi="Arial" w:eastAsia="宋体" w:cs="Arial"/>
          <w:sz w:val="21"/>
          <w:szCs w:val="21"/>
        </w:rPr>
        <w:t>”_”</w:t>
      </w:r>
      <w:r>
        <w:rPr>
          <w:rFonts w:hint="eastAsia" w:ascii="宋体" w:hAnsi="宋体" w:eastAsia="宋体" w:cs="宋体"/>
          <w:sz w:val="21"/>
          <w:szCs w:val="21"/>
        </w:rPr>
        <w:t>）连接；</w:t>
      </w:r>
    </w:p>
    <w:p>
      <w:pPr>
        <w:pStyle w:val="4"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或者采用汉语拼音的首字母连接而成。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 w:ascii="Arial Bold" w:hAnsi="Arial Bold" w:cs="宋体" w:eastAsiaTheme="minorEastAsia"/>
          <w:b/>
          <w:i w:val="0"/>
          <w:color w:val="000000" w:themeColor="text1"/>
          <w:kern w:val="0"/>
          <w:sz w:val="28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7" w:name="_Toc128283272"/>
      <w:bookmarkStart w:id="28" w:name="_Toc100317925"/>
      <w:bookmarkStart w:id="29" w:name="_Toc180806351"/>
      <w:bookmarkStart w:id="30" w:name="_Toc16012"/>
      <w:r>
        <w:rPr>
          <w:rFonts w:hint="eastAsia" w:ascii="Arial Bold" w:hAnsi="Arial Bold" w:cs="宋体" w:eastAsiaTheme="minorEastAsia"/>
          <w:b/>
          <w:i w:val="0"/>
          <w:color w:val="000000" w:themeColor="text1"/>
          <w:kern w:val="0"/>
          <w:sz w:val="28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2.2.3、视图名（View）</w:t>
      </w:r>
      <w:bookmarkEnd w:id="27"/>
      <w:bookmarkEnd w:id="28"/>
      <w:bookmarkEnd w:id="29"/>
      <w:bookmarkEnd w:id="30"/>
    </w:p>
    <w:p>
      <w:pPr>
        <w:pStyle w:val="4"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视图名以</w:t>
      </w:r>
      <w:r>
        <w:rPr>
          <w:rFonts w:hint="eastAsia" w:ascii="Arial" w:hAnsi="Arial" w:eastAsia="宋体" w:cs="Arial"/>
          <w:sz w:val="21"/>
          <w:szCs w:val="21"/>
        </w:rPr>
        <w:t>'</w:t>
      </w:r>
      <w:r>
        <w:rPr>
          <w:rFonts w:hint="default" w:ascii="Arial" w:hAnsi="Arial" w:eastAsia="宋体" w:cs="Arial"/>
          <w:sz w:val="21"/>
          <w:szCs w:val="21"/>
        </w:rPr>
        <w:t>V_</w:t>
      </w:r>
      <w:r>
        <w:rPr>
          <w:rFonts w:hint="eastAsia" w:ascii="Arial" w:hAnsi="Arial" w:eastAsia="宋体" w:cs="Arial"/>
          <w:sz w:val="21"/>
          <w:szCs w:val="21"/>
        </w:rPr>
        <w:t>'</w:t>
      </w:r>
      <w:r>
        <w:rPr>
          <w:rFonts w:hint="eastAsia" w:ascii="宋体" w:hAnsi="宋体" w:eastAsia="宋体" w:cs="宋体"/>
          <w:sz w:val="21"/>
          <w:szCs w:val="21"/>
        </w:rPr>
        <w:t>开头，其视图名的命名规则同表名的命名规范。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 w:ascii="Arial Bold" w:hAnsi="Arial Bold" w:cs="宋体" w:eastAsiaTheme="minorEastAsia"/>
          <w:b/>
          <w:i w:val="0"/>
          <w:color w:val="000000" w:themeColor="text1"/>
          <w:kern w:val="0"/>
          <w:sz w:val="28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31" w:name="_Toc180806352"/>
      <w:bookmarkStart w:id="32" w:name="_Toc128283273"/>
      <w:bookmarkStart w:id="33" w:name="_Toc100317926"/>
      <w:bookmarkStart w:id="34" w:name="_Toc21776"/>
      <w:r>
        <w:rPr>
          <w:rFonts w:hint="eastAsia" w:ascii="Arial Bold" w:hAnsi="Arial Bold" w:cs="宋体" w:eastAsiaTheme="minorEastAsia"/>
          <w:b/>
          <w:i w:val="0"/>
          <w:color w:val="000000" w:themeColor="text1"/>
          <w:kern w:val="0"/>
          <w:sz w:val="28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2.2.4、索引名（Index）</w:t>
      </w:r>
      <w:bookmarkEnd w:id="31"/>
      <w:bookmarkEnd w:id="32"/>
      <w:bookmarkEnd w:id="33"/>
      <w:bookmarkEnd w:id="34"/>
    </w:p>
    <w:p>
      <w:pPr>
        <w:pStyle w:val="4"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如果是单字段名称为字段名称，如果是复合字段以 </w:t>
      </w:r>
      <w:r>
        <w:rPr>
          <w:rFonts w:hint="eastAsia" w:ascii="Arial" w:hAnsi="Arial" w:eastAsia="宋体" w:cs="Arial"/>
          <w:sz w:val="21"/>
          <w:szCs w:val="21"/>
        </w:rPr>
        <w:t>'IDX_'+ '</w:t>
      </w:r>
      <w:r>
        <w:rPr>
          <w:rFonts w:hint="eastAsia" w:ascii="宋体" w:hAnsi="宋体" w:eastAsia="宋体" w:cs="宋体"/>
          <w:sz w:val="21"/>
          <w:szCs w:val="21"/>
        </w:rPr>
        <w:t>有关列名' 命名。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 w:ascii="Arial Bold" w:hAnsi="Arial Bold" w:cs="宋体" w:eastAsiaTheme="minorEastAsia"/>
          <w:b/>
          <w:i w:val="0"/>
          <w:color w:val="000000" w:themeColor="text1"/>
          <w:kern w:val="0"/>
          <w:sz w:val="28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35" w:name="_Toc128283274"/>
      <w:bookmarkStart w:id="36" w:name="_Toc180806353"/>
      <w:bookmarkStart w:id="37" w:name="_Toc100317927"/>
      <w:bookmarkStart w:id="38" w:name="_Toc10376"/>
      <w:r>
        <w:rPr>
          <w:rFonts w:hint="eastAsia" w:ascii="Arial Bold" w:hAnsi="Arial Bold" w:cs="宋体" w:eastAsiaTheme="minorEastAsia"/>
          <w:b/>
          <w:i w:val="0"/>
          <w:color w:val="000000" w:themeColor="text1"/>
          <w:kern w:val="0"/>
          <w:sz w:val="28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2.2.5、存储过程名（Store Procedure）</w:t>
      </w:r>
      <w:bookmarkEnd w:id="35"/>
      <w:bookmarkEnd w:id="36"/>
      <w:bookmarkEnd w:id="37"/>
      <w:bookmarkEnd w:id="38"/>
    </w:p>
    <w:p>
      <w:pPr>
        <w:pStyle w:val="4"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存储过程名采用 </w:t>
      </w:r>
      <w:r>
        <w:rPr>
          <w:rFonts w:hint="eastAsia" w:ascii="Arial" w:hAnsi="Arial" w:eastAsia="宋体" w:cs="Arial"/>
          <w:sz w:val="21"/>
          <w:szCs w:val="21"/>
        </w:rPr>
        <w:t>“</w:t>
      </w:r>
      <w:r>
        <w:rPr>
          <w:rFonts w:hint="eastAsia" w:ascii="Arial" w:hAnsi="Arial" w:eastAsia="宋体" w:cs="Arial"/>
          <w:sz w:val="21"/>
          <w:szCs w:val="21"/>
        </w:rPr>
        <w:t>P_+</w:t>
      </w:r>
      <w:r>
        <w:rPr>
          <w:rFonts w:hint="eastAsia" w:ascii="宋体" w:hAnsi="宋体" w:eastAsia="宋体" w:cs="宋体"/>
          <w:sz w:val="21"/>
          <w:szCs w:val="21"/>
        </w:rPr>
        <w:t>一个或多个能表示其意思的英语单词”的形式。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 w:ascii="Arial Bold" w:hAnsi="Arial Bold" w:cs="宋体" w:eastAsiaTheme="minorEastAsia"/>
          <w:b/>
          <w:i w:val="0"/>
          <w:color w:val="000000" w:themeColor="text1"/>
          <w:kern w:val="0"/>
          <w:sz w:val="28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39" w:name="_Toc128283275"/>
      <w:bookmarkStart w:id="40" w:name="_Toc100317928"/>
      <w:bookmarkStart w:id="41" w:name="_Toc180806354"/>
      <w:bookmarkStart w:id="42" w:name="_Toc10246"/>
      <w:r>
        <w:rPr>
          <w:rFonts w:hint="eastAsia" w:ascii="Arial Bold" w:hAnsi="Arial Bold" w:cs="宋体" w:eastAsiaTheme="minorEastAsia"/>
          <w:b/>
          <w:i w:val="0"/>
          <w:color w:val="000000" w:themeColor="text1"/>
          <w:kern w:val="0"/>
          <w:sz w:val="28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2.2.6、主键（Primary Key）</w:t>
      </w:r>
      <w:bookmarkEnd w:id="39"/>
      <w:bookmarkEnd w:id="40"/>
      <w:bookmarkEnd w:id="41"/>
      <w:bookmarkEnd w:id="42"/>
    </w:p>
    <w:p>
      <w:pPr>
        <w:pStyle w:val="4"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如果是单字段名称为字段名称，如果是复合字段以 </w:t>
      </w:r>
      <w:r>
        <w:rPr>
          <w:rFonts w:hint="eastAsia" w:ascii="Arial" w:hAnsi="Arial" w:eastAsia="宋体" w:cs="Arial"/>
          <w:sz w:val="21"/>
          <w:szCs w:val="21"/>
        </w:rPr>
        <w:t>'PK_'+ '</w:t>
      </w:r>
      <w:r>
        <w:rPr>
          <w:rFonts w:hint="eastAsia" w:ascii="宋体" w:hAnsi="宋体" w:eastAsia="宋体" w:cs="宋体"/>
          <w:sz w:val="21"/>
          <w:szCs w:val="21"/>
        </w:rPr>
        <w:t>有关列</w:t>
      </w:r>
      <w:r>
        <w:rPr>
          <w:rFonts w:hint="eastAsia" w:ascii="Arial" w:hAnsi="Arial" w:eastAsia="宋体" w:cs="Arial"/>
          <w:sz w:val="21"/>
          <w:szCs w:val="21"/>
        </w:rPr>
        <w:t xml:space="preserve">名' </w:t>
      </w:r>
      <w:r>
        <w:rPr>
          <w:rFonts w:hint="eastAsia" w:ascii="宋体" w:hAnsi="宋体" w:eastAsia="宋体" w:cs="宋体"/>
          <w:sz w:val="21"/>
          <w:szCs w:val="21"/>
        </w:rPr>
        <w:t>命名。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 w:ascii="Arial Bold" w:hAnsi="Arial Bold" w:cs="宋体" w:eastAsiaTheme="minorEastAsia"/>
          <w:b/>
          <w:i w:val="0"/>
          <w:color w:val="000000" w:themeColor="text1"/>
          <w:kern w:val="0"/>
          <w:sz w:val="28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43" w:name="_Toc100317929"/>
      <w:bookmarkStart w:id="44" w:name="_Toc128283276"/>
      <w:bookmarkStart w:id="45" w:name="_Toc180806355"/>
      <w:bookmarkStart w:id="46" w:name="_Toc16135"/>
      <w:r>
        <w:rPr>
          <w:rFonts w:hint="eastAsia" w:ascii="Arial Bold" w:hAnsi="Arial Bold" w:cs="宋体" w:eastAsiaTheme="minorEastAsia"/>
          <w:b/>
          <w:i w:val="0"/>
          <w:color w:val="000000" w:themeColor="text1"/>
          <w:kern w:val="0"/>
          <w:sz w:val="28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2.2.7、外键（Foreign Key）</w:t>
      </w:r>
      <w:bookmarkEnd w:id="43"/>
      <w:bookmarkEnd w:id="44"/>
      <w:bookmarkEnd w:id="45"/>
      <w:bookmarkEnd w:id="46"/>
    </w:p>
    <w:p>
      <w:pPr>
        <w:pStyle w:val="4"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外键采用 “</w:t>
      </w:r>
      <w:r>
        <w:rPr>
          <w:rFonts w:hint="eastAsia" w:ascii="Arial" w:hAnsi="Arial" w:eastAsia="宋体" w:cs="Arial"/>
          <w:sz w:val="21"/>
          <w:szCs w:val="21"/>
        </w:rPr>
        <w:t>FK_</w:t>
      </w:r>
      <w:r>
        <w:rPr>
          <w:rFonts w:hint="eastAsia" w:ascii="宋体" w:hAnsi="宋体" w:eastAsia="宋体" w:cs="宋体"/>
          <w:sz w:val="21"/>
          <w:szCs w:val="21"/>
        </w:rPr>
        <w:t>所在表名单词”的形式。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 w:ascii="Arial Bold" w:hAnsi="Arial Bold" w:cs="宋体" w:eastAsiaTheme="minorEastAsia"/>
          <w:b/>
          <w:i w:val="0"/>
          <w:color w:val="000000" w:themeColor="text1"/>
          <w:kern w:val="0"/>
          <w:sz w:val="28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47" w:name="_Toc37664029"/>
      <w:bookmarkStart w:id="48" w:name="_Toc180806356"/>
      <w:bookmarkStart w:id="49" w:name="_Toc38775584"/>
      <w:bookmarkStart w:id="50" w:name="_Toc128283277"/>
      <w:bookmarkStart w:id="51" w:name="_Toc38431694"/>
      <w:bookmarkStart w:id="52" w:name="_Toc100317930"/>
      <w:bookmarkStart w:id="53" w:name="_Toc28676"/>
      <w:r>
        <w:rPr>
          <w:rFonts w:hint="eastAsia" w:ascii="Arial Bold" w:hAnsi="Arial Bold" w:cs="宋体" w:eastAsiaTheme="minorEastAsia"/>
          <w:b/>
          <w:i w:val="0"/>
          <w:color w:val="000000" w:themeColor="text1"/>
          <w:kern w:val="0"/>
          <w:sz w:val="28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2.2.8、触发器（Trigger）编写规范</w:t>
      </w:r>
      <w:bookmarkEnd w:id="47"/>
      <w:bookmarkEnd w:id="48"/>
      <w:bookmarkEnd w:id="49"/>
      <w:bookmarkEnd w:id="50"/>
      <w:bookmarkEnd w:id="51"/>
      <w:bookmarkEnd w:id="52"/>
      <w:bookmarkEnd w:id="53"/>
    </w:p>
    <w:p>
      <w:pPr>
        <w:ind w:left="420" w:leftChars="200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Insert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触发器命名规范</w:t>
      </w:r>
    </w:p>
    <w:p>
      <w:pPr>
        <w:ind w:left="420" w:leftChars="200" w:firstLine="420" w:firstLineChars="200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'TRIG_I_'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+ 表名</w:t>
      </w:r>
    </w:p>
    <w:p>
      <w:pPr>
        <w:ind w:left="420" w:leftChars="200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Update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触发器命名规范</w:t>
      </w:r>
    </w:p>
    <w:p>
      <w:pPr>
        <w:ind w:left="420" w:leftChars="200" w:firstLine="420" w:firstLineChars="200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'TRIG_U_'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+ 表名</w:t>
      </w:r>
    </w:p>
    <w:p>
      <w:pPr>
        <w:ind w:left="420" w:leftChars="200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Delete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触发器命名规范</w:t>
      </w:r>
    </w:p>
    <w:p>
      <w:pPr>
        <w:pStyle w:val="4"/>
        <w:ind w:left="420" w:leftChars="200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'TRIG_D_'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+ 表名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 w:ascii="Arial Bold" w:hAnsi="Arial Bold" w:cs="宋体" w:eastAsiaTheme="minorEastAsia"/>
          <w:b/>
          <w:i w:val="0"/>
          <w:color w:val="000000" w:themeColor="text1"/>
          <w:kern w:val="0"/>
          <w:sz w:val="28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4" w:name="_Toc100317931"/>
      <w:bookmarkStart w:id="55" w:name="_Toc38431696"/>
      <w:bookmarkStart w:id="56" w:name="_Toc128283278"/>
      <w:bookmarkStart w:id="57" w:name="_Toc37664031"/>
      <w:bookmarkStart w:id="58" w:name="_Toc180806357"/>
      <w:bookmarkStart w:id="59" w:name="_Toc38775586"/>
      <w:bookmarkStart w:id="60" w:name="_Toc6078"/>
      <w:r>
        <w:rPr>
          <w:rFonts w:hint="eastAsia" w:ascii="Arial Bold" w:hAnsi="Arial Bold" w:cs="宋体" w:eastAsiaTheme="minorEastAsia"/>
          <w:b/>
          <w:i w:val="0"/>
          <w:color w:val="000000" w:themeColor="text1"/>
          <w:kern w:val="0"/>
          <w:sz w:val="28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2.2.9、约束（Constraint）命名规则</w:t>
      </w:r>
      <w:bookmarkEnd w:id="54"/>
      <w:bookmarkEnd w:id="55"/>
      <w:bookmarkEnd w:id="56"/>
      <w:bookmarkEnd w:id="57"/>
      <w:bookmarkEnd w:id="58"/>
      <w:bookmarkEnd w:id="59"/>
      <w:bookmarkEnd w:id="60"/>
    </w:p>
    <w:p>
      <w:pPr>
        <w:ind w:left="420" w:leftChars="200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唯一键</w:t>
      </w:r>
      <w:r>
        <w:rPr>
          <w:rFonts w:hint="eastAsia" w:ascii="Arial" w:hAnsi="Arial" w:eastAsia="宋体" w:cs="Arial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（Unique Constraint）：</w:t>
      </w:r>
    </w:p>
    <w:p>
      <w:pPr>
        <w:ind w:left="420" w:leftChars="200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'U_' 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+ 表名 + 列名</w:t>
      </w:r>
    </w:p>
    <w:p>
      <w:pPr>
        <w:ind w:left="420" w:leftChars="200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涉及多列时列出所有列名</w:t>
      </w:r>
    </w:p>
    <w:p>
      <w:pPr>
        <w:ind w:left="420" w:leftChars="200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检查约束（</w:t>
      </w: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Check Constraint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）：</w:t>
      </w:r>
    </w:p>
    <w:p>
      <w:pPr>
        <w:ind w:left="420" w:leftChars="200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'CHK_' +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表名 + 列名</w:t>
      </w:r>
    </w:p>
    <w:p>
      <w:pPr>
        <w:ind w:left="420" w:leftChars="200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涉及多列时列出所有列名</w:t>
      </w:r>
    </w:p>
    <w:p>
      <w:pPr>
        <w:ind w:left="420" w:leftChars="200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缺省值约束</w:t>
      </w: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（Default Constraint）：</w:t>
      </w:r>
    </w:p>
    <w:p>
      <w:pPr>
        <w:ind w:left="420" w:leftChars="200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DEFAULT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约束没有名字。</w:t>
      </w:r>
    </w:p>
    <w:p>
      <w:pPr>
        <w:pStyle w:val="3"/>
        <w:numPr>
          <w:numId w:val="0"/>
        </w:numPr>
        <w:tabs>
          <w:tab w:val="left" w:pos="0"/>
          <w:tab w:val="clear" w:pos="576"/>
        </w:tabs>
        <w:ind w:leftChars="0"/>
        <w:rPr>
          <w:rFonts w:hint="eastAsia"/>
        </w:rPr>
      </w:pPr>
      <w:bookmarkStart w:id="61" w:name="_Toc128283279"/>
      <w:bookmarkStart w:id="62" w:name="_Toc180806358"/>
      <w:bookmarkStart w:id="63" w:name="_Toc100317932"/>
      <w:bookmarkStart w:id="64" w:name="_Toc23147"/>
      <w:r>
        <w:rPr>
          <w:rFonts w:hint="eastAsia"/>
          <w:lang w:val="en-US" w:eastAsia="zh-CN"/>
        </w:rPr>
        <w:t>2.3、</w:t>
      </w:r>
      <w:r>
        <w:rPr>
          <w:rFonts w:hint="eastAsia"/>
        </w:rPr>
        <w:t>数据库设计工具</w:t>
      </w:r>
      <w:bookmarkEnd w:id="61"/>
      <w:bookmarkEnd w:id="62"/>
      <w:bookmarkEnd w:id="63"/>
      <w:bookmarkEnd w:id="64"/>
    </w:p>
    <w:p>
      <w:pPr>
        <w:pStyle w:val="4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采用</w:t>
      </w:r>
      <w:r>
        <w:rPr>
          <w:rFonts w:hint="default" w:ascii="Arial" w:hAnsi="Arial" w:eastAsia="宋体" w:cs="Arial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PowerDesign 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11。</w:t>
      </w:r>
    </w:p>
    <w:p>
      <w:pPr>
        <w:pStyle w:val="2"/>
        <w:spacing w:beforeLines="0" w:afterLines="0"/>
        <w:jc w:val="both"/>
        <w:rPr>
          <w:rFonts w:hint="eastAsia"/>
          <w:sz w:val="40"/>
        </w:rPr>
      </w:pPr>
      <w:bookmarkStart w:id="65" w:name="_Toc26374"/>
      <w:r>
        <w:rPr>
          <w:rFonts w:hint="eastAsia"/>
          <w:sz w:val="40"/>
          <w:lang w:val="en-US" w:eastAsia="zh-CN"/>
        </w:rPr>
        <w:t>三、</w:t>
      </w:r>
      <w:r>
        <w:rPr>
          <w:rFonts w:hint="eastAsia"/>
          <w:sz w:val="40"/>
        </w:rPr>
        <w:t>表清单</w:t>
      </w:r>
      <w:bookmarkEnd w:id="65"/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 w:firstLine="420" w:firstLineChars="0"/>
        <w:jc w:val="both"/>
        <w:rPr>
          <w:rFonts w:hint="eastAsia"/>
          <w:sz w:val="32"/>
        </w:rPr>
      </w:pPr>
      <w:bookmarkStart w:id="66" w:name="_Toc31941"/>
      <w:r>
        <w:rPr>
          <w:rFonts w:hint="eastAsia"/>
          <w:sz w:val="32"/>
          <w:lang w:val="en-US" w:eastAsia="zh-CN"/>
        </w:rPr>
        <w:t>3.1、</w:t>
      </w:r>
      <w:r>
        <w:rPr>
          <w:rFonts w:hint="eastAsia"/>
          <w:sz w:val="32"/>
        </w:rPr>
        <w:t>表清单</w:t>
      </w:r>
      <w:bookmarkEnd w:id="66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tm_admin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管理员表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tm_admin_addition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用户登录记录表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tm_admin_role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角色权限表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tm_branch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部门表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tm_course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课程表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tm_course_category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课程分类表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tm_course_comments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课程评论意见表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tm_course_favorites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课程收藏表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tm_course_note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课程笔记表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tm_course_progress_history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课程历史表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tm_course_qa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课程问题表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tm_course_teacher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课程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讲师表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tm_course_userscore_detail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课程积分详情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tm_examdata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考试数据表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tm_examdata_addition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考试数据添加表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tm_news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文章公告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tm_news_cateogry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文章公告分类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tm_paper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center" w:pos="2330"/>
              </w:tabs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试卷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tm_paper_category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试卷分类表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tm_paper_link_branch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试卷链接分支表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tm_paper_random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随机试卷表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tm_question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试题表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tm_question_db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试题库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tm_system_config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系统配置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tm_system_function_lib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系统方法目录表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tm_system_log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系统日志表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tm_user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学员表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tm_user_addition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用户添加表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tm_user_collection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用户收藏夹表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tm_user_collection_type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用户收藏夹分类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tm_user_position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用户职位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tm_usertest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tm_vote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tm_vote_log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pStyle w:val="2"/>
        <w:spacing w:beforeLines="0" w:afterLines="0"/>
        <w:jc w:val="both"/>
        <w:rPr>
          <w:rFonts w:hint="eastAsia"/>
        </w:rPr>
      </w:pPr>
      <w:bookmarkStart w:id="67" w:name="_Toc7301"/>
      <w:r>
        <w:rPr>
          <w:rFonts w:hint="eastAsia"/>
          <w:sz w:val="40"/>
          <w:lang w:val="en-US" w:eastAsia="zh-CN"/>
        </w:rPr>
        <w:t>四、</w:t>
      </w:r>
      <w:r>
        <w:rPr>
          <w:rFonts w:hint="eastAsia"/>
          <w:sz w:val="40"/>
        </w:rPr>
        <w:t>表列清单</w:t>
      </w:r>
      <w:bookmarkEnd w:id="67"/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68" w:name="_Toc7999"/>
      <w:r>
        <w:rPr>
          <w:rFonts w:hint="eastAsia"/>
          <w:sz w:val="32"/>
          <w:lang w:val="en-US" w:eastAsia="zh-CN"/>
        </w:rPr>
        <w:t xml:space="preserve">4.1、表 </w:t>
      </w:r>
      <w:r>
        <w:rPr>
          <w:rFonts w:hint="eastAsia"/>
          <w:sz w:val="32"/>
        </w:rPr>
        <w:t>管理员表</w:t>
      </w:r>
      <w:bookmarkEnd w:id="68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69" w:name="_Toc8786"/>
      <w:r>
        <w:rPr>
          <w:rFonts w:hint="eastAsia"/>
          <w:i w:val="0"/>
          <w:iCs/>
          <w:sz w:val="28"/>
          <w:lang w:val="en-US" w:eastAsia="zh-CN"/>
        </w:rPr>
        <w:t>4.1.1、</w:t>
      </w:r>
      <w:r>
        <w:rPr>
          <w:rFonts w:hint="eastAsia"/>
          <w:i w:val="0"/>
          <w:iCs/>
          <w:sz w:val="28"/>
        </w:rPr>
        <w:t>表 &lt;tm_admin&gt; 的列清单</w:t>
      </w:r>
      <w:bookmarkEnd w:id="69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管理员id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a_username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登陆名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a_userpass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登陆密码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a_roleid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角色id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tm_admin_addition</w:t>
            </w:r>
            <w:r>
              <w:rPr>
                <w:rFonts w:hint="eastAsia"/>
                <w:sz w:val="24"/>
                <w:lang w:val="en-US" w:eastAsia="zh-CN"/>
              </w:rPr>
              <w:t xml:space="preserve">  “a_id”）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a_realname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角色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角色分为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管理员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学员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a_photo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照片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a_phone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电话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a_email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邮箱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状态分为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1：正常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2：异常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a_salt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密码盐值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a_remark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70" w:name="_Toc9159"/>
      <w:r>
        <w:rPr>
          <w:rFonts w:hint="eastAsia"/>
          <w:sz w:val="32"/>
          <w:lang w:val="en-US" w:eastAsia="zh-CN"/>
        </w:rPr>
        <w:t>4.2、</w:t>
      </w:r>
      <w:r>
        <w:rPr>
          <w:rFonts w:hint="eastAsia"/>
          <w:sz w:val="32"/>
        </w:rPr>
        <w:t>表 用户登录记录表</w:t>
      </w:r>
      <w:bookmarkEnd w:id="70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71" w:name="_Toc14858"/>
      <w:r>
        <w:rPr>
          <w:rFonts w:hint="eastAsia"/>
          <w:i w:val="0"/>
          <w:iCs/>
          <w:sz w:val="28"/>
          <w:lang w:val="en-US" w:eastAsia="zh-CN"/>
        </w:rPr>
        <w:t>4.2.1、</w:t>
      </w:r>
      <w:r>
        <w:rPr>
          <w:rFonts w:hint="eastAsia"/>
          <w:i w:val="0"/>
          <w:iCs/>
          <w:sz w:val="28"/>
        </w:rPr>
        <w:t>表 &lt;tm_admin_addition &gt; 的列清单</w:t>
      </w:r>
      <w:bookmarkEnd w:id="71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a_logintimes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登陆次数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a_lastlogin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最后登录时间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jc w:val="both"/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72" w:name="_Toc14152"/>
      <w:r>
        <w:rPr>
          <w:rFonts w:hint="eastAsia"/>
          <w:sz w:val="32"/>
          <w:lang w:val="en-US" w:eastAsia="zh-CN"/>
        </w:rPr>
        <w:t>4.3、</w:t>
      </w:r>
      <w:r>
        <w:rPr>
          <w:rFonts w:hint="eastAsia"/>
          <w:sz w:val="32"/>
        </w:rPr>
        <w:t>表 角色权限表</w:t>
      </w:r>
      <w:bookmarkEnd w:id="72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73" w:name="_Toc4012"/>
      <w:r>
        <w:rPr>
          <w:rFonts w:hint="eastAsia"/>
          <w:i w:val="0"/>
          <w:iCs/>
          <w:sz w:val="28"/>
          <w:lang w:val="en-US" w:eastAsia="zh-CN"/>
        </w:rPr>
        <w:t>4.3.1、</w:t>
      </w:r>
      <w:r>
        <w:rPr>
          <w:rFonts w:hint="eastAsia"/>
          <w:i w:val="0"/>
          <w:iCs/>
          <w:sz w:val="28"/>
        </w:rPr>
        <w:t>表 &lt;tm_admin_role&gt; 的列清单</w:t>
      </w:r>
      <w:bookmarkEnd w:id="73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角色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角色名称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状态分为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1：正常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2：异常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r_privilege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包含的权限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74" w:name="_Toc9625"/>
      <w:r>
        <w:rPr>
          <w:rFonts w:hint="eastAsia"/>
          <w:sz w:val="32"/>
          <w:lang w:val="en-US" w:eastAsia="zh-CN"/>
        </w:rPr>
        <w:t>4.4、</w:t>
      </w:r>
      <w:r>
        <w:rPr>
          <w:rFonts w:hint="eastAsia"/>
          <w:sz w:val="32"/>
        </w:rPr>
        <w:t>表 部门表</w:t>
      </w:r>
      <w:bookmarkEnd w:id="74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75" w:name="_Toc6199"/>
      <w:r>
        <w:rPr>
          <w:rFonts w:hint="eastAsia"/>
          <w:i w:val="0"/>
          <w:iCs/>
          <w:sz w:val="28"/>
          <w:lang w:val="en-US" w:eastAsia="zh-CN"/>
        </w:rPr>
        <w:t>4.4.1、</w:t>
      </w:r>
      <w:r>
        <w:rPr>
          <w:rFonts w:hint="eastAsia"/>
          <w:i w:val="0"/>
          <w:iCs/>
          <w:sz w:val="28"/>
        </w:rPr>
        <w:t>表 &lt;tm_branch&gt; 的列清单</w:t>
      </w:r>
      <w:bookmarkEnd w:id="75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部门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分类名称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b_pid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试卷编号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外键（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tm_paper</w:t>
            </w:r>
          </w:p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“p_id”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b_remar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试卷备注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b_order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排序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状态分为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1：正常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2：锁定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b_poster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b_modifyor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b_modifydate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76" w:name="_Toc11805"/>
      <w:r>
        <w:rPr>
          <w:rFonts w:hint="eastAsia"/>
          <w:sz w:val="32"/>
          <w:lang w:val="en-US" w:eastAsia="zh-CN"/>
        </w:rPr>
        <w:t>4.5、</w:t>
      </w:r>
      <w:r>
        <w:rPr>
          <w:rFonts w:hint="eastAsia"/>
          <w:sz w:val="32"/>
        </w:rPr>
        <w:t>表 课程表</w:t>
      </w:r>
      <w:bookmarkEnd w:id="76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77" w:name="_Toc16993"/>
      <w:r>
        <w:rPr>
          <w:rFonts w:hint="eastAsia"/>
          <w:i w:val="0"/>
          <w:iCs/>
          <w:sz w:val="28"/>
          <w:lang w:val="en-US" w:eastAsia="zh-CN"/>
        </w:rPr>
        <w:t>4.5.1、</w:t>
      </w:r>
      <w:r>
        <w:rPr>
          <w:rFonts w:hint="eastAsia"/>
          <w:i w:val="0"/>
          <w:iCs/>
          <w:sz w:val="28"/>
        </w:rPr>
        <w:t>表 &lt;tm_course&gt; 的列清单</w:t>
      </w:r>
      <w:bookmarkEnd w:id="77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课程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课程名称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c_logo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图标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c_tid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讲师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tm_course_teacher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“t_id”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c_caid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课程分类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（t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m_course_category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“ca_id”</w:t>
            </w:r>
            <w:r>
              <w:rPr>
                <w:rFonts w:hint="eastAsia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c_score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课程学分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c_type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课程类型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类型分为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1：必修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2：选修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c_introduce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课程介绍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c_postdate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c_modifydate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状态分为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1：开放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2：关闭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c_stars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课程星级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星级分为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1：*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2：**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3：***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4：****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5：*****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课时数据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c_poster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c_modifier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78" w:name="_Toc26147"/>
      <w:r>
        <w:rPr>
          <w:rFonts w:hint="eastAsia"/>
          <w:sz w:val="32"/>
          <w:lang w:val="en-US" w:eastAsia="zh-CN"/>
        </w:rPr>
        <w:t>4.6、</w:t>
      </w:r>
      <w:r>
        <w:rPr>
          <w:rFonts w:hint="eastAsia"/>
          <w:sz w:val="32"/>
        </w:rPr>
        <w:t>表 课程分类表</w:t>
      </w:r>
      <w:bookmarkEnd w:id="78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79" w:name="_Toc29153"/>
      <w:r>
        <w:rPr>
          <w:rFonts w:hint="eastAsia"/>
          <w:i w:val="0"/>
          <w:iCs/>
          <w:sz w:val="28"/>
          <w:lang w:val="en-US" w:eastAsia="zh-CN"/>
        </w:rPr>
        <w:t>4.6.1、</w:t>
      </w:r>
      <w:r>
        <w:rPr>
          <w:rFonts w:hint="eastAsia"/>
          <w:i w:val="0"/>
          <w:iCs/>
          <w:sz w:val="28"/>
        </w:rPr>
        <w:t>表 &lt;tm_course_category&gt; 的列清单</w:t>
      </w:r>
      <w:bookmarkEnd w:id="79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ca_id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课程类别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ca_name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课程类别名称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ca_desc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描述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ca_logo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图标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ca_pid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试卷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tm_paper</w:t>
            </w:r>
          </w:p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“p_id”）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ca_status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状态分为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1：开放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2：关闭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ca_order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排序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ca_postdate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80" w:name="_Toc24456"/>
      <w:r>
        <w:rPr>
          <w:rFonts w:hint="eastAsia"/>
          <w:sz w:val="32"/>
          <w:lang w:val="en-US" w:eastAsia="zh-CN"/>
        </w:rPr>
        <w:t>4.7、</w:t>
      </w:r>
      <w:r>
        <w:rPr>
          <w:rFonts w:hint="eastAsia"/>
          <w:sz w:val="32"/>
        </w:rPr>
        <w:t>表 课程评论意见表</w:t>
      </w:r>
      <w:bookmarkEnd w:id="80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81" w:name="_Toc16926"/>
      <w:r>
        <w:rPr>
          <w:rFonts w:hint="eastAsia"/>
          <w:i w:val="0"/>
          <w:iCs/>
          <w:sz w:val="28"/>
          <w:lang w:val="en-US" w:eastAsia="zh-CN"/>
        </w:rPr>
        <w:t>4.7.1</w:t>
      </w:r>
      <w:r>
        <w:rPr>
          <w:rFonts w:hint="eastAsia"/>
          <w:i w:val="0"/>
          <w:iCs/>
          <w:sz w:val="28"/>
        </w:rPr>
        <w:t>表 &lt;tm_course_comments&gt; 的列清单</w:t>
      </w:r>
      <w:bookmarkEnd w:id="81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意见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c_cid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课程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tm_course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“c_id”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c_uid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tm_admin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“a_id”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c_content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评论内容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c_postdate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ip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ip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状态分为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1：正常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2：锁定</w:t>
            </w: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82" w:name="_Toc15660"/>
      <w:r>
        <w:rPr>
          <w:rFonts w:hint="eastAsia"/>
          <w:sz w:val="32"/>
          <w:lang w:val="en-US" w:eastAsia="zh-CN"/>
        </w:rPr>
        <w:t>4.8、</w:t>
      </w:r>
      <w:r>
        <w:rPr>
          <w:rFonts w:hint="eastAsia"/>
          <w:sz w:val="32"/>
        </w:rPr>
        <w:t>表 课程收藏表</w:t>
      </w:r>
      <w:bookmarkEnd w:id="82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83" w:name="_Toc13123"/>
      <w:r>
        <w:rPr>
          <w:rFonts w:hint="eastAsia"/>
          <w:i w:val="0"/>
          <w:iCs/>
          <w:sz w:val="28"/>
          <w:lang w:val="en-US" w:eastAsia="zh-CN"/>
        </w:rPr>
        <w:t>4.8.1、</w:t>
      </w:r>
      <w:r>
        <w:rPr>
          <w:rFonts w:hint="eastAsia"/>
          <w:i w:val="0"/>
          <w:iCs/>
          <w:sz w:val="28"/>
        </w:rPr>
        <w:t>表 &lt;tm_course_favorites &gt; 的列清单</w:t>
      </w:r>
      <w:bookmarkEnd w:id="83"/>
    </w:p>
    <w:tbl>
      <w:tblPr>
        <w:tblStyle w:val="10"/>
        <w:tblW w:w="986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f_cid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课程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tm_course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“c_id”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f_uid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tm_admin</w:t>
            </w:r>
          </w:p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“a_id”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f_favdate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收藏日期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center"/>
      </w:pPr>
    </w:p>
    <w:p>
      <w:pPr>
        <w:jc w:val="both"/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84" w:name="_Toc27695"/>
      <w:r>
        <w:rPr>
          <w:rFonts w:hint="eastAsia"/>
          <w:sz w:val="32"/>
          <w:lang w:val="en-US" w:eastAsia="zh-CN"/>
        </w:rPr>
        <w:t>4.9、</w:t>
      </w:r>
      <w:r>
        <w:rPr>
          <w:rFonts w:hint="eastAsia"/>
          <w:sz w:val="32"/>
        </w:rPr>
        <w:t>表 课程笔记表</w:t>
      </w:r>
      <w:bookmarkEnd w:id="84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85" w:name="_Toc15622"/>
      <w:r>
        <w:rPr>
          <w:rFonts w:hint="eastAsia"/>
          <w:i w:val="0"/>
          <w:iCs/>
          <w:sz w:val="28"/>
          <w:lang w:val="en-US" w:eastAsia="zh-CN"/>
        </w:rPr>
        <w:t>4.9.1、</w:t>
      </w:r>
      <w:r>
        <w:rPr>
          <w:rFonts w:hint="eastAsia"/>
          <w:i w:val="0"/>
          <w:iCs/>
          <w:sz w:val="28"/>
        </w:rPr>
        <w:t>表 &lt;tm_course_note&gt; 的列清单</w:t>
      </w:r>
      <w:bookmarkEnd w:id="85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n_cid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课程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tm_course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“c_id”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n_sid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讲师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tm_course_teacher“t_id”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n_leid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学科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tm_course_category  “c_id”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n_uid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tm_admin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“a_id”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n_content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n_postdate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状态分为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1：正常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2：锁定</w:t>
            </w: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jc w:val="both"/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86" w:name="_Toc12319"/>
      <w:r>
        <w:rPr>
          <w:rFonts w:hint="eastAsia"/>
          <w:sz w:val="32"/>
          <w:lang w:val="en-US" w:eastAsia="zh-CN"/>
        </w:rPr>
        <w:t>4.10、</w:t>
      </w:r>
      <w:r>
        <w:rPr>
          <w:rFonts w:hint="eastAsia"/>
          <w:sz w:val="32"/>
        </w:rPr>
        <w:t>表 课程历史表</w:t>
      </w:r>
      <w:bookmarkEnd w:id="86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87" w:name="_Toc23723"/>
      <w:r>
        <w:rPr>
          <w:rFonts w:hint="eastAsia"/>
          <w:i w:val="0"/>
          <w:iCs/>
          <w:sz w:val="28"/>
          <w:lang w:val="en-US" w:eastAsia="zh-CN"/>
        </w:rPr>
        <w:t>4.10.1、</w:t>
      </w:r>
      <w:r>
        <w:rPr>
          <w:rFonts w:hint="eastAsia"/>
          <w:i w:val="0"/>
          <w:iCs/>
          <w:sz w:val="28"/>
        </w:rPr>
        <w:t>表 &lt;tm_course_progress_history&gt; 的列清单</w:t>
      </w:r>
      <w:bookmarkEnd w:id="87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p_cid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课程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tm_course</w:t>
            </w:r>
          </w:p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“c_id”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p_sid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讲师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tm_course_teacher“t_id”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p_leid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学科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</w:p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tm_course_category  “c_id”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p_uid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学员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tm_user</w:t>
            </w:r>
          </w:p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“u_id”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p_startdate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开始学习时间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p_enddate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结束学习时间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88" w:name="_Toc24947"/>
      <w:r>
        <w:rPr>
          <w:rFonts w:hint="eastAsia"/>
          <w:sz w:val="32"/>
          <w:lang w:val="en-US" w:eastAsia="zh-CN"/>
        </w:rPr>
        <w:t>4.11、</w:t>
      </w:r>
      <w:r>
        <w:rPr>
          <w:rFonts w:hint="eastAsia"/>
          <w:sz w:val="32"/>
        </w:rPr>
        <w:t>表 课程问题表</w:t>
      </w:r>
      <w:bookmarkEnd w:id="88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89" w:name="_Toc8194"/>
      <w:r>
        <w:rPr>
          <w:rFonts w:hint="eastAsia"/>
          <w:i w:val="0"/>
          <w:iCs/>
          <w:sz w:val="28"/>
          <w:lang w:val="en-US" w:eastAsia="zh-CN"/>
        </w:rPr>
        <w:t>4.11.1、</w:t>
      </w:r>
      <w:r>
        <w:rPr>
          <w:rFonts w:hint="eastAsia"/>
          <w:i w:val="0"/>
          <w:iCs/>
          <w:sz w:val="28"/>
        </w:rPr>
        <w:t>表 &lt;tm_course_qa&gt; 的列清单</w:t>
      </w:r>
      <w:bookmarkEnd w:id="89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问题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q_cid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课程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tm_course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“c_id”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q_uid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tm_admin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“a_id”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q_question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问题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q_answer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答案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q_postdate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提问时间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q_answerdate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回答时间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状态分为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1：正常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2：锁定</w:t>
            </w: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90" w:name="_Toc30990"/>
      <w:r>
        <w:rPr>
          <w:rFonts w:hint="eastAsia"/>
          <w:sz w:val="32"/>
          <w:lang w:val="en-US" w:eastAsia="zh-CN"/>
        </w:rPr>
        <w:t>4.12、</w:t>
      </w:r>
      <w:r>
        <w:rPr>
          <w:rFonts w:hint="eastAsia"/>
          <w:sz w:val="32"/>
        </w:rPr>
        <w:t>表 讲师课程表</w:t>
      </w:r>
      <w:bookmarkEnd w:id="90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91" w:name="_Toc32115"/>
      <w:r>
        <w:rPr>
          <w:rFonts w:hint="eastAsia"/>
          <w:i w:val="0"/>
          <w:iCs/>
          <w:sz w:val="28"/>
          <w:lang w:val="en-US" w:eastAsia="zh-CN"/>
        </w:rPr>
        <w:t>4.12.1、</w:t>
      </w:r>
      <w:r>
        <w:rPr>
          <w:rFonts w:hint="eastAsia"/>
          <w:i w:val="0"/>
          <w:iCs/>
          <w:sz w:val="28"/>
        </w:rPr>
        <w:t>表 &lt;tm_course_teacher&gt; 的列清单</w:t>
      </w:r>
      <w:bookmarkEnd w:id="91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讲师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讲师姓名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t_phone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联系电话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t_email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电子信箱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t_photo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讲师照片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t_info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信息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t_modifydate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92" w:name="_Toc6297"/>
      <w:r>
        <w:rPr>
          <w:rFonts w:hint="eastAsia"/>
          <w:sz w:val="32"/>
          <w:lang w:val="en-US" w:eastAsia="zh-CN"/>
        </w:rPr>
        <w:t>4.13、</w:t>
      </w:r>
      <w:r>
        <w:rPr>
          <w:rFonts w:hint="eastAsia"/>
          <w:sz w:val="32"/>
        </w:rPr>
        <w:t>表 课程用户分数详情表</w:t>
      </w:r>
      <w:bookmarkEnd w:id="92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93" w:name="_Toc2392"/>
      <w:r>
        <w:rPr>
          <w:rFonts w:hint="eastAsia"/>
          <w:i w:val="0"/>
          <w:iCs/>
          <w:sz w:val="28"/>
          <w:lang w:val="en-US" w:eastAsia="zh-CN"/>
        </w:rPr>
        <w:t>4.13.1、</w:t>
      </w:r>
      <w:r>
        <w:rPr>
          <w:rFonts w:hint="eastAsia"/>
          <w:i w:val="0"/>
          <w:iCs/>
          <w:sz w:val="28"/>
        </w:rPr>
        <w:t>表 &lt;tm_course_userscore_detail&gt; 的列清单</w:t>
      </w:r>
      <w:bookmarkEnd w:id="93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d_cid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课程id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tm_course</w:t>
            </w:r>
          </w:p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“c_id”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d_uid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tm_user</w:t>
            </w:r>
          </w:p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u_id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d_passdate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通过时间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d_score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评分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94" w:name="_Toc32503"/>
      <w:r>
        <w:rPr>
          <w:rFonts w:hint="eastAsia"/>
          <w:sz w:val="32"/>
          <w:lang w:val="en-US" w:eastAsia="zh-CN"/>
        </w:rPr>
        <w:t>4.14、</w:t>
      </w:r>
      <w:r>
        <w:rPr>
          <w:rFonts w:hint="eastAsia"/>
          <w:sz w:val="32"/>
        </w:rPr>
        <w:t>表 考试数据表</w:t>
      </w:r>
      <w:bookmarkEnd w:id="94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95" w:name="_Toc23347"/>
      <w:r>
        <w:rPr>
          <w:rFonts w:hint="eastAsia"/>
          <w:i w:val="0"/>
          <w:iCs/>
          <w:sz w:val="28"/>
          <w:lang w:val="en-US" w:eastAsia="zh-CN"/>
        </w:rPr>
        <w:t>4.14.1、</w:t>
      </w:r>
      <w:r>
        <w:rPr>
          <w:rFonts w:hint="eastAsia"/>
          <w:i w:val="0"/>
          <w:iCs/>
          <w:sz w:val="28"/>
        </w:rPr>
        <w:t>表 &lt;tm_examdata&gt; 的列清单</w:t>
      </w:r>
      <w:bookmarkEnd w:id="95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日期编号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e_pid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tm_paper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“p_id”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e_uid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tm_admin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“a_id”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e_starttime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开始时间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e_endtime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结束时间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e_ip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IP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地址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e_score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得分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状态分为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1：开放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2：关闭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e_data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数据资料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longtext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e_check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提交检查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longtext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96" w:name="_Toc4391"/>
      <w:r>
        <w:rPr>
          <w:rFonts w:hint="eastAsia"/>
          <w:sz w:val="32"/>
          <w:lang w:val="en-US" w:eastAsia="zh-CN"/>
        </w:rPr>
        <w:t>4.15、</w:t>
      </w:r>
      <w:r>
        <w:rPr>
          <w:rFonts w:hint="eastAsia"/>
          <w:sz w:val="32"/>
        </w:rPr>
        <w:t>表 考试数据添加表</w:t>
      </w:r>
      <w:bookmarkEnd w:id="96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97" w:name="_Toc18816"/>
      <w:r>
        <w:rPr>
          <w:rFonts w:hint="eastAsia"/>
          <w:i w:val="0"/>
          <w:iCs/>
          <w:sz w:val="28"/>
          <w:lang w:val="en-US" w:eastAsia="zh-CN"/>
        </w:rPr>
        <w:t>4.15.1、</w:t>
      </w:r>
      <w:r>
        <w:rPr>
          <w:rFonts w:hint="eastAsia"/>
          <w:i w:val="0"/>
          <w:iCs/>
          <w:sz w:val="28"/>
        </w:rPr>
        <w:t>表 &lt;tm_examdata_addition&gt; 的列清单</w:t>
      </w:r>
      <w:bookmarkEnd w:id="97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新添编号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e_pid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tm_paper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“p_id”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e_uid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tm_admin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“a_id”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e_remarker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备注人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e_remark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e_remarkda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评论时间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jc w:val="both"/>
      </w:pPr>
    </w:p>
    <w:p>
      <w:pPr>
        <w:jc w:val="both"/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98" w:name="_Toc9030"/>
      <w:r>
        <w:rPr>
          <w:rFonts w:hint="eastAsia"/>
          <w:sz w:val="32"/>
          <w:lang w:val="en-US" w:eastAsia="zh-CN"/>
        </w:rPr>
        <w:t>4.16、</w:t>
      </w:r>
      <w:r>
        <w:rPr>
          <w:rFonts w:hint="eastAsia"/>
          <w:sz w:val="32"/>
        </w:rPr>
        <w:t>表 文章公告</w:t>
      </w:r>
      <w:bookmarkEnd w:id="98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99" w:name="_Toc6453"/>
      <w:r>
        <w:rPr>
          <w:rFonts w:hint="eastAsia"/>
          <w:i w:val="0"/>
          <w:iCs/>
          <w:sz w:val="28"/>
          <w:lang w:val="en-US" w:eastAsia="zh-CN"/>
        </w:rPr>
        <w:t>4.16.1、</w:t>
      </w:r>
      <w:r>
        <w:rPr>
          <w:rFonts w:hint="eastAsia"/>
          <w:i w:val="0"/>
          <w:iCs/>
          <w:sz w:val="28"/>
        </w:rPr>
        <w:t>表 &lt;tm_news&gt; 的列清单</w:t>
      </w:r>
      <w:bookmarkEnd w:id="99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文章编号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n_title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文章标题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n_title_color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文章标题颜色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n_classid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种类编号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n_content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文章内容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文章状态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状态分为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1：开放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2：关闭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n_totop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文章置顶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置顶分为</w:t>
            </w:r>
          </w:p>
          <w:p>
            <w:pPr>
              <w:spacing w:beforeLines="0" w:afterLines="0"/>
              <w:ind w:firstLine="840" w:firstLineChars="40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1：置顶</w:t>
            </w:r>
          </w:p>
          <w:p>
            <w:pPr>
              <w:spacing w:beforeLines="0" w:afterLines="0"/>
              <w:ind w:firstLine="840" w:firstLineChars="40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2：不置顶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n_visit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文章访问量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n_photo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文章缩略图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n_author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文章作者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n_newsfrom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文章来源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n_poster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文章创建时间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n_modifyor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修改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n_modifydate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00" w:name="_Toc19089"/>
      <w:r>
        <w:rPr>
          <w:rFonts w:hint="eastAsia"/>
          <w:sz w:val="32"/>
          <w:lang w:val="en-US" w:eastAsia="zh-CN"/>
        </w:rPr>
        <w:t>4.17、</w:t>
      </w:r>
      <w:r>
        <w:rPr>
          <w:rFonts w:hint="eastAsia"/>
          <w:sz w:val="32"/>
        </w:rPr>
        <w:t>表 文章公告分类</w:t>
      </w:r>
      <w:bookmarkEnd w:id="100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sz w:val="28"/>
        </w:rPr>
      </w:pPr>
      <w:bookmarkStart w:id="101" w:name="_Toc26163"/>
      <w:r>
        <w:rPr>
          <w:rFonts w:hint="eastAsia"/>
          <w:sz w:val="28"/>
          <w:lang w:val="en-US" w:eastAsia="zh-CN"/>
        </w:rPr>
        <w:t>4.17.1、</w:t>
      </w:r>
      <w:r>
        <w:rPr>
          <w:rFonts w:hint="eastAsia"/>
          <w:sz w:val="28"/>
        </w:rPr>
        <w:t>表 &lt;tm_news_cateogry&gt; 的列清单</w:t>
      </w:r>
      <w:bookmarkEnd w:id="101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tm_paper</w:t>
            </w:r>
          </w:p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“p_id”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c_poster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c_orderid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分类排序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c_remark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02" w:name="_Toc2204"/>
      <w:r>
        <w:rPr>
          <w:rFonts w:hint="eastAsia"/>
          <w:sz w:val="32"/>
          <w:lang w:val="en-US" w:eastAsia="zh-CN"/>
        </w:rPr>
        <w:t>4.18、</w:t>
      </w:r>
      <w:r>
        <w:rPr>
          <w:rFonts w:hint="eastAsia"/>
          <w:sz w:val="32"/>
        </w:rPr>
        <w:t>表 试卷</w:t>
      </w:r>
      <w:bookmarkEnd w:id="102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03" w:name="_Toc29737"/>
      <w:r>
        <w:rPr>
          <w:rFonts w:hint="eastAsia"/>
          <w:i w:val="0"/>
          <w:iCs/>
          <w:sz w:val="28"/>
          <w:lang w:val="en-US" w:eastAsia="zh-CN"/>
        </w:rPr>
        <w:t>4.18.1、</w:t>
      </w:r>
      <w:r>
        <w:rPr>
          <w:rFonts w:hint="eastAsia"/>
          <w:i w:val="0"/>
          <w:iCs/>
          <w:sz w:val="28"/>
        </w:rPr>
        <w:t>表 &lt;tm_paper&gt; 的列清单</w:t>
      </w:r>
      <w:bookmarkEnd w:id="103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p_cid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tm_paper_category</w:t>
            </w:r>
          </w:p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“c_id”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试卷状态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1：开放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2：关闭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p_starttime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开考时间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p_endtime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结束时间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p_duration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考试时长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p_showtime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成绩公布时间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p_total_score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成绩统计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p_pass_score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及格分数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p_question_order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试题排列顺序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p_papertype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试卷类型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1：单选题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2：多选题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3：判断题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4：填空题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5：问答题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p_remark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试卷说明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p_data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资料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longtext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p_poster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p_modifyor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试卷修改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p_modifydate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试卷修改时间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p_showkey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公布答案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p_showmode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显示形式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both"/>
      </w:pPr>
    </w:p>
    <w:p>
      <w:pPr>
        <w:pStyle w:val="3"/>
        <w:numPr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104" w:name="_Toc24853"/>
      <w:r>
        <w:rPr>
          <w:rFonts w:hint="eastAsia"/>
          <w:sz w:val="32"/>
          <w:lang w:val="en-US" w:eastAsia="zh-CN"/>
        </w:rPr>
        <w:t>4.19、</w:t>
      </w:r>
      <w:r>
        <w:rPr>
          <w:rFonts w:hint="eastAsia"/>
          <w:sz w:val="32"/>
        </w:rPr>
        <w:t>表 课程分类表</w:t>
      </w:r>
      <w:bookmarkEnd w:id="104"/>
    </w:p>
    <w:p>
      <w:pPr>
        <w:pStyle w:val="5"/>
        <w:numPr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105" w:name="_Toc21444"/>
      <w:r>
        <w:rPr>
          <w:rFonts w:hint="eastAsia"/>
          <w:i w:val="0"/>
          <w:iCs/>
          <w:sz w:val="28"/>
          <w:lang w:val="en-US" w:eastAsia="zh-CN"/>
        </w:rPr>
        <w:t>4.19.1、</w:t>
      </w:r>
      <w:r>
        <w:rPr>
          <w:rFonts w:hint="eastAsia"/>
          <w:i w:val="0"/>
          <w:iCs/>
          <w:sz w:val="28"/>
        </w:rPr>
        <w:t>表 &lt;tm_paper_category&gt; 的列清单</w:t>
      </w:r>
      <w:bookmarkEnd w:id="105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c_remark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分类状态分为：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1：开放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2：关闭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c_poster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c_modifyor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修改人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c_modifydate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修改日期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106" w:name="_Toc14031"/>
      <w:r>
        <w:rPr>
          <w:rFonts w:hint="eastAsia"/>
          <w:sz w:val="32"/>
          <w:lang w:val="en-US" w:eastAsia="zh-CN"/>
        </w:rPr>
        <w:t>4.20、</w:t>
      </w:r>
      <w:r>
        <w:rPr>
          <w:rFonts w:hint="eastAsia"/>
          <w:sz w:val="32"/>
        </w:rPr>
        <w:t>表 试卷链接分支表</w:t>
      </w:r>
      <w:bookmarkEnd w:id="106"/>
    </w:p>
    <w:p>
      <w:pPr>
        <w:pStyle w:val="5"/>
        <w:numPr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107" w:name="_Toc26138"/>
      <w:r>
        <w:rPr>
          <w:rFonts w:hint="eastAsia"/>
          <w:i w:val="0"/>
          <w:iCs/>
          <w:sz w:val="28"/>
          <w:lang w:val="en-US" w:eastAsia="zh-CN"/>
        </w:rPr>
        <w:t>4.20.1、</w:t>
      </w:r>
      <w:r>
        <w:rPr>
          <w:rFonts w:hint="eastAsia"/>
          <w:i w:val="0"/>
          <w:iCs/>
          <w:sz w:val="28"/>
        </w:rPr>
        <w:t>表 &lt;tm_paper_link_branch&gt; 的列清单</w:t>
      </w:r>
      <w:bookmarkEnd w:id="107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ln_pid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连接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in_buil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部门用户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in_type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链接类型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108" w:name="_Toc28115"/>
      <w:r>
        <w:rPr>
          <w:rFonts w:hint="eastAsia"/>
          <w:sz w:val="32"/>
          <w:lang w:val="en-US" w:eastAsia="zh-CN"/>
        </w:rPr>
        <w:t>4.21、</w:t>
      </w:r>
      <w:r>
        <w:rPr>
          <w:rFonts w:hint="eastAsia"/>
          <w:sz w:val="32"/>
        </w:rPr>
        <w:t>表 随机试卷表</w:t>
      </w:r>
      <w:bookmarkEnd w:id="108"/>
    </w:p>
    <w:p>
      <w:pPr>
        <w:pStyle w:val="5"/>
        <w:numPr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109" w:name="_Toc5098"/>
      <w:r>
        <w:rPr>
          <w:rFonts w:hint="eastAsia"/>
          <w:i w:val="0"/>
          <w:iCs/>
          <w:sz w:val="28"/>
          <w:lang w:val="en-US" w:eastAsia="zh-CN"/>
        </w:rPr>
        <w:t>4.21.1、</w:t>
      </w:r>
      <w:r>
        <w:rPr>
          <w:rFonts w:hint="eastAsia"/>
          <w:i w:val="0"/>
          <w:iCs/>
          <w:sz w:val="28"/>
        </w:rPr>
        <w:t>表 &lt;tm_paper_random&gt; 的列清单</w:t>
      </w:r>
      <w:bookmarkEnd w:id="109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随机试卷编号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r_pid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tm_paper</w:t>
            </w:r>
          </w:p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“p_id”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r_uid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tm_user</w:t>
            </w:r>
          </w:p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u_id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r_detail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试卷详情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VARCHAR(4059)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110" w:name="_Toc27216"/>
      <w:r>
        <w:rPr>
          <w:rFonts w:hint="eastAsia"/>
          <w:sz w:val="32"/>
          <w:lang w:val="en-US" w:eastAsia="zh-CN"/>
        </w:rPr>
        <w:t>4.22、</w:t>
      </w:r>
      <w:r>
        <w:rPr>
          <w:rFonts w:hint="eastAsia"/>
          <w:sz w:val="32"/>
        </w:rPr>
        <w:t>表 试题表</w:t>
      </w:r>
      <w:bookmarkEnd w:id="110"/>
    </w:p>
    <w:p>
      <w:pPr>
        <w:pStyle w:val="5"/>
        <w:numPr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111" w:name="_Toc14985"/>
      <w:r>
        <w:rPr>
          <w:rFonts w:hint="eastAsia"/>
          <w:i w:val="0"/>
          <w:iCs/>
          <w:sz w:val="28"/>
          <w:lang w:val="en-US" w:eastAsia="zh-CN"/>
        </w:rPr>
        <w:t>4.22.1、</w:t>
      </w:r>
      <w:r>
        <w:rPr>
          <w:rFonts w:hint="eastAsia"/>
          <w:i w:val="0"/>
          <w:iCs/>
          <w:sz w:val="28"/>
        </w:rPr>
        <w:t>表 &lt;tm_question&gt; 的列清单</w:t>
      </w:r>
      <w:bookmarkEnd w:id="111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试题id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q_dbid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题库id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tm_question_db</w:t>
            </w:r>
          </w:p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“d_id”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q_type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试题类型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试题类型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1：单选题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2：多选题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3：判断题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4：填空题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5：问答题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q_level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试题难度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试题难度：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1：非常容易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2：比较容易</w:t>
            </w:r>
          </w:p>
          <w:p>
            <w:pPr>
              <w:ind w:firstLine="630" w:firstLineChars="3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3：常规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4：比较难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5：非常难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q_form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试题来源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试题状态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状态类型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1：开放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2：关闭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q_content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题干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VARCHAR(4059)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q_key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答案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VARCHAR(4059)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q_resolve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解析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VARCHAR(4059)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q_poster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q_modifydate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修改人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q_data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修改日期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VARCHAR(4059)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q_modifyor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试题数据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center"/>
        <w:rPr>
          <w:rFonts w:hint="eastAsia" w:eastAsia="Microsoft Sans Serif"/>
          <w:sz w:val="20"/>
        </w:rPr>
      </w:pPr>
    </w:p>
    <w:p>
      <w:pPr>
        <w:pStyle w:val="3"/>
        <w:numPr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112" w:name="_Toc1871"/>
      <w:r>
        <w:rPr>
          <w:rFonts w:hint="eastAsia"/>
          <w:sz w:val="32"/>
          <w:lang w:val="en-US" w:eastAsia="zh-CN"/>
        </w:rPr>
        <w:t>4.23、</w:t>
      </w:r>
      <w:r>
        <w:rPr>
          <w:rFonts w:hint="eastAsia"/>
          <w:sz w:val="32"/>
        </w:rPr>
        <w:t>表 试题库</w:t>
      </w:r>
      <w:bookmarkEnd w:id="112"/>
    </w:p>
    <w:p>
      <w:pPr>
        <w:pStyle w:val="5"/>
        <w:numPr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113" w:name="_Toc410"/>
      <w:r>
        <w:rPr>
          <w:rFonts w:hint="eastAsia"/>
          <w:i w:val="0"/>
          <w:iCs/>
          <w:sz w:val="28"/>
          <w:lang w:val="en-US" w:eastAsia="zh-CN"/>
        </w:rPr>
        <w:t>4.23.1、</w:t>
      </w:r>
      <w:r>
        <w:rPr>
          <w:rFonts w:hint="eastAsia"/>
          <w:i w:val="0"/>
          <w:iCs/>
          <w:sz w:val="28"/>
        </w:rPr>
        <w:t>表 &lt;tm_question_db&gt; 的列清单</w:t>
      </w:r>
      <w:bookmarkEnd w:id="113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题库名称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d_logo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图标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状态类型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1：开放</w:t>
            </w:r>
          </w:p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2：关闭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d_remark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d_poster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d_modifyor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修改人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d_modifydate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修改日期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TIMESTAMP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114" w:name="_Toc26134"/>
      <w:r>
        <w:rPr>
          <w:rFonts w:hint="eastAsia"/>
          <w:sz w:val="32"/>
          <w:lang w:val="en-US" w:eastAsia="zh-CN"/>
        </w:rPr>
        <w:t>4.24、</w:t>
      </w:r>
      <w:r>
        <w:rPr>
          <w:rFonts w:hint="eastAsia"/>
          <w:sz w:val="32"/>
        </w:rPr>
        <w:t>表 系统配置</w:t>
      </w:r>
      <w:bookmarkEnd w:id="114"/>
    </w:p>
    <w:p>
      <w:pPr>
        <w:pStyle w:val="5"/>
        <w:numPr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115" w:name="_Toc7930"/>
      <w:r>
        <w:rPr>
          <w:rFonts w:hint="eastAsia"/>
          <w:i w:val="0"/>
          <w:iCs/>
          <w:sz w:val="28"/>
          <w:lang w:val="en-US" w:eastAsia="zh-CN"/>
        </w:rPr>
        <w:t>4.24.1、</w:t>
      </w:r>
      <w:r>
        <w:rPr>
          <w:rFonts w:hint="eastAsia"/>
          <w:i w:val="0"/>
          <w:iCs/>
          <w:sz w:val="28"/>
        </w:rPr>
        <w:t>表 &lt;tm_system_config&gt; 的列清单</w:t>
      </w:r>
      <w:bookmarkEnd w:id="115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c_config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配置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VARCHAR(4059)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pStyle w:val="3"/>
        <w:numPr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116" w:name="_Toc24566"/>
      <w:r>
        <w:rPr>
          <w:rFonts w:hint="eastAsia"/>
          <w:sz w:val="32"/>
          <w:lang w:val="en-US" w:eastAsia="zh-CN"/>
        </w:rPr>
        <w:t>4.25、</w:t>
      </w:r>
      <w:r>
        <w:rPr>
          <w:rFonts w:hint="eastAsia"/>
          <w:sz w:val="32"/>
        </w:rPr>
        <w:t>表 系统方法目录表</w:t>
      </w:r>
      <w:bookmarkEnd w:id="116"/>
    </w:p>
    <w:p>
      <w:pPr>
        <w:pStyle w:val="5"/>
        <w:numPr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117" w:name="_Toc15864"/>
      <w:r>
        <w:rPr>
          <w:rFonts w:hint="eastAsia"/>
          <w:i w:val="0"/>
          <w:iCs/>
          <w:sz w:val="28"/>
          <w:lang w:val="en-US" w:eastAsia="zh-CN"/>
        </w:rPr>
        <w:t>4.25.1、</w:t>
      </w:r>
      <w:r>
        <w:rPr>
          <w:rFonts w:hint="eastAsia"/>
          <w:i w:val="0"/>
          <w:iCs/>
          <w:sz w:val="28"/>
        </w:rPr>
        <w:t>表 &lt;tm_system_function_lib&gt; 的列清单</w:t>
      </w:r>
      <w:bookmarkEnd w:id="117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f_code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方法代码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f_cname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方法、权限名称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f_ename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英文名称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center"/>
        <w:rPr>
          <w:rFonts w:hint="eastAsia" w:eastAsia="Microsoft Sans Serif"/>
          <w:sz w:val="20"/>
        </w:rPr>
      </w:pPr>
    </w:p>
    <w:p>
      <w:pPr>
        <w:pStyle w:val="3"/>
        <w:numPr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118" w:name="_Toc21820"/>
      <w:r>
        <w:rPr>
          <w:rFonts w:hint="eastAsia"/>
          <w:sz w:val="32"/>
          <w:lang w:val="en-US" w:eastAsia="zh-CN"/>
        </w:rPr>
        <w:t>4.26、</w:t>
      </w:r>
      <w:r>
        <w:rPr>
          <w:rFonts w:hint="eastAsia"/>
          <w:sz w:val="32"/>
        </w:rPr>
        <w:t>表 系统日志表</w:t>
      </w:r>
      <w:bookmarkEnd w:id="118"/>
    </w:p>
    <w:p>
      <w:pPr>
        <w:pStyle w:val="5"/>
        <w:numPr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119" w:name="_Toc32515"/>
      <w:r>
        <w:rPr>
          <w:rFonts w:hint="eastAsia"/>
          <w:i w:val="0"/>
          <w:iCs/>
          <w:sz w:val="28"/>
          <w:lang w:val="en-US" w:eastAsia="zh-CN"/>
        </w:rPr>
        <w:t>4.26.1、</w:t>
      </w:r>
      <w:r>
        <w:rPr>
          <w:rFonts w:hint="eastAsia"/>
          <w:i w:val="0"/>
          <w:iCs/>
          <w:sz w:val="28"/>
        </w:rPr>
        <w:t>表 &lt;tm_system_log&gt; 的列清单</w:t>
      </w:r>
      <w:bookmarkEnd w:id="119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日志id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l_usertype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类型分为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1：管理员</w:t>
            </w:r>
          </w:p>
          <w:p>
            <w:pPr>
              <w:ind w:firstLine="630" w:firstLineChars="30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2：学员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l_username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l_action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操作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l_url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资源定位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l_logdate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日志创建时间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l_logdesc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日志创建时间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l_ip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Ip地址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120" w:name="_Toc26793"/>
      <w:r>
        <w:rPr>
          <w:rFonts w:hint="eastAsia"/>
          <w:sz w:val="32"/>
          <w:lang w:val="en-US" w:eastAsia="zh-CN"/>
        </w:rPr>
        <w:t>4.27、</w:t>
      </w:r>
      <w:r>
        <w:rPr>
          <w:rFonts w:hint="eastAsia"/>
          <w:sz w:val="32"/>
        </w:rPr>
        <w:t>表 学员表</w:t>
      </w:r>
      <w:bookmarkEnd w:id="120"/>
    </w:p>
    <w:p>
      <w:pPr>
        <w:pStyle w:val="5"/>
        <w:numPr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121" w:name="_Toc5559"/>
      <w:r>
        <w:rPr>
          <w:rFonts w:hint="eastAsia"/>
          <w:i w:val="0"/>
          <w:iCs/>
          <w:sz w:val="28"/>
          <w:lang w:val="en-US" w:eastAsia="zh-CN"/>
        </w:rPr>
        <w:t>4.27.1、</w:t>
      </w:r>
      <w:r>
        <w:rPr>
          <w:rFonts w:hint="eastAsia"/>
          <w:i w:val="0"/>
          <w:iCs/>
          <w:sz w:val="28"/>
        </w:rPr>
        <w:t>表 &lt;tm_user&gt; 的列清单</w:t>
      </w:r>
      <w:bookmarkEnd w:id="121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学员id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u_username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u_userpass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用户密码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u_photo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用户照片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u_branchid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所属部门ID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u_realname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真实姓名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u_score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分数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u_no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u_phone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联系方式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u_email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邮箱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状态分为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1：正常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2：异常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u_address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地址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u_remark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u_salt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加密盐值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u_regdate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注册时间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122" w:name="_Toc13246"/>
      <w:r>
        <w:rPr>
          <w:rFonts w:hint="eastAsia"/>
          <w:sz w:val="32"/>
          <w:lang w:val="en-US" w:eastAsia="zh-CN"/>
        </w:rPr>
        <w:t>4.28、</w:t>
      </w:r>
      <w:r>
        <w:rPr>
          <w:rFonts w:hint="eastAsia"/>
          <w:sz w:val="32"/>
        </w:rPr>
        <w:t>表 考试数据添加表</w:t>
      </w:r>
      <w:bookmarkEnd w:id="122"/>
    </w:p>
    <w:p>
      <w:pPr>
        <w:pStyle w:val="5"/>
        <w:numPr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123" w:name="_Toc128"/>
      <w:r>
        <w:rPr>
          <w:rFonts w:hint="eastAsia"/>
          <w:i w:val="0"/>
          <w:iCs/>
          <w:sz w:val="28"/>
          <w:lang w:val="en-US" w:eastAsia="zh-CN"/>
        </w:rPr>
        <w:t>4.28.1、</w:t>
      </w:r>
      <w:r>
        <w:rPr>
          <w:rFonts w:hint="eastAsia"/>
          <w:i w:val="0"/>
          <w:iCs/>
          <w:sz w:val="28"/>
        </w:rPr>
        <w:t>表 &lt;tm_user_addition&gt; 的列清单</w:t>
      </w:r>
      <w:bookmarkEnd w:id="123"/>
    </w:p>
    <w:tbl>
      <w:tblPr>
        <w:tblStyle w:val="10"/>
        <w:tblW w:w="986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u_logintimes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登录次数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u_lastlogin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最后登录时间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u_positionid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124" w:name="_Toc8804"/>
      <w:r>
        <w:rPr>
          <w:rFonts w:hint="eastAsia"/>
          <w:sz w:val="32"/>
          <w:lang w:val="en-US" w:eastAsia="zh-CN"/>
        </w:rPr>
        <w:t>4.29、</w:t>
      </w:r>
      <w:r>
        <w:rPr>
          <w:rFonts w:hint="eastAsia"/>
          <w:sz w:val="32"/>
        </w:rPr>
        <w:t>表 用户收藏夹表</w:t>
      </w:r>
      <w:bookmarkEnd w:id="124"/>
    </w:p>
    <w:p>
      <w:pPr>
        <w:pStyle w:val="5"/>
        <w:numPr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125" w:name="_Toc28205"/>
      <w:r>
        <w:rPr>
          <w:rFonts w:hint="eastAsia"/>
          <w:i w:val="0"/>
          <w:iCs/>
          <w:sz w:val="28"/>
          <w:lang w:val="en-US" w:eastAsia="zh-CN"/>
        </w:rPr>
        <w:t>4.29.1、</w:t>
      </w:r>
      <w:r>
        <w:rPr>
          <w:rFonts w:hint="eastAsia"/>
          <w:i w:val="0"/>
          <w:iCs/>
          <w:sz w:val="28"/>
        </w:rPr>
        <w:t>表 &lt;tm_user_collection&gt; 的列清单</w:t>
      </w:r>
      <w:bookmarkEnd w:id="125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ctid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c_uid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tm_user</w:t>
            </w:r>
          </w:p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u_id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c_qid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试题id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tm_paper</w:t>
            </w:r>
          </w:p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“P_id”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c_creatdate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c_userkey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用户给出的答案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c_remark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26" w:name="_Toc22697"/>
      <w:r>
        <w:rPr>
          <w:rFonts w:hint="eastAsia"/>
          <w:sz w:val="32"/>
          <w:lang w:val="en-US" w:eastAsia="zh-CN"/>
        </w:rPr>
        <w:t>4.30、</w:t>
      </w:r>
      <w:r>
        <w:rPr>
          <w:rFonts w:hint="eastAsia"/>
          <w:sz w:val="32"/>
        </w:rPr>
        <w:t>表 用户收藏夹分类</w:t>
      </w:r>
      <w:bookmarkEnd w:id="126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27" w:name="_Toc18717"/>
      <w:r>
        <w:rPr>
          <w:rFonts w:hint="eastAsia"/>
          <w:i w:val="0"/>
          <w:iCs/>
          <w:sz w:val="28"/>
          <w:lang w:val="en-US" w:eastAsia="zh-CN"/>
        </w:rPr>
        <w:t>4.30.1、</w:t>
      </w:r>
      <w:r>
        <w:rPr>
          <w:rFonts w:hint="eastAsia"/>
          <w:i w:val="0"/>
          <w:iCs/>
          <w:sz w:val="28"/>
        </w:rPr>
        <w:t>表 &lt;tm_user_collection_type&gt; 的列清单</w:t>
      </w:r>
      <w:bookmarkEnd w:id="127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收藏夹编号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收藏夹名称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t_uid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tm_user</w:t>
            </w:r>
          </w:p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u_id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28" w:name="_Toc23480"/>
      <w:r>
        <w:rPr>
          <w:rFonts w:hint="eastAsia"/>
          <w:sz w:val="32"/>
          <w:lang w:val="en-US" w:eastAsia="zh-CN"/>
        </w:rPr>
        <w:t>4.31、</w:t>
      </w:r>
      <w:r>
        <w:rPr>
          <w:rFonts w:hint="eastAsia"/>
          <w:sz w:val="32"/>
        </w:rPr>
        <w:t>表 用户职位</w:t>
      </w:r>
      <w:bookmarkEnd w:id="128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29" w:name="_Toc23801"/>
      <w:r>
        <w:rPr>
          <w:rFonts w:hint="eastAsia"/>
          <w:i w:val="0"/>
          <w:iCs/>
          <w:sz w:val="28"/>
          <w:lang w:val="en-US" w:eastAsia="zh-CN"/>
        </w:rPr>
        <w:t>4.31.1、</w:t>
      </w:r>
      <w:r>
        <w:rPr>
          <w:rFonts w:hint="eastAsia"/>
          <w:i w:val="0"/>
          <w:iCs/>
          <w:sz w:val="28"/>
        </w:rPr>
        <w:t>表 &lt;tm_user_position&gt; 的列清单</w:t>
      </w:r>
      <w:bookmarkEnd w:id="129"/>
    </w:p>
    <w:tbl>
      <w:tblPr>
        <w:tblStyle w:val="10"/>
        <w:tblW w:w="986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职务编号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p_remark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职务备注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状态分为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1：正常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2：异常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p_poster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p_modifor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修改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p_modifydate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30" w:name="_Toc16174"/>
      <w:r>
        <w:rPr>
          <w:rFonts w:hint="eastAsia"/>
          <w:sz w:val="32"/>
          <w:lang w:val="en-US" w:eastAsia="zh-CN"/>
        </w:rPr>
        <w:t>4.32、</w:t>
      </w:r>
      <w:r>
        <w:rPr>
          <w:rFonts w:hint="eastAsia"/>
          <w:sz w:val="32"/>
        </w:rPr>
        <w:t>表 用户考试</w:t>
      </w:r>
      <w:r>
        <w:rPr>
          <w:rFonts w:hint="eastAsia"/>
          <w:sz w:val="32"/>
          <w:lang w:val="en-US" w:eastAsia="zh-CN"/>
        </w:rPr>
        <w:t>表</w:t>
      </w:r>
      <w:bookmarkEnd w:id="130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31" w:name="_Toc29461"/>
      <w:r>
        <w:rPr>
          <w:rFonts w:hint="eastAsia"/>
          <w:i w:val="0"/>
          <w:iCs/>
          <w:sz w:val="28"/>
          <w:lang w:val="en-US" w:eastAsia="zh-CN"/>
        </w:rPr>
        <w:t>4.32.1、</w:t>
      </w:r>
      <w:r>
        <w:rPr>
          <w:rFonts w:hint="eastAsia"/>
          <w:i w:val="0"/>
          <w:iCs/>
          <w:sz w:val="28"/>
        </w:rPr>
        <w:t>表 &lt;tm_usertest&gt; 的列清单</w:t>
      </w:r>
      <w:bookmarkEnd w:id="131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t_tid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t_duration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考试总时长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t_uid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外键</w:t>
            </w:r>
            <w:r>
              <w:rPr>
                <w:rFonts w:hint="eastAsia"/>
                <w:sz w:val="24"/>
                <w:lang w:val="en-US" w:eastAsia="zh-CN"/>
              </w:rPr>
              <w:t>（</w:t>
            </w:r>
          </w:p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tm_admin</w:t>
            </w:r>
          </w:p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a_id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/>
                <w:sz w:val="24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t_totalscore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总分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t_userscore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用户得分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t_paper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试卷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longtext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t_answer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用户答案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longtext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t_check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阅卷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longtext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t_testdate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测试时间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t_timecost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考试所用时长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32" w:name="_Toc25211"/>
      <w:r>
        <w:rPr>
          <w:rFonts w:hint="eastAsia"/>
          <w:sz w:val="32"/>
          <w:lang w:val="en-US" w:eastAsia="zh-CN"/>
        </w:rPr>
        <w:t>4.33、</w:t>
      </w:r>
      <w:r>
        <w:rPr>
          <w:rFonts w:hint="eastAsia"/>
          <w:sz w:val="32"/>
        </w:rPr>
        <w:t>表 tm_vote</w:t>
      </w:r>
      <w:bookmarkEnd w:id="132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33" w:name="_Toc25320"/>
      <w:r>
        <w:rPr>
          <w:rFonts w:hint="eastAsia"/>
          <w:i w:val="0"/>
          <w:iCs/>
          <w:sz w:val="28"/>
          <w:lang w:val="en-US" w:eastAsia="zh-CN"/>
        </w:rPr>
        <w:t>4.33.1、</w:t>
      </w:r>
      <w:r>
        <w:rPr>
          <w:rFonts w:hint="eastAsia"/>
          <w:i w:val="0"/>
          <w:iCs/>
          <w:sz w:val="28"/>
        </w:rPr>
        <w:t>表 &lt;tm_vote&gt; 的列清单</w:t>
      </w:r>
      <w:bookmarkEnd w:id="133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v_title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v_title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v_body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v_body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v_starttime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v_starttime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v_endtime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v_endtime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v_status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v_data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v_data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v_poster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v_poster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v_createdate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v_createdate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v_modifor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v_modifor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v_modifydate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v_modifydate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pStyle w:val="3"/>
        <w:numPr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34" w:name="_Toc26101"/>
      <w:r>
        <w:rPr>
          <w:rFonts w:hint="eastAsia"/>
          <w:sz w:val="32"/>
          <w:lang w:val="en-US" w:eastAsia="zh-CN"/>
        </w:rPr>
        <w:t>4.34、</w:t>
      </w:r>
      <w:r>
        <w:rPr>
          <w:rFonts w:hint="eastAsia"/>
          <w:sz w:val="32"/>
        </w:rPr>
        <w:t>表 tm_vote_log</w:t>
      </w:r>
      <w:bookmarkEnd w:id="134"/>
    </w:p>
    <w:p>
      <w:pPr>
        <w:pStyle w:val="5"/>
        <w:numPr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35" w:name="_Toc16192"/>
      <w:r>
        <w:rPr>
          <w:rFonts w:hint="eastAsia"/>
          <w:i w:val="0"/>
          <w:iCs/>
          <w:sz w:val="28"/>
          <w:lang w:val="en-US" w:eastAsia="zh-CN"/>
        </w:rPr>
        <w:t>4.34.1、</w:t>
      </w:r>
      <w:r>
        <w:rPr>
          <w:rFonts w:hint="eastAsia"/>
          <w:i w:val="0"/>
          <w:iCs/>
          <w:sz w:val="28"/>
        </w:rPr>
        <w:t>表 &lt;tm_vote_log&gt; 的列清单</w:t>
      </w:r>
      <w:bookmarkEnd w:id="135"/>
    </w:p>
    <w:tbl>
      <w:tblPr>
        <w:tblStyle w:val="10"/>
        <w:tblW w:w="9865" w:type="dxa"/>
        <w:jc w:val="center"/>
        <w:tblInd w:w="2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l_uid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l_uid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l_vid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l_vid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l_vdata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l_vdata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l_votedate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l_votedate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jc w:val="both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汉鼎简中黑">
    <w:altName w:val="宋体"/>
    <w:panose1 w:val="0201060901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刘德华字体叶根友仿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宋体"/>
    <w:panose1 w:val="02000000000000000000"/>
    <w:charset w:val="86"/>
    <w:family w:val="auto"/>
    <w:pitch w:val="default"/>
    <w:sig w:usb0="00000000" w:usb1="00000000" w:usb2="00000016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dobe Caslon Pro">
    <w:altName w:val="Segoe Print"/>
    <w:panose1 w:val="0205050205050A020403"/>
    <w:charset w:val="00"/>
    <w:family w:val="auto"/>
    <w:pitch w:val="default"/>
    <w:sig w:usb0="00000000" w:usb1="00000000" w:usb2="00000000" w:usb3="00000000" w:csb0="20000093" w:csb1="00000000"/>
  </w:font>
  <w:font w:name="Adobe Caslon Pro Bold">
    <w:altName w:val="Segoe Print"/>
    <w:panose1 w:val="0205070206050A020403"/>
    <w:charset w:val="00"/>
    <w:family w:val="auto"/>
    <w:pitch w:val="default"/>
    <w:sig w:usb0="00000000" w:usb1="00000000" w:usb2="00000000" w:usb3="00000000" w:csb0="20000093" w:csb1="00000000"/>
  </w:font>
  <w:font w:name="Adobe Arabic">
    <w:altName w:val="Segoe Print"/>
    <w:panose1 w:val="02040503050201020203"/>
    <w:charset w:val="00"/>
    <w:family w:val="auto"/>
    <w:pitch w:val="default"/>
    <w:sig w:usb0="00000000" w:usb1="00000000" w:usb2="00000008" w:usb3="00000000" w:csb0="20000041" w:csb1="00000000"/>
  </w:font>
  <w:font w:name="Adobe Devanagari">
    <w:altName w:val="Segoe Print"/>
    <w:panose1 w:val="02040503050201020203"/>
    <w:charset w:val="00"/>
    <w:family w:val="auto"/>
    <w:pitch w:val="default"/>
    <w:sig w:usb0="00000000" w:usb1="00000000" w:usb2="00000000" w:usb3="00000000" w:csb0="20000001" w:csb1="00000000"/>
  </w:font>
  <w:font w:name="Adobe Garamond Pro">
    <w:altName w:val="PMingLiU-ExtB"/>
    <w:panose1 w:val="02020502060506020403"/>
    <w:charset w:val="00"/>
    <w:family w:val="auto"/>
    <w:pitch w:val="default"/>
    <w:sig w:usb0="00000000" w:usb1="00000000" w:usb2="00000000" w:usb3="00000000" w:csb0="20000093" w:csb1="00000000"/>
  </w:font>
  <w:font w:name="Adobe Garamond Pro Bold">
    <w:altName w:val="Segoe Print"/>
    <w:panose1 w:val="02020702060506020403"/>
    <w:charset w:val="00"/>
    <w:family w:val="auto"/>
    <w:pitch w:val="default"/>
    <w:sig w:usb0="00000000" w:usb1="00000000" w:usb2="00000000" w:usb3="00000000" w:csb0="20000093" w:csb1="00000000"/>
  </w:font>
  <w:font w:name="Adobe Hebrew">
    <w:altName w:val="Segoe Print"/>
    <w:panose1 w:val="02040503050201020203"/>
    <w:charset w:val="00"/>
    <w:family w:val="auto"/>
    <w:pitch w:val="default"/>
    <w:sig w:usb0="00000000" w:usb1="00000000" w:usb2="00000000" w:usb3="00000000" w:csb0="20000021" w:csb1="00000000"/>
  </w:font>
  <w:font w:name="Adobe Naskh Medium">
    <w:altName w:val="Microsoft Himalaya"/>
    <w:panose1 w:val="01010101010101010101"/>
    <w:charset w:val="00"/>
    <w:family w:val="auto"/>
    <w:pitch w:val="default"/>
    <w:sig w:usb0="00000000" w:usb1="00000000" w:usb2="00000000" w:usb3="00000000" w:csb0="20000041" w:csb1="00000000"/>
  </w:font>
  <w:font w:name="Birch Std">
    <w:altName w:val="Mongolian Baiti"/>
    <w:panose1 w:val="03060502040705060204"/>
    <w:charset w:val="00"/>
    <w:family w:val="auto"/>
    <w:pitch w:val="default"/>
    <w:sig w:usb0="00000000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haparral Pro">
    <w:altName w:val="Segoe Print"/>
    <w:panose1 w:val="02060503040505020203"/>
    <w:charset w:val="00"/>
    <w:family w:val="auto"/>
    <w:pitch w:val="default"/>
    <w:sig w:usb0="00000000" w:usb1="00000000" w:usb2="00000000" w:usb3="00000000" w:csb0="20000093" w:csb1="00000000"/>
  </w:font>
  <w:font w:name="Brush Script Std">
    <w:altName w:val="Mongolian Baiti"/>
    <w:panose1 w:val="03060802040607070404"/>
    <w:charset w:val="00"/>
    <w:family w:val="auto"/>
    <w:pitch w:val="default"/>
    <w:sig w:usb0="00000000" w:usb1="00000000" w:usb2="00000000" w:usb3="00000000" w:csb0="20000001" w:csb1="00000000"/>
  </w:font>
  <w:font w:name="Chaparral Pro Light">
    <w:altName w:val="Segoe Print"/>
    <w:panose1 w:val="02060403030505090203"/>
    <w:charset w:val="00"/>
    <w:family w:val="auto"/>
    <w:pitch w:val="default"/>
    <w:sig w:usb0="00000000" w:usb1="00000000" w:usb2="00000000" w:usb3="00000000" w:csb0="20000093" w:csb1="00000000"/>
  </w:font>
  <w:font w:name="Charlemagne Std">
    <w:altName w:val="Gabriola"/>
    <w:panose1 w:val="04020705060702020204"/>
    <w:charset w:val="00"/>
    <w:family w:val="auto"/>
    <w:pitch w:val="default"/>
    <w:sig w:usb0="00000000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iddyup Std">
    <w:altName w:val="Mongolian Baiti"/>
    <w:panose1 w:val="03050402040302040404"/>
    <w:charset w:val="00"/>
    <w:family w:val="auto"/>
    <w:pitch w:val="default"/>
    <w:sig w:usb0="00000000" w:usb1="00000000" w:usb2="00000000" w:usb3="00000000" w:csb0="20000001" w:csb1="00000000"/>
  </w:font>
  <w:font w:name="Hobo Std">
    <w:altName w:val="Segoe Print"/>
    <w:panose1 w:val="020B0803040709020204"/>
    <w:charset w:val="00"/>
    <w:family w:val="auto"/>
    <w:pitch w:val="default"/>
    <w:sig w:usb0="00000000" w:usb1="00000000" w:usb2="00000000" w:usb3="00000000" w:csb0="2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tter Gothic Std">
    <w:altName w:val="Segoe Print"/>
    <w:panose1 w:val="020B0409020202030304"/>
    <w:charset w:val="00"/>
    <w:family w:val="auto"/>
    <w:pitch w:val="default"/>
    <w:sig w:usb0="00000000" w:usb1="00000000" w:usb2="00000000" w:usb3="00000000" w:csb0="60000001" w:csb1="00000000"/>
  </w:font>
  <w:font w:name="Lithos Pro Regular">
    <w:altName w:val="Gabriola"/>
    <w:panose1 w:val="04020505030E02020A04"/>
    <w:charset w:val="00"/>
    <w:family w:val="auto"/>
    <w:pitch w:val="default"/>
    <w:sig w:usb0="00000000" w:usb1="00000000" w:usb2="00000000" w:usb3="00000000" w:csb0="2000009B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esquite Std">
    <w:altName w:val="Gabriola"/>
    <w:panose1 w:val="04090703060E02020A04"/>
    <w:charset w:val="00"/>
    <w:family w:val="auto"/>
    <w:pitch w:val="default"/>
    <w:sig w:usb0="00000000" w:usb1="00000000" w:usb2="00000000" w:usb3="00000000" w:csb0="2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jan Pro">
    <w:altName w:val="PMingLiU-ExtB"/>
    <w:panose1 w:val="02020502050506020301"/>
    <w:charset w:val="00"/>
    <w:family w:val="auto"/>
    <w:pitch w:val="default"/>
    <w:sig w:usb0="00000000" w:usb1="00000000" w:usb2="00000000" w:usb3="00000000" w:csb0="2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Leelawadee">
    <w:altName w:val="Leelawadee UI"/>
    <w:panose1 w:val="020B0502040204020203"/>
    <w:charset w:val="00"/>
    <w:family w:val="auto"/>
    <w:pitch w:val="default"/>
    <w:sig w:usb0="00000000" w:usb1="00000000" w:usb2="00000000" w:usb3="00000000" w:csb0="20010001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Wide Latin">
    <w:altName w:val="Segoe Print"/>
    <w:panose1 w:val="020A0A07050505020404"/>
    <w:charset w:val="00"/>
    <w:family w:val="auto"/>
    <w:pitch w:val="default"/>
    <w:sig w:usb0="00000000" w:usb1="00000000" w:usb2="00000000" w:usb3="00000000" w:csb0="200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xure Handwriting">
    <w:altName w:val="Yu Gothic UI Semilight"/>
    <w:panose1 w:val="020B0402020200020204"/>
    <w:charset w:val="00"/>
    <w:family w:val="auto"/>
    <w:pitch w:val="default"/>
    <w:sig w:usb0="00000000" w:usb1="00000000" w:usb2="00000000" w:usb3="00000000" w:csb0="000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drawing>
        <wp:inline distT="0" distB="0" distL="114300" distR="114300">
          <wp:extent cx="1481455" cy="303530"/>
          <wp:effectExtent l="0" t="0" r="4445" b="1270"/>
          <wp:docPr id="19" name="图片 1" descr="软件工厂logo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" descr="软件工厂logo小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1455" cy="3035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1367000C"/>
    <w:lvl w:ilvl="0" w:tentative="0">
      <w:start w:val="1"/>
      <w:numFmt w:val="upperRoman"/>
      <w:lvlText w:val="%1"/>
      <w:lvlJc w:val="left"/>
      <w:pPr>
        <w:tabs>
          <w:tab w:val="left" w:pos="432"/>
        </w:tabs>
        <w:ind w:left="432" w:hanging="432"/>
      </w:pPr>
      <w:rPr>
        <w:rFonts w:hint="default"/>
        <w:u w:val="none" w:color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u w:val="none" w:color="auto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u w:val="none" w:color="auto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u w:val="none" w:color="auto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pPr>
        <w:tabs>
          <w:tab w:val="left" w:pos="1296"/>
        </w:tabs>
        <w:ind w:left="1296" w:hanging="1296"/>
      </w:pPr>
      <w:rPr>
        <w:rFonts w:hint="default"/>
        <w:u w:val="none" w:color="auto"/>
      </w:rPr>
    </w:lvl>
    <w:lvl w:ilvl="7" w:tentative="0">
      <w:start w:val="1"/>
      <w:numFmt w:val="decimal"/>
      <w:lvlText w:val="%1.%2.%3.%4.%5.%6._x0006_.%8"/>
      <w:lvlJc w:val="left"/>
      <w:pPr>
        <w:tabs>
          <w:tab w:val="left" w:pos="1440"/>
        </w:tabs>
        <w:ind w:left="1440" w:hanging="1440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tabs>
          <w:tab w:val="left" w:pos="1584"/>
        </w:tabs>
        <w:ind w:left="1584" w:hanging="1584"/>
      </w:pPr>
      <w:rPr>
        <w:rFonts w:hint="default"/>
        <w:u w:val="none" w:color="auto"/>
      </w:rPr>
    </w:lvl>
  </w:abstractNum>
  <w:abstractNum w:abstractNumId="1">
    <w:nsid w:val="5A2ABAF9"/>
    <w:multiLevelType w:val="singleLevel"/>
    <w:tmpl w:val="5A2ABAF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7ECA"/>
    <w:rsid w:val="021E6923"/>
    <w:rsid w:val="0318522B"/>
    <w:rsid w:val="03F844A1"/>
    <w:rsid w:val="050F2AE0"/>
    <w:rsid w:val="06A25C0C"/>
    <w:rsid w:val="06FB7365"/>
    <w:rsid w:val="078F6A8E"/>
    <w:rsid w:val="09326602"/>
    <w:rsid w:val="09CF0AA4"/>
    <w:rsid w:val="0B4154B3"/>
    <w:rsid w:val="0BE75072"/>
    <w:rsid w:val="0D9F1759"/>
    <w:rsid w:val="0F762A88"/>
    <w:rsid w:val="124F2E0D"/>
    <w:rsid w:val="13447878"/>
    <w:rsid w:val="13D018DA"/>
    <w:rsid w:val="145462D7"/>
    <w:rsid w:val="174F147A"/>
    <w:rsid w:val="1B6B47DC"/>
    <w:rsid w:val="1BC0364B"/>
    <w:rsid w:val="1C8D0AD9"/>
    <w:rsid w:val="1DA1360F"/>
    <w:rsid w:val="1F6D16E7"/>
    <w:rsid w:val="21242B17"/>
    <w:rsid w:val="24E26D3D"/>
    <w:rsid w:val="25853C3B"/>
    <w:rsid w:val="28FF0776"/>
    <w:rsid w:val="29767D87"/>
    <w:rsid w:val="2C4E78DA"/>
    <w:rsid w:val="2F520CC0"/>
    <w:rsid w:val="2FF13576"/>
    <w:rsid w:val="303F1BB2"/>
    <w:rsid w:val="3ABE63D9"/>
    <w:rsid w:val="3AE53513"/>
    <w:rsid w:val="3EF85FE5"/>
    <w:rsid w:val="3F9B0DC0"/>
    <w:rsid w:val="43426180"/>
    <w:rsid w:val="45865C18"/>
    <w:rsid w:val="48B07901"/>
    <w:rsid w:val="49D7299F"/>
    <w:rsid w:val="4B0A5888"/>
    <w:rsid w:val="4BDE52DB"/>
    <w:rsid w:val="4C8C031B"/>
    <w:rsid w:val="4CD36B8C"/>
    <w:rsid w:val="4E162872"/>
    <w:rsid w:val="50BC0F66"/>
    <w:rsid w:val="5364385B"/>
    <w:rsid w:val="5668561E"/>
    <w:rsid w:val="588C5262"/>
    <w:rsid w:val="59305785"/>
    <w:rsid w:val="59F45D98"/>
    <w:rsid w:val="5AAE1BAA"/>
    <w:rsid w:val="5ACD6DDC"/>
    <w:rsid w:val="5EA10069"/>
    <w:rsid w:val="5FE0202B"/>
    <w:rsid w:val="611F3761"/>
    <w:rsid w:val="61F65D6E"/>
    <w:rsid w:val="62A53198"/>
    <w:rsid w:val="638563FB"/>
    <w:rsid w:val="63E27A7A"/>
    <w:rsid w:val="67B65D08"/>
    <w:rsid w:val="67B71586"/>
    <w:rsid w:val="67F7604F"/>
    <w:rsid w:val="69E461CD"/>
    <w:rsid w:val="6BE35DB9"/>
    <w:rsid w:val="73876558"/>
    <w:rsid w:val="74A21DBB"/>
    <w:rsid w:val="75D61C16"/>
    <w:rsid w:val="76AE3FE2"/>
    <w:rsid w:val="7821437D"/>
    <w:rsid w:val="7871144A"/>
    <w:rsid w:val="7A2275C6"/>
    <w:rsid w:val="7F6203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color w:val="000000" w:themeColor="text1"/>
      <w:kern w:val="0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numPr>
        <w:ilvl w:val="1"/>
        <w:numId w:val="1"/>
      </w:numPr>
      <w:spacing w:before="240" w:beforeLines="0" w:after="60" w:afterLines="0"/>
      <w:ind w:left="576" w:hanging="576"/>
      <w:outlineLvl w:val="1"/>
    </w:pPr>
    <w:rPr>
      <w:rFonts w:hint="eastAsia" w:ascii="Arial Bold" w:hAnsi="Arial Bold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spacing w:before="240" w:beforeLines="0" w:after="60" w:afterLines="0"/>
      <w:ind w:left="720" w:hanging="720"/>
      <w:outlineLvl w:val="2"/>
    </w:pPr>
    <w:rPr>
      <w:rFonts w:hint="eastAsia" w:ascii="Arial" w:hAnsi="Arial"/>
      <w:i/>
      <w:sz w:val="28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  <w:rPr>
      <w:szCs w:val="20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qFormat/>
    <w:uiPriority w:val="0"/>
    <w:pPr>
      <w:jc w:val="center"/>
    </w:pPr>
    <w:rPr>
      <w:rFonts w:eastAsia="黑体"/>
      <w:b/>
      <w:sz w:val="3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aa8bcad-75ed-4f83-acd9-1ec0529177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a8bcad-75ed-4f83-acd9-1ec0529177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64d778-192a-43bf-b644-52650da08a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64d778-192a-43bf-b644-52650da08a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13afa8-31ae-403c-ac1c-e6e6cc2310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13afa8-31ae-403c-ac1c-e6e6cc2310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05aa53-2842-4d87-8eb8-cd74aaefbd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05aa53-2842-4d87-8eb8-cd74aaefbd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c801cf-d9c2-45a7-8744-655ad654bf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c801cf-d9c2-45a7-8744-655ad654bf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6f2f22-50a6-46bd-aead-3b1abd8f46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6f2f22-50a6-46bd-aead-3b1abd8f46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9e038a-d304-499d-b669-676f646ccc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9e038a-d304-499d-b669-676f646ccc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b946fa-c0f0-4225-af33-497aae0efa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b946fa-c0f0-4225-af33-497aae0efa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afe0fe-b465-47cf-bd3f-a902ec8fa2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afe0fe-b465-47cf-bd3f-a902ec8fa2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14ccc5-1bef-469d-8265-647124dcf8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14ccc5-1bef-469d-8265-647124dcf8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7411c7-1a7c-43fc-813b-ace82e0a59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7411c7-1a7c-43fc-813b-ace82e0a59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d24273-84e0-4e93-81c1-18f6c929c3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d24273-84e0-4e93-81c1-18f6c929c3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2d0c3e-447c-40ce-a740-e6d4967a3d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2d0c3e-447c-40ce-a740-e6d4967a3d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0322f0-1b85-4769-a228-4aa462ce93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0322f0-1b85-4769-a228-4aa462ce93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dde283-c6a2-4fc4-9a32-4152c0f631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dde283-c6a2-4fc4-9a32-4152c0f631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f80d05-ef91-4f37-ab33-5db0773cbc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f80d05-ef91-4f37-ab33-5db0773cbc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b12ff0-49ba-43e6-9821-69b1f38dcf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b12ff0-49ba-43e6-9821-69b1f38dcf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796b83-bbb1-4222-b93c-2575fc69d5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796b83-bbb1-4222-b93c-2575fc69d5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5247de-fc13-4eee-8c69-e35511f990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5247de-fc13-4eee-8c69-e35511f990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b25ee3-ddbd-4c7c-848a-41abf6273e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b25ee3-ddbd-4c7c-848a-41abf6273e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6677d5-6746-4818-849a-e2bdbd5cca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6677d5-6746-4818-849a-e2bdbd5cca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c3a20f-3a2d-455d-8051-33e41be38e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c3a20f-3a2d-455d-8051-33e41be38e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b4e101-e69c-4156-a8f5-742ac6e266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b4e101-e69c-4156-a8f5-742ac6e266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da586d-b63e-4899-9deb-684031dcef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da586d-b63e-4899-9deb-684031dcef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3af6ef-e46e-4bf1-acc5-74894e57ff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3af6ef-e46e-4bf1-acc5-74894e57ff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d7468b-931d-47a7-8d38-75202e6639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d7468b-931d-47a7-8d38-75202e6639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38693c-fbff-4e95-856a-9bd4f4fe85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38693c-fbff-4e95-856a-9bd4f4fe85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7e99af-9cfe-4b60-afaf-25b3fe1efd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7e99af-9cfe-4b60-afaf-25b3fe1efd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eb170e-06e5-40e8-b5be-fa5a5a5b38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eb170e-06e5-40e8-b5be-fa5a5a5b38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a22ddf-1701-461b-8510-cbb02e5471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a22ddf-1701-461b-8510-cbb02e5471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83f75b-643d-480b-a701-bda32684e2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83f75b-643d-480b-a701-bda32684e2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e77a0b-e292-4098-9006-0137c9d2fe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e77a0b-e292-4098-9006-0137c9d2fe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f8b10a-9228-4f2f-93f0-ad574f320d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f8b10a-9228-4f2f-93f0-ad574f320d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fcf706-266f-4761-aa12-0921fa3fac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fcf706-266f-4761-aa12-0921fa3fac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ae0209-fb99-4042-97e6-24841dee46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ae0209-fb99-4042-97e6-24841dee46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5c2c22-be6b-499c-b326-5c015319d7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5c2c22-be6b-499c-b326-5c015319d7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7707d6-40b1-4acc-8307-eb7e845ff7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7707d6-40b1-4acc-8307-eb7e845ff7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69ef1c-4ecf-4c80-8049-db5140b912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69ef1c-4ecf-4c80-8049-db5140b912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c2640a-cfc1-483d-bb73-77ad28f5e6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c2640a-cfc1-483d-bb73-77ad28f5e6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cbfe42-93f4-48e8-a6cf-d192667e9f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cbfe42-93f4-48e8-a6cf-d192667e9f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95d2c8-a7b4-4a45-841b-2a7292b076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95d2c8-a7b4-4a45-841b-2a7292b076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9f408e-5e70-4b71-bb8b-4035c65c1c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9f408e-5e70-4b71-bb8b-4035c65c1c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70bda7-3ed9-4194-8296-a602af094f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70bda7-3ed9-4194-8296-a602af094f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63d6bb-1864-4c73-aefd-5696486ec9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63d6bb-1864-4c73-aefd-5696486ec9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d3c913-2542-40e9-8d96-e28ad90d1a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d3c913-2542-40e9-8d96-e28ad90d1a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139f77-19e2-434e-97e0-2031c8481c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139f77-19e2-434e-97e0-2031c8481c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b240dc-3586-4521-b517-17da133de5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b240dc-3586-4521-b517-17da133de5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719010-a736-4a6f-af81-c788770212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719010-a736-4a6f-af81-c788770212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6d3c66-a273-4b38-97f5-09babc8164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6d3c66-a273-4b38-97f5-09babc8164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a8e6ea-2d6d-4a94-9d70-aca6df6353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a8e6ea-2d6d-4a94-9d70-aca6df6353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b953ec-4129-4fb4-9711-776acbc37c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b953ec-4129-4fb4-9711-776acbc37c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f18e15-d9be-4e41-b045-22f85dce49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f18e15-d9be-4e41-b045-22f85dce49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0b8a16-fe46-44c7-a7a7-5fca86d2d0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0b8a16-fe46-44c7-a7a7-5fca86d2d0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9350ee-68d6-4de2-bfd9-7f5c0e7c60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9350ee-68d6-4de2-bfd9-7f5c0e7c60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0565de-1cb9-4770-8eb7-78ef80738c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0565de-1cb9-4770-8eb7-78ef80738c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433dbb-9400-49b8-a81b-b942bab12d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433dbb-9400-49b8-a81b-b942bab12d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ef549d-7000-4cf4-ad8f-2b3f6cc586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ef549d-7000-4cf4-ad8f-2b3f6cc586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9c3195-26cc-401d-bc43-d90b4d177a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9c3195-26cc-401d-bc43-d90b4d177a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f77702-35af-4c9a-bb33-fcd7159694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f77702-35af-4c9a-bb33-fcd7159694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502c95-18c3-4008-9155-6577a0575e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502c95-18c3-4008-9155-6577a0575e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bd8ecf-0b11-475b-8cbc-f363e9eab0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bd8ecf-0b11-475b-8cbc-f363e9eab0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6abb1a-4ef5-4bb6-a2ac-d59f26e7c5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6abb1a-4ef5-4bb6-a2ac-d59f26e7c5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3450f3-23ce-47b0-b70d-66787b5ec0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3450f3-23ce-47b0-b70d-66787b5ec0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8008d7-576e-44bb-be7f-05b6f34302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8008d7-576e-44bb-be7f-05b6f34302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2694e3-32ad-4632-9a09-4fd216eb43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2694e3-32ad-4632-9a09-4fd216eb43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bff7ef-a909-4d27-8572-26952962fd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bff7ef-a909-4d27-8572-26952962fd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50aae5-7bad-4b0d-8c5a-dc54e3dd5b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50aae5-7bad-4b0d-8c5a-dc54e3dd5b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2db14b-2e53-41ef-9967-faab934c3d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2db14b-2e53-41ef-9967-faab934c3d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a6dec8-a001-4952-ad67-703cfcef7c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a6dec8-a001-4952-ad67-703cfcef7c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be8a56-b861-4372-b548-ea0e4a4fb8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be8a56-b861-4372-b548-ea0e4a4fb8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022be7-2217-4354-9360-73e01da375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022be7-2217-4354-9360-73e01da375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49c783-1259-4c39-92c4-b9f3c7a886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49c783-1259-4c39-92c4-b9f3c7a886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a32a29-8c20-45f3-ab09-276b581e26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a32a29-8c20-45f3-ab09-276b581e26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62930f-3a2b-40c5-b0d5-f63bc014b9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62930f-3a2b-40c5-b0d5-f63bc014b9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7947b7-86b8-482b-bc46-2a9f17e75c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7947b7-86b8-482b-bc46-2a9f17e75c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425f6b-193c-441a-8866-8a71d1985c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425f6b-193c-441a-8866-8a71d1985c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8aeb3c-9ac1-462e-af6c-689bf71bf0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8aeb3c-9ac1-462e-af6c-689bf71bf0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6bc717-e380-473e-9bf4-7d9c810f1d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6bc717-e380-473e-9bf4-7d9c810f1d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2f17c7-cce7-4ab5-8d37-2eede3869b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2f17c7-cce7-4ab5-8d37-2eede3869b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40a71d-4584-4a1f-979f-ff327e1de6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40a71d-4584-4a1f-979f-ff327e1de6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e11d0e-5e9a-42d1-b842-14a3b4a5e5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e11d0e-5e9a-42d1-b842-14a3b4a5e5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75fb37-303a-44eb-a10e-ad50092ebe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75fb37-303a-44eb-a10e-ad50092ebe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e59296-59ff-4aef-a67a-584ee65cec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e59296-59ff-4aef-a67a-584ee65cec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d94013-f310-4424-9947-0b983b4235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d94013-f310-4424-9947-0b983b4235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d862a5-de33-4ae0-81cf-bf4b1ec372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d862a5-de33-4ae0-81cf-bf4b1ec372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8ada38-ca0f-423a-9ec3-e2b4b34c80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8ada38-ca0f-423a-9ec3-e2b4b34c80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ca0c95-f341-4a22-9dbf-efa93345ef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ca0c95-f341-4a22-9dbf-efa93345ef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9bf497-bf47-4d36-a5c8-413fef2320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9bf497-bf47-4d36-a5c8-413fef2320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c7cf34-3380-41b0-bc92-25f2b52390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c7cf34-3380-41b0-bc92-25f2b52390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✧</cp:lastModifiedBy>
  <dcterms:modified xsi:type="dcterms:W3CDTF">2017-12-08T16:44:15Z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