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新闻数据 RAG 检索项目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新闻数据RAG需求拆分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新闻数据RAG检索项目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8501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7A31E3AC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F353FAC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核心价值：</w:t>
            </w:r>
          </w:p>
          <w:p w14:paraId="7D84A9F1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构建新闻数据RAG检索系统，核心价值在于：</w:t>
            </w:r>
          </w:p>
          <w:p w14:paraId="016B0DA0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**增强知识**：为LLM注入实时、外部的新闻知识，解决幻觉与时效性问题。</w:t>
            </w:r>
          </w:p>
          <w:p w14:paraId="45D8FAEE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**提升可信度**：答案可溯源至原始新闻文档，增强可解释性与用户信任。</w:t>
            </w:r>
          </w:p>
          <w:p w14:paraId="6E8D5AF4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**智能交互**：支持自然语言问答，降低用户使用门槛，提升信息获取效率。</w:t>
            </w:r>
          </w:p>
          <w:p w14:paraId="36367046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- **持续优化**：建立ragas等评估体系，支持检索与生成环节的持续迭代。</w:t>
            </w:r>
          </w:p>
          <w:p w14:paraId="690E958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本项目通过RAG技术栈（LangChain、向量数据库、ragas评估），为企业构建一个**高准确率、可解释、可评估**的新闻智能问答系统。</w:t>
            </w:r>
          </w:p>
          <w:p w14:paraId="1F03A773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2B67424">
            <w:pPr>
              <w:pStyle w:val="2"/>
              <w:keepNext w:val="0"/>
              <w:keepLines w:val="0"/>
              <w:widowControl/>
              <w:suppressLineNumbers w:val="0"/>
              <w:spacing w:line="11" w:lineRule="atLeast"/>
              <w:ind w:left="0" w:firstLine="0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31"/>
                <w:szCs w:val="3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  <w:lang w:val="en-US" w:eastAsia="zh-CN"/>
              </w:rPr>
              <w:t>项目需求梳理</w:t>
            </w:r>
          </w:p>
          <w:p w14:paraId="04DEE2F1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根据前面核心痛点的分析，首先需要构建文档处理与向量化能力，其次实现检索增强生成对话链，最后建立评估体系保障系统质量。</w:t>
            </w:r>
          </w:p>
          <w:p w14:paraId="1A92172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306570" cy="833120"/>
                  <wp:effectExtent l="0" t="0" r="8255" b="508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570" cy="83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A410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300"/>
              <w:jc w:val="both"/>
              <w:rPr>
                <w:rFonts w:hint="eastAsia" w:eastAsia="宋体"/>
                <w:lang w:val="en-US" w:eastAsia="zh-CN"/>
              </w:rPr>
            </w:pPr>
          </w:p>
          <w:p w14:paraId="32CCF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</w:pPr>
          </w:p>
          <w:p w14:paraId="29C2F66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架构设计图</w:t>
            </w:r>
          </w:p>
          <w:p w14:paraId="29A37E9E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3987800" cy="9074150"/>
                  <wp:effectExtent l="0" t="0" r="3175" b="317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907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96F4F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FB233A2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38FD1772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750D00B6">
            <w:pPr>
              <w:widowControl/>
              <w:numPr>
                <w:ilvl w:val="0"/>
                <w:numId w:val="2"/>
              </w:numPr>
              <w:spacing w:line="288" w:lineRule="atLeast"/>
              <w:ind w:left="-60" w:leftChars="0" w:firstLine="480" w:firstLineChars="0"/>
              <w:jc w:val="both"/>
              <w:rPr>
                <w:rFonts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需求文档：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需求清单任务清单和项目流程图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(1.需求拆解.doc)</w:t>
            </w:r>
          </w:p>
          <w:p w14:paraId="360954C5">
            <w:pPr>
              <w:widowControl/>
              <w:numPr>
                <w:ilvl w:val="0"/>
                <w:numId w:val="2"/>
              </w:numPr>
              <w:spacing w:line="288" w:lineRule="atLeast"/>
              <w:ind w:left="-60" w:leftChars="0" w:firstLine="480" w:firstLineChars="0"/>
              <w:jc w:val="both"/>
              <w:rPr>
                <w:rFonts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图片：RAG架构设计图.jpg</w:t>
            </w:r>
          </w:p>
          <w:p w14:paraId="5CFE1AA9">
            <w:pPr>
              <w:widowControl/>
              <w:numPr>
                <w:ilvl w:val="0"/>
                <w:numId w:val="2"/>
              </w:numPr>
              <w:spacing w:line="288" w:lineRule="atLeast"/>
              <w:ind w:left="-60" w:leftChars="0" w:firstLine="480" w:firstLineChars="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截图：ollama安装软件.jpg (Ollama模型安装软件列截图) </w:t>
            </w:r>
          </w:p>
          <w:p w14:paraId="30B5C3C8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1.需求流程图设计和需求分析</w:t>
            </w:r>
            <w:bookmarkStart w:id="0" w:name="_GoBack"/>
            <w:bookmarkEnd w:id="0"/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2.项目架构图设计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abstractNum w:abstractNumId="1">
    <w:nsid w:val="7617B5B7"/>
    <w:multiLevelType w:val="multilevel"/>
    <w:tmpl w:val="7617B5B7"/>
    <w:lvl w:ilvl="0" w:tentative="0">
      <w:start w:val="1"/>
      <w:numFmt w:val="decimal"/>
      <w:suff w:val="nothing"/>
      <w:lvlText w:val="%1．"/>
      <w:lvlJc w:val="left"/>
      <w:pPr>
        <w:ind w:left="-60" w:firstLine="40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2246F71"/>
    <w:rsid w:val="063F1FF3"/>
    <w:rsid w:val="066A3671"/>
    <w:rsid w:val="0DFF1E9B"/>
    <w:rsid w:val="106862DA"/>
    <w:rsid w:val="152C6320"/>
    <w:rsid w:val="161D262A"/>
    <w:rsid w:val="16496466"/>
    <w:rsid w:val="234B6811"/>
    <w:rsid w:val="23E40EB3"/>
    <w:rsid w:val="27E23150"/>
    <w:rsid w:val="2A85557D"/>
    <w:rsid w:val="2D424EBF"/>
    <w:rsid w:val="317E4255"/>
    <w:rsid w:val="325B3EDC"/>
    <w:rsid w:val="328F6534"/>
    <w:rsid w:val="331F33D5"/>
    <w:rsid w:val="3A204AB1"/>
    <w:rsid w:val="44E74669"/>
    <w:rsid w:val="44EE3354"/>
    <w:rsid w:val="455C1569"/>
    <w:rsid w:val="4A4332FB"/>
    <w:rsid w:val="4F0C47F7"/>
    <w:rsid w:val="51B30C38"/>
    <w:rsid w:val="55AE4B83"/>
    <w:rsid w:val="57F94268"/>
    <w:rsid w:val="5A7476F4"/>
    <w:rsid w:val="5C621EFA"/>
    <w:rsid w:val="6D9D5488"/>
    <w:rsid w:val="6E283FD4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531</Characters>
  <Lines>90</Lines>
  <Paragraphs>41</Paragraphs>
  <TotalTime>13</TotalTime>
  <ScaleCrop>false</ScaleCrop>
  <LinksUpToDate>false</LinksUpToDate>
  <CharactersWithSpaces>554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2026-06-25T07:35:10Z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