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增强检索Rags评估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8415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221CE3A6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对RAG检索进行评估</w:t>
            </w:r>
          </w:p>
          <w:p w14:paraId="2D85A45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安装依赖包</w:t>
            </w:r>
          </w:p>
          <w:p w14:paraId="681B62D5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导入依赖包ragas 框架包</w:t>
            </w:r>
          </w:p>
          <w:p w14:paraId="25E6D9EA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定义评估数据结构</w:t>
            </w:r>
          </w:p>
          <w:p w14:paraId="1FB69D2F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评估所需的数据字段信息EVALUATION_FIELDS </w:t>
            </w:r>
          </w:p>
          <w:p w14:paraId="01ECF34C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构建评估代码算法</w:t>
            </w:r>
          </w:p>
          <w:p w14:paraId="48B5D910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eastAsia" w:eastAsia="宋体"/>
                <w:lang w:val="en-US" w:eastAsia="zh-CN"/>
              </w:rPr>
              <w:t>执行评估算法设置Dataset 和 metrics</w:t>
            </w:r>
          </w:p>
          <w:p w14:paraId="7C0BE441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Evaluate 函数进行评估 </w:t>
            </w:r>
          </w:p>
          <w:p w14:paraId="424016D4">
            <w:pPr>
              <w:widowControl w:val="0"/>
              <w:numPr>
                <w:ilvl w:val="0"/>
                <w:numId w:val="0"/>
              </w:numPr>
              <w:spacing w:before="116"/>
              <w:ind w:left="204" w:leftChars="0"/>
              <w:jc w:val="left"/>
              <w:rPr>
                <w:rFonts w:hint="default" w:eastAsia="宋体"/>
                <w:lang w:val="en-US" w:eastAsia="zh-CN"/>
              </w:rPr>
            </w:pP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python文件：评估数据集定义(ragas_data.py)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python文件：评估程序代码(retrieval_metrics.py)</w:t>
            </w:r>
          </w:p>
          <w:p w14:paraId="2D6A3365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运行效果截图.jpg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45D858C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 w:hanging="360"/>
              <w:jc w:val="both"/>
            </w:pPr>
          </w:p>
          <w:p w14:paraId="15D2CF4F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安装Ragas及相关依赖</w:t>
            </w:r>
          </w:p>
          <w:p w14:paraId="6CF32D33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理解Ragas评估的数据结构</w:t>
            </w:r>
          </w:p>
          <w:p w14:paraId="64D4A920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根据数据集进行评估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2D67E"/>
    <w:multiLevelType w:val="singleLevel"/>
    <w:tmpl w:val="F3F2D6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48A3D4"/>
    <w:multiLevelType w:val="multilevel"/>
    <w:tmpl w:val="0B48A3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1E12106"/>
    <w:rsid w:val="063F1FF3"/>
    <w:rsid w:val="066A3671"/>
    <w:rsid w:val="0CE5706F"/>
    <w:rsid w:val="0DFF1E9B"/>
    <w:rsid w:val="0F33219F"/>
    <w:rsid w:val="152C6320"/>
    <w:rsid w:val="159A517C"/>
    <w:rsid w:val="161D262A"/>
    <w:rsid w:val="16496466"/>
    <w:rsid w:val="234B6811"/>
    <w:rsid w:val="23E40EB3"/>
    <w:rsid w:val="2D424EBF"/>
    <w:rsid w:val="317E4255"/>
    <w:rsid w:val="325B3EDC"/>
    <w:rsid w:val="331F33D5"/>
    <w:rsid w:val="3A204AB1"/>
    <w:rsid w:val="3E7808C6"/>
    <w:rsid w:val="40D05681"/>
    <w:rsid w:val="44E74669"/>
    <w:rsid w:val="44EE3354"/>
    <w:rsid w:val="455C1569"/>
    <w:rsid w:val="48547666"/>
    <w:rsid w:val="4A4332FB"/>
    <w:rsid w:val="4F0C47F7"/>
    <w:rsid w:val="51B30C38"/>
    <w:rsid w:val="57F94268"/>
    <w:rsid w:val="5C621EFA"/>
    <w:rsid w:val="61B67959"/>
    <w:rsid w:val="6D9D5488"/>
    <w:rsid w:val="6E283FD4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324</Characters>
  <Lines>90</Lines>
  <Paragraphs>41</Paragraphs>
  <TotalTime>9</TotalTime>
  <ScaleCrop>false</ScaleCrop>
  <LinksUpToDate>false</LinksUpToDate>
  <CharactersWithSpaces>345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2026-06-25T07:37:28Z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