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EDF" w:rsidRPr="00AD258E" w:rsidRDefault="00997EDF" w:rsidP="00997EDF">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rPr>
      </w:pPr>
      <w:r w:rsidRPr="00AD258E">
        <w:rPr>
          <w:rFonts w:ascii="Times New Roman" w:eastAsia="Times New Roman" w:hAnsi="Times New Roman" w:cs="Times New Roman"/>
          <w:b/>
          <w:bCs/>
          <w:color w:val="000000"/>
          <w:kern w:val="36"/>
          <w:sz w:val="48"/>
          <w:szCs w:val="48"/>
          <w:lang w:eastAsia="en-GB"/>
        </w:rPr>
        <w:t>Mail Online</w:t>
      </w:r>
    </w:p>
    <w:p w:rsidR="00997EDF" w:rsidRPr="00AD258E" w:rsidRDefault="00997EDF" w:rsidP="00997EDF">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rPr>
      </w:pPr>
      <w:r w:rsidRPr="00AD258E">
        <w:rPr>
          <w:rFonts w:ascii="Times New Roman" w:eastAsia="Times New Roman" w:hAnsi="Times New Roman" w:cs="Times New Roman"/>
          <w:b/>
          <w:bCs/>
          <w:color w:val="000000"/>
          <w:kern w:val="36"/>
          <w:sz w:val="48"/>
          <w:szCs w:val="48"/>
          <w:lang w:eastAsia="en-GB"/>
        </w:rPr>
        <w:t>Losing a loved one really CAN make you die of broken heart</w:t>
      </w:r>
    </w:p>
    <w:p w:rsidR="00997EDF" w:rsidRPr="00AD258E" w:rsidRDefault="00997EDF" w:rsidP="00997ED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AD258E">
        <w:rPr>
          <w:rFonts w:ascii="Times New Roman" w:eastAsia="Times New Roman" w:hAnsi="Times New Roman" w:cs="Times New Roman"/>
          <w:color w:val="000000"/>
          <w:sz w:val="24"/>
          <w:szCs w:val="24"/>
          <w:lang w:eastAsia="en-GB"/>
        </w:rPr>
        <w:t xml:space="preserve">By </w:t>
      </w:r>
      <w:hyperlink r:id="rId5" w:history="1">
        <w:r w:rsidRPr="00AD258E">
          <w:rPr>
            <w:rFonts w:ascii="Times New Roman" w:eastAsia="Times New Roman" w:hAnsi="Times New Roman" w:cs="Times New Roman"/>
            <w:color w:val="0000FF"/>
            <w:sz w:val="24"/>
            <w:szCs w:val="24"/>
            <w:u w:val="single"/>
            <w:lang w:eastAsia="en-GB"/>
          </w:rPr>
          <w:t>Sophie Borland</w:t>
        </w:r>
      </w:hyperlink>
    </w:p>
    <w:p w:rsidR="00997EDF" w:rsidRPr="00AD258E" w:rsidRDefault="00997EDF" w:rsidP="00997ED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AD258E">
        <w:rPr>
          <w:rFonts w:ascii="Times New Roman" w:eastAsia="Times New Roman" w:hAnsi="Times New Roman" w:cs="Times New Roman"/>
          <w:color w:val="000000"/>
          <w:sz w:val="24"/>
          <w:szCs w:val="24"/>
          <w:lang w:eastAsia="en-GB"/>
        </w:rPr>
        <w:t>25 March 2012</w:t>
      </w:r>
    </w:p>
    <w:p w:rsidR="00997EDF" w:rsidRPr="00AD258E" w:rsidRDefault="00997EDF" w:rsidP="00997EDF">
      <w:pPr>
        <w:shd w:val="clear" w:color="auto" w:fill="FFFFFF"/>
        <w:spacing w:before="100" w:beforeAutospacing="1" w:after="100" w:afterAutospacing="1" w:line="240" w:lineRule="auto"/>
        <w:rPr>
          <w:rFonts w:ascii="Times New Roman" w:eastAsia="Times New Roman" w:hAnsi="Times New Roman" w:cs="Times New Roman"/>
          <w:b/>
          <w:color w:val="000000"/>
          <w:lang w:eastAsia="en-GB"/>
        </w:rPr>
      </w:pPr>
    </w:p>
    <w:p w:rsidR="00997EDF" w:rsidRPr="00AD258E" w:rsidRDefault="00997EDF" w:rsidP="00997EDF">
      <w:pPr>
        <w:shd w:val="clear" w:color="auto" w:fill="FFFFFF"/>
        <w:spacing w:before="100" w:beforeAutospacing="1" w:after="100" w:afterAutospacing="1" w:line="240" w:lineRule="auto"/>
        <w:rPr>
          <w:rFonts w:ascii="Times New Roman" w:eastAsia="Times New Roman" w:hAnsi="Times New Roman" w:cs="Times New Roman"/>
          <w:b/>
          <w:color w:val="000000"/>
          <w:lang w:eastAsia="en-GB"/>
        </w:rPr>
      </w:pPr>
      <w:r w:rsidRPr="00AD258E">
        <w:rPr>
          <w:rFonts w:ascii="Times New Roman" w:eastAsia="Times New Roman" w:hAnsi="Times New Roman" w:cs="Times New Roman"/>
          <w:b/>
          <w:color w:val="000000"/>
          <w:lang w:eastAsia="en-GB"/>
        </w:rPr>
        <w:t>Word Count = 332 (round to 330)</w:t>
      </w:r>
    </w:p>
    <w:p w:rsidR="00997EDF" w:rsidRPr="00AD258E" w:rsidRDefault="00997EDF" w:rsidP="00997EDF">
      <w:pPr>
        <w:shd w:val="clear" w:color="auto" w:fill="FFFFFF"/>
        <w:spacing w:before="100" w:beforeAutospacing="1" w:after="100" w:afterAutospacing="1" w:line="240" w:lineRule="auto"/>
        <w:rPr>
          <w:rFonts w:ascii="Times New Roman" w:eastAsia="Times New Roman" w:hAnsi="Times New Roman" w:cs="Times New Roman"/>
          <w:b/>
          <w:color w:val="000000"/>
          <w:lang w:eastAsia="en-GB"/>
        </w:rPr>
      </w:pPr>
      <w:r w:rsidRPr="00AD258E">
        <w:rPr>
          <w:rFonts w:ascii="Times New Roman" w:eastAsia="Times New Roman" w:hAnsi="Times New Roman" w:cs="Times New Roman"/>
          <w:b/>
          <w:color w:val="000000"/>
          <w:lang w:eastAsia="en-GB"/>
        </w:rPr>
        <w:t>Sentence Count = 18 (including title)</w:t>
      </w:r>
    </w:p>
    <w:p w:rsidR="00997EDF" w:rsidRPr="00AD258E" w:rsidRDefault="00997EDF" w:rsidP="00997EDF">
      <w:pPr>
        <w:shd w:val="clear" w:color="auto" w:fill="FFFFFF"/>
        <w:spacing w:before="100" w:beforeAutospacing="1" w:after="100" w:afterAutospacing="1" w:line="240" w:lineRule="auto"/>
        <w:rPr>
          <w:rFonts w:ascii="Times New Roman" w:eastAsia="Times New Roman" w:hAnsi="Times New Roman" w:cs="Times New Roman"/>
          <w:color w:val="000000"/>
          <w:sz w:val="29"/>
          <w:szCs w:val="29"/>
          <w:lang w:eastAsia="en-GB"/>
        </w:rPr>
      </w:pPr>
    </w:p>
    <w:p w:rsidR="00997EDF" w:rsidRPr="00AD258E" w:rsidRDefault="00997EDF" w:rsidP="00997ED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AD258E">
        <w:rPr>
          <w:rFonts w:ascii="Times New Roman" w:eastAsia="Times New Roman" w:hAnsi="Times New Roman" w:cs="Times New Roman"/>
          <w:color w:val="000000"/>
          <w:sz w:val="24"/>
          <w:szCs w:val="24"/>
          <w:lang w:eastAsia="en-GB"/>
        </w:rPr>
        <w:t>Losing a loved one really can cause someone to die from a broken heart, scientists claim.</w:t>
      </w:r>
    </w:p>
    <w:p w:rsidR="00997EDF" w:rsidRPr="00AD258E" w:rsidRDefault="00997EDF" w:rsidP="00997ED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AD258E">
        <w:rPr>
          <w:rFonts w:ascii="Times New Roman" w:eastAsia="Times New Roman" w:hAnsi="Times New Roman" w:cs="Times New Roman"/>
          <w:color w:val="000000"/>
          <w:sz w:val="24"/>
          <w:szCs w:val="24"/>
          <w:lang w:eastAsia="en-GB"/>
        </w:rPr>
        <w:t>They say that intense grief weakens the body’s immune system leaving it more vulnerable to infections.</w:t>
      </w:r>
    </w:p>
    <w:p w:rsidR="00997EDF" w:rsidRPr="00AD258E" w:rsidRDefault="00997EDF" w:rsidP="00997ED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AD258E">
        <w:rPr>
          <w:rFonts w:ascii="Times New Roman" w:eastAsia="Times New Roman" w:hAnsi="Times New Roman" w:cs="Times New Roman"/>
          <w:color w:val="000000"/>
          <w:sz w:val="24"/>
          <w:szCs w:val="24"/>
          <w:lang w:eastAsia="en-GB"/>
        </w:rPr>
        <w:t>Academics from the University of Birmingham have found that increased stress levels and depression brought on by bereavement interferes with a type of white blood cell called neutrophils.</w:t>
      </w:r>
    </w:p>
    <w:p w:rsidR="00997EDF" w:rsidRPr="00AD258E" w:rsidRDefault="00997EDF" w:rsidP="00997ED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AD258E">
        <w:rPr>
          <w:rFonts w:ascii="Times New Roman" w:eastAsia="Times New Roman" w:hAnsi="Times New Roman" w:cs="Times New Roman"/>
          <w:color w:val="000000"/>
          <w:sz w:val="24"/>
          <w:szCs w:val="24"/>
          <w:lang w:eastAsia="en-GB"/>
        </w:rPr>
        <w:t>These are key to fighting certain bacterial infections such as pneumonia.</w:t>
      </w:r>
    </w:p>
    <w:p w:rsidR="00997EDF" w:rsidRPr="00AD258E" w:rsidRDefault="00997EDF" w:rsidP="00997ED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AD258E">
        <w:rPr>
          <w:rFonts w:ascii="Times New Roman" w:eastAsia="Times New Roman" w:hAnsi="Times New Roman" w:cs="Times New Roman"/>
          <w:color w:val="000000"/>
          <w:sz w:val="24"/>
          <w:szCs w:val="24"/>
          <w:lang w:eastAsia="en-GB"/>
        </w:rPr>
        <w:t>The researchers say the effects worsen with age as adults lose the ability to produce another hormone that can counteract the damage.</w:t>
      </w:r>
    </w:p>
    <w:p w:rsidR="00997EDF" w:rsidRPr="00AD258E" w:rsidRDefault="00997EDF" w:rsidP="00997ED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AD258E">
        <w:rPr>
          <w:rFonts w:ascii="Times New Roman" w:eastAsia="Times New Roman" w:hAnsi="Times New Roman" w:cs="Times New Roman"/>
          <w:color w:val="000000"/>
          <w:sz w:val="24"/>
          <w:szCs w:val="24"/>
          <w:lang w:eastAsia="en-GB"/>
        </w:rPr>
        <w:t xml:space="preserve">They believe this could in part explain why couples </w:t>
      </w:r>
      <w:proofErr w:type="gramStart"/>
      <w:r w:rsidRPr="00AD258E">
        <w:rPr>
          <w:rFonts w:ascii="Times New Roman" w:eastAsia="Times New Roman" w:hAnsi="Times New Roman" w:cs="Times New Roman"/>
          <w:color w:val="000000"/>
          <w:sz w:val="24"/>
          <w:szCs w:val="24"/>
          <w:lang w:eastAsia="en-GB"/>
        </w:rPr>
        <w:t>who</w:t>
      </w:r>
      <w:proofErr w:type="gramEnd"/>
      <w:r w:rsidRPr="00AD258E">
        <w:rPr>
          <w:rFonts w:ascii="Times New Roman" w:eastAsia="Times New Roman" w:hAnsi="Times New Roman" w:cs="Times New Roman"/>
          <w:color w:val="000000"/>
          <w:sz w:val="24"/>
          <w:szCs w:val="24"/>
          <w:lang w:eastAsia="en-GB"/>
        </w:rPr>
        <w:t xml:space="preserve"> have been married for years die months, weeks or even days apart.</w:t>
      </w:r>
    </w:p>
    <w:p w:rsidR="00997EDF" w:rsidRPr="00AD258E" w:rsidRDefault="00997EDF" w:rsidP="00997ED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AD258E">
        <w:rPr>
          <w:rFonts w:ascii="Times New Roman" w:eastAsia="Times New Roman" w:hAnsi="Times New Roman" w:cs="Times New Roman"/>
          <w:color w:val="000000"/>
          <w:sz w:val="24"/>
          <w:szCs w:val="24"/>
          <w:lang w:eastAsia="en-GB"/>
        </w:rPr>
        <w:t xml:space="preserve">Professor Janet Lord, who led the research, said: ‘There are a lot of anecdotes about couples who were married for 40 years when one of them passes away and then the other dies a few days later. </w:t>
      </w:r>
    </w:p>
    <w:p w:rsidR="00997EDF" w:rsidRPr="00AD258E" w:rsidRDefault="00997EDF" w:rsidP="00997ED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AD258E">
        <w:rPr>
          <w:rFonts w:ascii="Times New Roman" w:eastAsia="Times New Roman" w:hAnsi="Times New Roman" w:cs="Times New Roman"/>
          <w:color w:val="000000"/>
          <w:sz w:val="24"/>
          <w:szCs w:val="24"/>
          <w:lang w:eastAsia="en-GB"/>
        </w:rPr>
        <w:t>It seems there is a biological basis for this.</w:t>
      </w:r>
    </w:p>
    <w:p w:rsidR="00997EDF" w:rsidRPr="00AD258E" w:rsidRDefault="00997EDF" w:rsidP="00997ED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AD258E">
        <w:rPr>
          <w:rFonts w:ascii="Times New Roman" w:eastAsia="Times New Roman" w:hAnsi="Times New Roman" w:cs="Times New Roman"/>
          <w:color w:val="000000"/>
          <w:sz w:val="24"/>
          <w:szCs w:val="24"/>
          <w:lang w:eastAsia="en-GB"/>
        </w:rPr>
        <w:t>Rather than dying of a broken heart, however, they are dying of a broken immune system. They usually get infections.</w:t>
      </w:r>
    </w:p>
    <w:p w:rsidR="00997EDF" w:rsidRPr="00AD258E" w:rsidRDefault="00997EDF" w:rsidP="00997ED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AD258E">
        <w:rPr>
          <w:rFonts w:ascii="Times New Roman" w:eastAsia="Times New Roman" w:hAnsi="Times New Roman" w:cs="Times New Roman"/>
          <w:color w:val="000000"/>
          <w:sz w:val="24"/>
          <w:szCs w:val="24"/>
          <w:lang w:eastAsia="en-GB"/>
        </w:rPr>
        <w:t xml:space="preserve">‘We think that what is going on is that even in previously healthy people are becoming very depressed and this has a powerful effect on the immune system.’ </w:t>
      </w:r>
    </w:p>
    <w:p w:rsidR="00997EDF" w:rsidRPr="00AD258E" w:rsidRDefault="00997EDF" w:rsidP="00997ED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AD258E">
        <w:rPr>
          <w:rFonts w:ascii="Times New Roman" w:eastAsia="Times New Roman" w:hAnsi="Times New Roman" w:cs="Times New Roman"/>
          <w:color w:val="000000"/>
          <w:sz w:val="24"/>
          <w:szCs w:val="24"/>
          <w:lang w:eastAsia="en-GB"/>
        </w:rPr>
        <w:lastRenderedPageBreak/>
        <w:t>Professor Lord and her colleagues looked at the immune systems and hormone levels of 48 healthy adults aged 65 and over.</w:t>
      </w:r>
    </w:p>
    <w:p w:rsidR="00997EDF" w:rsidRPr="00AD258E" w:rsidRDefault="00997EDF" w:rsidP="00997ED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AD258E">
        <w:rPr>
          <w:rFonts w:ascii="Times New Roman" w:eastAsia="Times New Roman" w:hAnsi="Times New Roman" w:cs="Times New Roman"/>
          <w:color w:val="000000"/>
          <w:sz w:val="24"/>
          <w:szCs w:val="24"/>
          <w:lang w:eastAsia="en-GB"/>
        </w:rPr>
        <w:t>Half of the group had suffered a major bereavement in the past 12 months.</w:t>
      </w:r>
    </w:p>
    <w:p w:rsidR="00997EDF" w:rsidRPr="00AD258E" w:rsidRDefault="00997EDF" w:rsidP="00997ED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AD258E">
        <w:rPr>
          <w:rFonts w:ascii="Times New Roman" w:eastAsia="Times New Roman" w:hAnsi="Times New Roman" w:cs="Times New Roman"/>
          <w:color w:val="000000"/>
          <w:sz w:val="24"/>
          <w:szCs w:val="24"/>
          <w:lang w:eastAsia="en-GB"/>
        </w:rPr>
        <w:t xml:space="preserve">They found that the ability of neutrophils to fight bacteria was lower in people who had suffered </w:t>
      </w:r>
      <w:proofErr w:type="gramStart"/>
      <w:r w:rsidRPr="00AD258E">
        <w:rPr>
          <w:rFonts w:ascii="Times New Roman" w:eastAsia="Times New Roman" w:hAnsi="Times New Roman" w:cs="Times New Roman"/>
          <w:color w:val="000000"/>
          <w:sz w:val="24"/>
          <w:szCs w:val="24"/>
          <w:lang w:eastAsia="en-GB"/>
        </w:rPr>
        <w:t>a bereavement</w:t>
      </w:r>
      <w:proofErr w:type="gramEnd"/>
      <w:r w:rsidRPr="00AD258E">
        <w:rPr>
          <w:rFonts w:ascii="Times New Roman" w:eastAsia="Times New Roman" w:hAnsi="Times New Roman" w:cs="Times New Roman"/>
          <w:color w:val="000000"/>
          <w:sz w:val="24"/>
          <w:szCs w:val="24"/>
          <w:lang w:eastAsia="en-GB"/>
        </w:rPr>
        <w:t>.</w:t>
      </w:r>
    </w:p>
    <w:p w:rsidR="00997EDF" w:rsidRPr="00AD258E" w:rsidRDefault="00997EDF" w:rsidP="00997ED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AD258E">
        <w:rPr>
          <w:rFonts w:ascii="Times New Roman" w:eastAsia="Times New Roman" w:hAnsi="Times New Roman" w:cs="Times New Roman"/>
          <w:color w:val="000000"/>
          <w:sz w:val="24"/>
          <w:szCs w:val="24"/>
          <w:lang w:eastAsia="en-GB"/>
        </w:rPr>
        <w:t>They also had raised levels of the stress hormone cortisol, which is known to suppress the activity of neutrophils making them less active.</w:t>
      </w:r>
    </w:p>
    <w:p w:rsidR="00997EDF" w:rsidRPr="00AD258E" w:rsidRDefault="00997EDF" w:rsidP="00997ED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AD258E">
        <w:rPr>
          <w:rFonts w:ascii="Times New Roman" w:eastAsia="Times New Roman" w:hAnsi="Times New Roman" w:cs="Times New Roman"/>
          <w:color w:val="000000"/>
          <w:sz w:val="24"/>
          <w:szCs w:val="24"/>
          <w:lang w:eastAsia="en-GB"/>
        </w:rPr>
        <w:t>In 1995 former Prime Minister James Callaghan died of pneumonia aged 92, just ten days after his wife of 67 years Audrey.</w:t>
      </w:r>
    </w:p>
    <w:p w:rsidR="00997EDF" w:rsidRPr="00AD258E" w:rsidRDefault="00997EDF" w:rsidP="00997ED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AD258E">
        <w:rPr>
          <w:rFonts w:ascii="Times New Roman" w:eastAsia="Times New Roman" w:hAnsi="Times New Roman" w:cs="Times New Roman"/>
          <w:color w:val="000000"/>
          <w:sz w:val="24"/>
          <w:szCs w:val="24"/>
          <w:lang w:eastAsia="en-GB"/>
        </w:rPr>
        <w:t>And in 2003 musician Johnny Cash died of complications related to diabetes aged 71.</w:t>
      </w:r>
    </w:p>
    <w:p w:rsidR="00997EDF" w:rsidRPr="00A61E59" w:rsidRDefault="00997EDF" w:rsidP="00997ED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AD258E">
        <w:rPr>
          <w:rFonts w:ascii="Times New Roman" w:eastAsia="Times New Roman" w:hAnsi="Times New Roman" w:cs="Times New Roman"/>
          <w:color w:val="000000"/>
          <w:sz w:val="24"/>
          <w:szCs w:val="24"/>
          <w:lang w:eastAsia="en-GB"/>
        </w:rPr>
        <w:t>His 73-year-old wife June had died just four months earlier.</w:t>
      </w:r>
    </w:p>
    <w:p w:rsidR="00997EDF" w:rsidRDefault="00997EDF" w:rsidP="00997EDF"/>
    <w:p w:rsidR="00997EDF" w:rsidRDefault="00997EDF">
      <w:pPr>
        <w:spacing w:after="0" w:line="240" w:lineRule="auto"/>
      </w:pPr>
      <w:r>
        <w:br w:type="page"/>
      </w:r>
    </w:p>
    <w:p w:rsidR="00997EDF" w:rsidRPr="00AD258E" w:rsidRDefault="00997EDF" w:rsidP="00997EDF">
      <w:pPr>
        <w:spacing w:after="0" w:line="240" w:lineRule="auto"/>
        <w:ind w:left="375" w:right="375"/>
        <w:jc w:val="center"/>
        <w:rPr>
          <w:rFonts w:ascii="Verdana" w:eastAsia="Times New Roman" w:hAnsi="Verdana" w:cs="Times New Roman"/>
          <w:color w:val="000000"/>
          <w:sz w:val="20"/>
          <w:szCs w:val="20"/>
          <w:lang w:eastAsia="en-GB"/>
        </w:rPr>
      </w:pPr>
      <w:r w:rsidRPr="00AD258E">
        <w:rPr>
          <w:rFonts w:ascii="Verdana" w:eastAsia="Times New Roman" w:hAnsi="Verdana" w:cs="Times New Roman"/>
          <w:color w:val="000000"/>
          <w:sz w:val="20"/>
          <w:szCs w:val="20"/>
          <w:lang w:eastAsia="en-GB"/>
        </w:rPr>
        <w:t>Telegraph</w:t>
      </w:r>
    </w:p>
    <w:p w:rsidR="00997EDF" w:rsidRPr="00AD258E" w:rsidRDefault="00997EDF" w:rsidP="00997EDF">
      <w:pPr>
        <w:spacing w:after="0" w:line="240" w:lineRule="auto"/>
        <w:ind w:left="375" w:right="375"/>
        <w:jc w:val="center"/>
        <w:rPr>
          <w:rFonts w:ascii="Verdana" w:eastAsia="Times New Roman" w:hAnsi="Verdana" w:cs="Times New Roman"/>
          <w:color w:val="000000"/>
          <w:sz w:val="20"/>
          <w:szCs w:val="20"/>
          <w:lang w:eastAsia="en-GB"/>
        </w:rPr>
      </w:pPr>
      <w:r w:rsidRPr="00AD258E">
        <w:rPr>
          <w:rFonts w:ascii="Verdana" w:eastAsia="Times New Roman" w:hAnsi="Verdana" w:cs="Times New Roman"/>
          <w:color w:val="000000"/>
          <w:sz w:val="20"/>
          <w:szCs w:val="20"/>
          <w:lang w:eastAsia="en-GB"/>
        </w:rPr>
        <w:br/>
        <w:t xml:space="preserve">March 25, 2012 Sunday 7:36 AM GMT </w:t>
      </w:r>
    </w:p>
    <w:p w:rsidR="00997EDF" w:rsidRPr="00AD258E" w:rsidRDefault="00997EDF" w:rsidP="00997EDF">
      <w:pPr>
        <w:spacing w:after="240" w:line="240" w:lineRule="auto"/>
        <w:ind w:left="375" w:right="375"/>
        <w:rPr>
          <w:rFonts w:ascii="Verdana" w:eastAsia="Times New Roman" w:hAnsi="Verdana" w:cs="Times New Roman"/>
          <w:sz w:val="24"/>
          <w:szCs w:val="24"/>
          <w:lang w:eastAsia="en-GB"/>
        </w:rPr>
      </w:pPr>
      <w:r w:rsidRPr="00AD258E">
        <w:rPr>
          <w:rFonts w:ascii="Verdana" w:eastAsia="Times New Roman" w:hAnsi="Verdana" w:cs="Times New Roman"/>
          <w:color w:val="000000"/>
          <w:sz w:val="20"/>
          <w:szCs w:val="20"/>
          <w:lang w:eastAsia="en-GB"/>
        </w:rPr>
        <w:br/>
      </w:r>
      <w:r w:rsidRPr="00AD258E">
        <w:rPr>
          <w:rFonts w:ascii="Verdana" w:eastAsia="Times New Roman" w:hAnsi="Verdana" w:cs="Times New Roman"/>
          <w:color w:val="000000"/>
          <w:sz w:val="32"/>
          <w:lang w:eastAsia="en-GB"/>
        </w:rPr>
        <w:t xml:space="preserve">Grief leaves the body at risk of infection; </w:t>
      </w:r>
      <w:r w:rsidRPr="00AD258E">
        <w:rPr>
          <w:rFonts w:ascii="Verdana" w:eastAsia="Times New Roman" w:hAnsi="Verdana" w:cs="Times New Roman"/>
          <w:color w:val="000000"/>
          <w:sz w:val="32"/>
          <w:szCs w:val="32"/>
          <w:lang w:eastAsia="en-GB"/>
        </w:rPr>
        <w:br/>
      </w:r>
      <w:r w:rsidRPr="00AD258E">
        <w:rPr>
          <w:rFonts w:ascii="Verdana" w:eastAsia="Times New Roman" w:hAnsi="Verdana" w:cs="Times New Roman"/>
          <w:color w:val="000000"/>
          <w:sz w:val="32"/>
          <w:lang w:eastAsia="en-GB"/>
        </w:rPr>
        <w:t xml:space="preserve">It really is possible to "die of a </w:t>
      </w:r>
      <w:bookmarkStart w:id="0" w:name="HIT_1"/>
      <w:bookmarkStart w:id="1" w:name="ORIGHIT_1"/>
      <w:bookmarkEnd w:id="0"/>
      <w:bookmarkEnd w:id="1"/>
      <w:r w:rsidRPr="00AD258E">
        <w:rPr>
          <w:rFonts w:ascii="Verdana" w:eastAsia="Times New Roman" w:hAnsi="Verdana" w:cs="Times New Roman"/>
          <w:b/>
          <w:bCs/>
          <w:color w:val="CC0033"/>
          <w:sz w:val="32"/>
          <w:lang w:eastAsia="en-GB"/>
        </w:rPr>
        <w:t>broken heart</w:t>
      </w:r>
      <w:r w:rsidRPr="00AD258E">
        <w:rPr>
          <w:rFonts w:ascii="Verdana" w:eastAsia="Times New Roman" w:hAnsi="Verdana" w:cs="Times New Roman"/>
          <w:color w:val="000000"/>
          <w:sz w:val="32"/>
          <w:lang w:eastAsia="en-GB"/>
        </w:rPr>
        <w:t>" according to research that has revealed how bereavement can weaken the body's ability to fight off infections.</w:t>
      </w:r>
      <w:r w:rsidRPr="00AD258E">
        <w:rPr>
          <w:rFonts w:ascii="Verdana" w:eastAsia="Times New Roman" w:hAnsi="Verdana" w:cs="Times New Roman"/>
          <w:color w:val="000000"/>
          <w:sz w:val="20"/>
          <w:szCs w:val="20"/>
          <w:lang w:eastAsia="en-GB"/>
        </w:rPr>
        <w:br/>
      </w:r>
      <w:r w:rsidRPr="00AD258E">
        <w:rPr>
          <w:rFonts w:ascii="Verdana" w:eastAsia="Times New Roman" w:hAnsi="Verdana" w:cs="Times New Roman"/>
          <w:color w:val="000000"/>
          <w:sz w:val="20"/>
          <w:szCs w:val="20"/>
          <w:lang w:eastAsia="en-GB"/>
        </w:rPr>
        <w:br/>
      </w:r>
      <w:r w:rsidRPr="00AD258E">
        <w:rPr>
          <w:rFonts w:ascii="Verdana" w:eastAsia="Times New Roman" w:hAnsi="Verdana" w:cs="Times New Roman"/>
          <w:b/>
          <w:bCs/>
          <w:color w:val="000000"/>
          <w:sz w:val="20"/>
          <w:lang w:eastAsia="en-GB"/>
        </w:rPr>
        <w:t>BYLINE:</w:t>
      </w:r>
      <w:r w:rsidRPr="00AD258E">
        <w:rPr>
          <w:rFonts w:ascii="Verdana" w:eastAsia="Times New Roman" w:hAnsi="Verdana" w:cs="Times New Roman"/>
          <w:color w:val="000000"/>
          <w:sz w:val="20"/>
          <w:lang w:eastAsia="en-GB"/>
        </w:rPr>
        <w:t xml:space="preserve"> By Richard </w:t>
      </w:r>
      <w:proofErr w:type="spellStart"/>
      <w:r w:rsidRPr="00AD258E">
        <w:rPr>
          <w:rFonts w:ascii="Verdana" w:eastAsia="Times New Roman" w:hAnsi="Verdana" w:cs="Times New Roman"/>
          <w:color w:val="000000"/>
          <w:sz w:val="20"/>
          <w:lang w:eastAsia="en-GB"/>
        </w:rPr>
        <w:t>Gray</w:t>
      </w:r>
      <w:proofErr w:type="spellEnd"/>
      <w:r w:rsidRPr="00AD258E">
        <w:rPr>
          <w:rFonts w:ascii="Verdana" w:eastAsia="Times New Roman" w:hAnsi="Verdana" w:cs="Times New Roman"/>
          <w:color w:val="000000"/>
          <w:sz w:val="20"/>
          <w:lang w:eastAsia="en-GB"/>
        </w:rPr>
        <w:t>, Science Correspondent</w:t>
      </w:r>
      <w:r w:rsidRPr="00AD258E">
        <w:rPr>
          <w:rFonts w:ascii="Verdana" w:eastAsia="Times New Roman" w:hAnsi="Verdana" w:cs="Times New Roman"/>
          <w:color w:val="000000"/>
          <w:sz w:val="20"/>
          <w:szCs w:val="20"/>
          <w:lang w:eastAsia="en-GB"/>
        </w:rPr>
        <w:br/>
      </w:r>
      <w:r w:rsidRPr="00AD258E">
        <w:rPr>
          <w:rFonts w:ascii="Verdana" w:eastAsia="Times New Roman" w:hAnsi="Verdana" w:cs="Times New Roman"/>
          <w:color w:val="000000"/>
          <w:sz w:val="20"/>
          <w:szCs w:val="20"/>
          <w:lang w:eastAsia="en-GB"/>
        </w:rPr>
        <w:br/>
      </w:r>
      <w:r w:rsidRPr="00AD258E">
        <w:rPr>
          <w:rFonts w:ascii="Verdana" w:eastAsia="Times New Roman" w:hAnsi="Verdana" w:cs="Times New Roman"/>
          <w:b/>
          <w:bCs/>
          <w:color w:val="000000"/>
          <w:sz w:val="20"/>
          <w:lang w:eastAsia="en-GB"/>
        </w:rPr>
        <w:t>LENGTH:</w:t>
      </w:r>
      <w:r w:rsidRPr="00AD258E">
        <w:rPr>
          <w:rFonts w:ascii="Verdana" w:eastAsia="Times New Roman" w:hAnsi="Verdana" w:cs="Times New Roman"/>
          <w:color w:val="000000"/>
          <w:sz w:val="20"/>
          <w:lang w:eastAsia="en-GB"/>
        </w:rPr>
        <w:t xml:space="preserve"> 569 words</w:t>
      </w:r>
    </w:p>
    <w:p w:rsidR="00997EDF" w:rsidRPr="00AD258E" w:rsidRDefault="00997EDF" w:rsidP="00997EDF">
      <w:pPr>
        <w:spacing w:before="262" w:after="0" w:line="240" w:lineRule="auto"/>
        <w:ind w:left="375" w:right="375"/>
        <w:rPr>
          <w:rFonts w:ascii="Verdana" w:eastAsia="Times New Roman" w:hAnsi="Verdana" w:cs="Times New Roman"/>
          <w:color w:val="000000"/>
          <w:sz w:val="20"/>
          <w:szCs w:val="20"/>
          <w:lang w:eastAsia="en-GB"/>
        </w:rPr>
      </w:pPr>
    </w:p>
    <w:p w:rsidR="00997EDF" w:rsidRPr="00AD258E" w:rsidRDefault="00997EDF" w:rsidP="00997EDF">
      <w:pPr>
        <w:spacing w:before="262" w:after="0" w:line="240" w:lineRule="auto"/>
        <w:ind w:left="375" w:right="375"/>
        <w:rPr>
          <w:rFonts w:ascii="Verdana" w:eastAsia="Times New Roman" w:hAnsi="Verdana" w:cs="Times New Roman"/>
          <w:color w:val="000000"/>
          <w:sz w:val="20"/>
          <w:szCs w:val="20"/>
          <w:lang w:eastAsia="en-GB"/>
        </w:rPr>
      </w:pPr>
    </w:p>
    <w:p w:rsidR="00997EDF" w:rsidRPr="00AD258E" w:rsidRDefault="00997EDF" w:rsidP="00997EDF">
      <w:pPr>
        <w:spacing w:before="262" w:after="0" w:line="240" w:lineRule="auto"/>
        <w:ind w:left="375" w:right="375"/>
        <w:rPr>
          <w:rFonts w:ascii="Times New Roman" w:eastAsia="Times New Roman" w:hAnsi="Times New Roman" w:cs="Times New Roman"/>
          <w:sz w:val="24"/>
          <w:szCs w:val="24"/>
          <w:lang w:eastAsia="en-GB"/>
        </w:rPr>
      </w:pPr>
      <w:r w:rsidRPr="00AD258E">
        <w:rPr>
          <w:rFonts w:ascii="Verdana" w:eastAsia="Times New Roman" w:hAnsi="Verdana" w:cs="Times New Roman"/>
          <w:color w:val="000000"/>
          <w:sz w:val="20"/>
          <w:szCs w:val="20"/>
          <w:lang w:eastAsia="en-GB"/>
        </w:rPr>
        <w:t xml:space="preserve">Scientists have found that the emotional stress of losing a loved one can lead to parts of the </w:t>
      </w:r>
      <w:bookmarkStart w:id="2" w:name="HIT_2"/>
      <w:bookmarkStart w:id="3" w:name="ORIGHIT_2"/>
      <w:bookmarkEnd w:id="2"/>
      <w:bookmarkEnd w:id="3"/>
      <w:r w:rsidRPr="00AD258E">
        <w:rPr>
          <w:rFonts w:ascii="Verdana" w:eastAsia="Times New Roman" w:hAnsi="Verdana" w:cs="Times New Roman"/>
          <w:b/>
          <w:bCs/>
          <w:color w:val="CC0033"/>
          <w:sz w:val="20"/>
          <w:lang w:eastAsia="en-GB"/>
        </w:rPr>
        <w:t>immune system</w:t>
      </w:r>
      <w:r w:rsidRPr="00AD258E">
        <w:rPr>
          <w:rFonts w:ascii="Verdana" w:eastAsia="Times New Roman" w:hAnsi="Verdana" w:cs="Times New Roman"/>
          <w:color w:val="000000"/>
          <w:sz w:val="20"/>
          <w:szCs w:val="20"/>
          <w:lang w:eastAsia="en-GB"/>
        </w:rPr>
        <w:t xml:space="preserve"> being suppressed, which in turn can leave grieving relatives more vulnerable to infections from bacteria. </w:t>
      </w:r>
    </w:p>
    <w:p w:rsidR="00997EDF" w:rsidRPr="00AD258E" w:rsidRDefault="00997EDF" w:rsidP="00997EDF">
      <w:pPr>
        <w:spacing w:before="262" w:after="0" w:line="240" w:lineRule="auto"/>
        <w:ind w:left="375" w:right="375"/>
        <w:rPr>
          <w:rFonts w:ascii="Verdana" w:eastAsia="Times New Roman" w:hAnsi="Verdana" w:cs="Times New Roman"/>
          <w:color w:val="000000"/>
          <w:sz w:val="20"/>
          <w:szCs w:val="20"/>
          <w:lang w:eastAsia="en-GB"/>
        </w:rPr>
      </w:pPr>
      <w:r w:rsidRPr="00AD258E">
        <w:rPr>
          <w:rFonts w:ascii="Verdana" w:eastAsia="Times New Roman" w:hAnsi="Verdana" w:cs="Times New Roman"/>
          <w:color w:val="000000"/>
          <w:sz w:val="20"/>
          <w:szCs w:val="20"/>
          <w:lang w:eastAsia="en-GB"/>
        </w:rPr>
        <w:t>The findings may help to explain anecdotal incidents of widows and widowers who have died days or even hours after their spouse.</w:t>
      </w:r>
    </w:p>
    <w:p w:rsidR="00997EDF" w:rsidRPr="00AD258E" w:rsidRDefault="00997EDF" w:rsidP="00997EDF">
      <w:pPr>
        <w:spacing w:before="262" w:after="0" w:line="240" w:lineRule="auto"/>
        <w:ind w:left="375" w:right="375"/>
        <w:rPr>
          <w:rFonts w:ascii="Verdana" w:eastAsia="Times New Roman" w:hAnsi="Verdana" w:cs="Times New Roman"/>
          <w:color w:val="0D0D0D" w:themeColor="text1" w:themeTint="F2"/>
          <w:sz w:val="20"/>
          <w:szCs w:val="20"/>
          <w:lang w:eastAsia="en-GB"/>
        </w:rPr>
      </w:pPr>
      <w:r w:rsidRPr="00AD258E">
        <w:rPr>
          <w:rFonts w:ascii="Verdana" w:eastAsia="Times New Roman" w:hAnsi="Verdana" w:cs="Times New Roman"/>
          <w:color w:val="0D0D0D" w:themeColor="text1" w:themeTint="F2"/>
          <w:sz w:val="20"/>
          <w:szCs w:val="20"/>
          <w:lang w:eastAsia="en-GB"/>
        </w:rPr>
        <w:t>Former Prime Minister James Callaghan died of pneumonia aged 92 in 1995, just 10 days after Audrey, his wife of 67 years.</w:t>
      </w:r>
    </w:p>
    <w:p w:rsidR="00997EDF" w:rsidRPr="00AD258E" w:rsidRDefault="00997EDF" w:rsidP="00997EDF">
      <w:pPr>
        <w:spacing w:before="262" w:after="0" w:line="240" w:lineRule="auto"/>
        <w:ind w:left="375" w:right="375"/>
        <w:rPr>
          <w:rFonts w:ascii="Verdana" w:eastAsia="Times New Roman" w:hAnsi="Verdana" w:cs="Times New Roman"/>
          <w:color w:val="0D0D0D" w:themeColor="text1" w:themeTint="F2"/>
          <w:sz w:val="20"/>
          <w:szCs w:val="20"/>
          <w:lang w:eastAsia="en-GB"/>
        </w:rPr>
      </w:pPr>
      <w:r w:rsidRPr="00AD258E">
        <w:rPr>
          <w:rFonts w:ascii="Verdana" w:eastAsia="Times New Roman" w:hAnsi="Verdana" w:cs="Times New Roman"/>
          <w:color w:val="0D0D0D" w:themeColor="text1" w:themeTint="F2"/>
          <w:sz w:val="20"/>
          <w:szCs w:val="20"/>
          <w:lang w:eastAsia="en-GB"/>
        </w:rPr>
        <w:t>Musician Johnny Cash, who died of complications related to diabetes while in hospital in 2003 at the age of 71. It was said at the time that he had been left weakened by the grief of losing his 73-year-old wife June four months earlier.</w:t>
      </w:r>
    </w:p>
    <w:p w:rsidR="00997EDF" w:rsidRPr="00AD258E" w:rsidRDefault="00997EDF" w:rsidP="00997EDF">
      <w:pPr>
        <w:spacing w:before="262" w:after="0" w:line="240" w:lineRule="auto"/>
        <w:ind w:left="375" w:right="375"/>
        <w:rPr>
          <w:rFonts w:ascii="Verdana" w:eastAsia="Times New Roman" w:hAnsi="Verdana" w:cs="Times New Roman"/>
          <w:color w:val="000000"/>
          <w:sz w:val="20"/>
          <w:szCs w:val="20"/>
          <w:lang w:eastAsia="en-GB"/>
        </w:rPr>
      </w:pPr>
      <w:r w:rsidRPr="00AD258E">
        <w:rPr>
          <w:rFonts w:ascii="Verdana" w:eastAsia="Times New Roman" w:hAnsi="Verdana" w:cs="Times New Roman"/>
          <w:color w:val="000000"/>
          <w:sz w:val="20"/>
          <w:szCs w:val="20"/>
          <w:lang w:eastAsia="en-GB"/>
        </w:rPr>
        <w:t>Now immunologists at the University of Birmingham have found that increased stress levels and depression brought on by grief can interfere with the function of a type of white blood cell known as neutrophils, which are responsible for fighting bacterial infections like pneumonia.</w:t>
      </w:r>
    </w:p>
    <w:p w:rsidR="00997EDF" w:rsidRPr="00AD258E" w:rsidRDefault="00997EDF" w:rsidP="00997EDF">
      <w:pPr>
        <w:spacing w:before="262" w:after="0" w:line="240" w:lineRule="auto"/>
        <w:ind w:left="375" w:right="375"/>
        <w:rPr>
          <w:rFonts w:ascii="Verdana" w:eastAsia="Times New Roman" w:hAnsi="Verdana" w:cs="Times New Roman"/>
          <w:color w:val="000000"/>
          <w:sz w:val="20"/>
          <w:szCs w:val="20"/>
          <w:lang w:eastAsia="en-GB"/>
        </w:rPr>
      </w:pPr>
      <w:r w:rsidRPr="00AD258E">
        <w:rPr>
          <w:rFonts w:ascii="Verdana" w:eastAsia="Times New Roman" w:hAnsi="Verdana" w:cs="Times New Roman"/>
          <w:color w:val="000000"/>
          <w:sz w:val="20"/>
          <w:szCs w:val="20"/>
          <w:lang w:eastAsia="en-GB"/>
        </w:rPr>
        <w:t xml:space="preserve">The impact becomes more profound in older adults as, with age, they lose the ability to produce a hormone that can counteract this dampening affect, meaning even previously healthy elderly people can fall victim to disease following </w:t>
      </w:r>
      <w:proofErr w:type="gramStart"/>
      <w:r w:rsidRPr="00AD258E">
        <w:rPr>
          <w:rFonts w:ascii="Verdana" w:eastAsia="Times New Roman" w:hAnsi="Verdana" w:cs="Times New Roman"/>
          <w:color w:val="000000"/>
          <w:sz w:val="20"/>
          <w:szCs w:val="20"/>
          <w:lang w:eastAsia="en-GB"/>
        </w:rPr>
        <w:t>a bereavement</w:t>
      </w:r>
      <w:proofErr w:type="gramEnd"/>
      <w:r w:rsidRPr="00AD258E">
        <w:rPr>
          <w:rFonts w:ascii="Verdana" w:eastAsia="Times New Roman" w:hAnsi="Verdana" w:cs="Times New Roman"/>
          <w:color w:val="000000"/>
          <w:sz w:val="20"/>
          <w:szCs w:val="20"/>
          <w:lang w:eastAsia="en-GB"/>
        </w:rPr>
        <w:t>.</w:t>
      </w:r>
    </w:p>
    <w:p w:rsidR="00997EDF" w:rsidRPr="00AD258E" w:rsidRDefault="00997EDF" w:rsidP="00997EDF">
      <w:pPr>
        <w:spacing w:before="262" w:after="0" w:line="240" w:lineRule="auto"/>
        <w:ind w:left="375" w:right="375"/>
        <w:rPr>
          <w:rFonts w:ascii="Verdana" w:eastAsia="Times New Roman" w:hAnsi="Verdana" w:cs="Times New Roman"/>
          <w:color w:val="000000"/>
          <w:sz w:val="20"/>
          <w:szCs w:val="20"/>
          <w:lang w:eastAsia="en-GB"/>
        </w:rPr>
      </w:pPr>
      <w:r w:rsidRPr="00AD258E">
        <w:rPr>
          <w:rFonts w:ascii="Verdana" w:eastAsia="Times New Roman" w:hAnsi="Verdana" w:cs="Times New Roman"/>
          <w:color w:val="000000"/>
          <w:sz w:val="20"/>
          <w:szCs w:val="20"/>
          <w:lang w:eastAsia="en-GB"/>
        </w:rPr>
        <w:t>Professor Janet Lord, who led the research, said: "There are a lot of anecdotes about couples who were married for 40 years when one of them passes away and then the other dies a few days later. It seems there is a biological basis for this.</w:t>
      </w:r>
    </w:p>
    <w:p w:rsidR="00997EDF" w:rsidRPr="00AD258E" w:rsidRDefault="00997EDF" w:rsidP="00997EDF">
      <w:pPr>
        <w:spacing w:before="262" w:after="0" w:line="240" w:lineRule="auto"/>
        <w:ind w:left="375" w:right="375"/>
        <w:rPr>
          <w:rFonts w:ascii="Verdana" w:eastAsia="Times New Roman" w:hAnsi="Verdana" w:cs="Times New Roman"/>
          <w:color w:val="000000"/>
          <w:sz w:val="20"/>
          <w:szCs w:val="20"/>
          <w:lang w:eastAsia="en-GB"/>
        </w:rPr>
      </w:pPr>
      <w:r w:rsidRPr="00AD258E">
        <w:rPr>
          <w:rFonts w:ascii="Verdana" w:eastAsia="Times New Roman" w:hAnsi="Verdana" w:cs="Times New Roman"/>
          <w:color w:val="000000"/>
          <w:sz w:val="20"/>
          <w:szCs w:val="20"/>
          <w:lang w:eastAsia="en-GB"/>
        </w:rPr>
        <w:t xml:space="preserve">"Rather than dying of a </w:t>
      </w:r>
      <w:bookmarkStart w:id="4" w:name="HIT_3"/>
      <w:bookmarkStart w:id="5" w:name="ORIGHIT_3"/>
      <w:bookmarkEnd w:id="4"/>
      <w:bookmarkEnd w:id="5"/>
      <w:r w:rsidRPr="00AD258E">
        <w:rPr>
          <w:rFonts w:ascii="Verdana" w:eastAsia="Times New Roman" w:hAnsi="Verdana" w:cs="Times New Roman"/>
          <w:b/>
          <w:bCs/>
          <w:color w:val="CC0033"/>
          <w:sz w:val="20"/>
          <w:lang w:eastAsia="en-GB"/>
        </w:rPr>
        <w:t>broken</w:t>
      </w:r>
      <w:r w:rsidRPr="00AD258E">
        <w:rPr>
          <w:rFonts w:ascii="Verdana" w:eastAsia="Times New Roman" w:hAnsi="Verdana" w:cs="Times New Roman"/>
          <w:color w:val="000000"/>
          <w:sz w:val="20"/>
          <w:szCs w:val="20"/>
          <w:lang w:eastAsia="en-GB"/>
        </w:rPr>
        <w:t xml:space="preserve"> </w:t>
      </w:r>
      <w:r w:rsidRPr="00AD258E">
        <w:rPr>
          <w:rFonts w:ascii="Verdana" w:eastAsia="Times New Roman" w:hAnsi="Verdana" w:cs="Times New Roman"/>
          <w:b/>
          <w:bCs/>
          <w:color w:val="CC0033"/>
          <w:sz w:val="20"/>
          <w:lang w:eastAsia="en-GB"/>
        </w:rPr>
        <w:t>heart,</w:t>
      </w:r>
      <w:r w:rsidRPr="00AD258E">
        <w:rPr>
          <w:rFonts w:ascii="Verdana" w:eastAsia="Times New Roman" w:hAnsi="Verdana" w:cs="Times New Roman"/>
          <w:color w:val="000000"/>
          <w:sz w:val="20"/>
          <w:szCs w:val="20"/>
          <w:lang w:eastAsia="en-GB"/>
        </w:rPr>
        <w:t xml:space="preserve"> however, they are dying of a broken </w:t>
      </w:r>
      <w:bookmarkStart w:id="6" w:name="HIT_4"/>
      <w:bookmarkStart w:id="7" w:name="ORIGHIT_4"/>
      <w:bookmarkEnd w:id="6"/>
      <w:bookmarkEnd w:id="7"/>
      <w:r w:rsidRPr="00AD258E">
        <w:rPr>
          <w:rFonts w:ascii="Verdana" w:eastAsia="Times New Roman" w:hAnsi="Verdana" w:cs="Times New Roman"/>
          <w:b/>
          <w:bCs/>
          <w:color w:val="CC0033"/>
          <w:sz w:val="20"/>
          <w:lang w:eastAsia="en-GB"/>
        </w:rPr>
        <w:t>immune system</w:t>
      </w:r>
      <w:r w:rsidRPr="00AD258E">
        <w:rPr>
          <w:rFonts w:ascii="Verdana" w:eastAsia="Times New Roman" w:hAnsi="Verdana" w:cs="Times New Roman"/>
          <w:color w:val="000000"/>
          <w:sz w:val="20"/>
          <w:szCs w:val="20"/>
          <w:lang w:eastAsia="en-GB"/>
        </w:rPr>
        <w:t>. They usually get infections."</w:t>
      </w:r>
    </w:p>
    <w:p w:rsidR="00997EDF" w:rsidRPr="00AD258E" w:rsidRDefault="00997EDF" w:rsidP="00997EDF">
      <w:pPr>
        <w:spacing w:before="262" w:after="0" w:line="240" w:lineRule="auto"/>
        <w:ind w:left="375" w:right="375"/>
        <w:rPr>
          <w:rFonts w:ascii="Verdana" w:eastAsia="Times New Roman" w:hAnsi="Verdana" w:cs="Times New Roman"/>
          <w:color w:val="000000"/>
          <w:sz w:val="20"/>
          <w:szCs w:val="20"/>
          <w:lang w:eastAsia="en-GB"/>
        </w:rPr>
      </w:pPr>
      <w:r w:rsidRPr="00AD258E">
        <w:rPr>
          <w:rFonts w:ascii="Verdana" w:eastAsia="Times New Roman" w:hAnsi="Verdana" w:cs="Times New Roman"/>
          <w:color w:val="000000"/>
          <w:sz w:val="20"/>
          <w:szCs w:val="20"/>
          <w:lang w:eastAsia="en-GB"/>
        </w:rPr>
        <w:t xml:space="preserve">The researchers studied the </w:t>
      </w:r>
      <w:bookmarkStart w:id="8" w:name="HIT_5"/>
      <w:bookmarkStart w:id="9" w:name="ORIGHIT_5"/>
      <w:bookmarkEnd w:id="8"/>
      <w:bookmarkEnd w:id="9"/>
      <w:r w:rsidRPr="00AD258E">
        <w:rPr>
          <w:rFonts w:ascii="Verdana" w:eastAsia="Times New Roman" w:hAnsi="Verdana" w:cs="Times New Roman"/>
          <w:b/>
          <w:bCs/>
          <w:color w:val="CC0033"/>
          <w:sz w:val="20"/>
          <w:lang w:eastAsia="en-GB"/>
        </w:rPr>
        <w:t>immune systems</w:t>
      </w:r>
      <w:r w:rsidRPr="00AD258E">
        <w:rPr>
          <w:rFonts w:ascii="Verdana" w:eastAsia="Times New Roman" w:hAnsi="Verdana" w:cs="Times New Roman"/>
          <w:color w:val="000000"/>
          <w:sz w:val="20"/>
          <w:szCs w:val="20"/>
          <w:lang w:eastAsia="en-GB"/>
        </w:rPr>
        <w:t xml:space="preserve"> and hormone levels of 48 healthy adults aged 65 and over. Half of the group had suffered a major bereavement in the past 12 months.</w:t>
      </w:r>
    </w:p>
    <w:p w:rsidR="00997EDF" w:rsidRPr="00AD258E" w:rsidRDefault="00997EDF" w:rsidP="00997EDF">
      <w:pPr>
        <w:spacing w:before="262" w:after="0" w:line="240" w:lineRule="auto"/>
        <w:ind w:left="375" w:right="375"/>
        <w:rPr>
          <w:rFonts w:ascii="Verdana" w:eastAsia="Times New Roman" w:hAnsi="Verdana" w:cs="Times New Roman"/>
          <w:color w:val="000000"/>
          <w:sz w:val="20"/>
          <w:szCs w:val="20"/>
          <w:lang w:eastAsia="en-GB"/>
        </w:rPr>
      </w:pPr>
      <w:r w:rsidRPr="00AD258E">
        <w:rPr>
          <w:rFonts w:ascii="Verdana" w:eastAsia="Times New Roman" w:hAnsi="Verdana" w:cs="Times New Roman"/>
          <w:color w:val="000000"/>
          <w:sz w:val="20"/>
          <w:szCs w:val="20"/>
          <w:lang w:eastAsia="en-GB"/>
        </w:rPr>
        <w:t xml:space="preserve">They found that the antibacterial </w:t>
      </w:r>
      <w:proofErr w:type="gramStart"/>
      <w:r w:rsidRPr="00AD258E">
        <w:rPr>
          <w:rFonts w:ascii="Verdana" w:eastAsia="Times New Roman" w:hAnsi="Verdana" w:cs="Times New Roman"/>
          <w:color w:val="000000"/>
          <w:sz w:val="20"/>
          <w:szCs w:val="20"/>
          <w:lang w:eastAsia="en-GB"/>
        </w:rPr>
        <w:t>action of neutrophils from grieving participants were</w:t>
      </w:r>
      <w:proofErr w:type="gramEnd"/>
      <w:r w:rsidRPr="00AD258E">
        <w:rPr>
          <w:rFonts w:ascii="Verdana" w:eastAsia="Times New Roman" w:hAnsi="Verdana" w:cs="Times New Roman"/>
          <w:color w:val="000000"/>
          <w:sz w:val="20"/>
          <w:szCs w:val="20"/>
          <w:lang w:eastAsia="en-GB"/>
        </w:rPr>
        <w:t xml:space="preserve"> significantly reduced compared to those who had not suffered a bereavement. They also had raised levels of the stress hormone cortisol.</w:t>
      </w:r>
    </w:p>
    <w:p w:rsidR="00997EDF" w:rsidRPr="00AD258E" w:rsidRDefault="00997EDF" w:rsidP="00997EDF">
      <w:pPr>
        <w:spacing w:before="262" w:after="0" w:line="240" w:lineRule="auto"/>
        <w:ind w:left="375" w:right="375"/>
        <w:rPr>
          <w:rFonts w:ascii="Verdana" w:eastAsia="Times New Roman" w:hAnsi="Verdana" w:cs="Times New Roman"/>
          <w:color w:val="000000"/>
          <w:sz w:val="20"/>
          <w:szCs w:val="20"/>
          <w:lang w:eastAsia="en-GB"/>
        </w:rPr>
      </w:pPr>
      <w:r w:rsidRPr="00AD258E">
        <w:rPr>
          <w:rFonts w:ascii="Verdana" w:eastAsia="Times New Roman" w:hAnsi="Verdana" w:cs="Times New Roman"/>
          <w:color w:val="000000"/>
          <w:sz w:val="20"/>
          <w:szCs w:val="20"/>
          <w:lang w:eastAsia="en-GB"/>
        </w:rPr>
        <w:t xml:space="preserve">Cortisol is known to suppress the activity of neutrophils, making them less active. </w:t>
      </w:r>
    </w:p>
    <w:p w:rsidR="00997EDF" w:rsidRPr="00AD258E" w:rsidRDefault="00997EDF" w:rsidP="00997EDF">
      <w:pPr>
        <w:spacing w:before="262" w:after="0" w:line="240" w:lineRule="auto"/>
        <w:ind w:left="375" w:right="375"/>
        <w:rPr>
          <w:rFonts w:ascii="Verdana" w:eastAsia="Times New Roman" w:hAnsi="Verdana" w:cs="Times New Roman"/>
          <w:color w:val="000000"/>
          <w:sz w:val="20"/>
          <w:szCs w:val="20"/>
          <w:lang w:eastAsia="en-GB"/>
        </w:rPr>
      </w:pPr>
      <w:r w:rsidRPr="00AD258E">
        <w:rPr>
          <w:rFonts w:ascii="Verdana" w:eastAsia="Times New Roman" w:hAnsi="Verdana" w:cs="Times New Roman"/>
          <w:color w:val="000000"/>
          <w:sz w:val="20"/>
          <w:szCs w:val="20"/>
          <w:lang w:eastAsia="en-GB"/>
        </w:rPr>
        <w:t xml:space="preserve">Most young healthy people produce a second hormone called DHEA, which Professor Lord and her colleagues found can counteract this affect, allowing their </w:t>
      </w:r>
      <w:bookmarkStart w:id="10" w:name="HIT_6"/>
      <w:bookmarkStart w:id="11" w:name="ORIGHIT_6"/>
      <w:bookmarkEnd w:id="10"/>
      <w:bookmarkEnd w:id="11"/>
      <w:r w:rsidRPr="00AD258E">
        <w:rPr>
          <w:rFonts w:ascii="Verdana" w:eastAsia="Times New Roman" w:hAnsi="Verdana" w:cs="Times New Roman"/>
          <w:b/>
          <w:bCs/>
          <w:color w:val="CC0033"/>
          <w:sz w:val="20"/>
          <w:lang w:eastAsia="en-GB"/>
        </w:rPr>
        <w:t>immune system</w:t>
      </w:r>
      <w:r w:rsidRPr="00AD258E">
        <w:rPr>
          <w:rFonts w:ascii="Verdana" w:eastAsia="Times New Roman" w:hAnsi="Verdana" w:cs="Times New Roman"/>
          <w:color w:val="000000"/>
          <w:sz w:val="20"/>
          <w:szCs w:val="20"/>
          <w:lang w:eastAsia="en-GB"/>
        </w:rPr>
        <w:t xml:space="preserve"> to function normally. </w:t>
      </w:r>
    </w:p>
    <w:p w:rsidR="00997EDF" w:rsidRPr="00AD258E" w:rsidRDefault="00997EDF" w:rsidP="00997EDF">
      <w:pPr>
        <w:spacing w:before="262" w:after="0" w:line="240" w:lineRule="auto"/>
        <w:ind w:left="375" w:right="375"/>
        <w:rPr>
          <w:rFonts w:ascii="Verdana" w:eastAsia="Times New Roman" w:hAnsi="Verdana" w:cs="Times New Roman"/>
          <w:color w:val="000000"/>
          <w:sz w:val="20"/>
          <w:szCs w:val="20"/>
          <w:lang w:eastAsia="en-GB"/>
        </w:rPr>
      </w:pPr>
      <w:r w:rsidRPr="00AD258E">
        <w:rPr>
          <w:rFonts w:ascii="Verdana" w:eastAsia="Times New Roman" w:hAnsi="Verdana" w:cs="Times New Roman"/>
          <w:color w:val="000000"/>
          <w:sz w:val="20"/>
          <w:szCs w:val="20"/>
          <w:lang w:eastAsia="en-GB"/>
        </w:rPr>
        <w:t>With age, however, adults lose the ability to produce this second hormone and so they become more vulnerable to disease at moments of stress.</w:t>
      </w:r>
    </w:p>
    <w:p w:rsidR="00997EDF" w:rsidRPr="00AD258E" w:rsidRDefault="00997EDF" w:rsidP="00997EDF">
      <w:pPr>
        <w:spacing w:before="262" w:after="0" w:line="240" w:lineRule="auto"/>
        <w:ind w:left="375" w:right="375"/>
        <w:rPr>
          <w:rFonts w:ascii="Verdana" w:eastAsia="Times New Roman" w:hAnsi="Verdana" w:cs="Times New Roman"/>
          <w:color w:val="000000"/>
          <w:sz w:val="20"/>
          <w:szCs w:val="20"/>
          <w:lang w:eastAsia="en-GB"/>
        </w:rPr>
      </w:pPr>
      <w:r w:rsidRPr="00AD258E">
        <w:rPr>
          <w:rFonts w:ascii="Verdana" w:eastAsia="Times New Roman" w:hAnsi="Verdana" w:cs="Times New Roman"/>
          <w:color w:val="000000"/>
          <w:sz w:val="20"/>
          <w:szCs w:val="20"/>
          <w:lang w:eastAsia="en-GB"/>
        </w:rPr>
        <w:t xml:space="preserve">The researchers have also found that suffering a hip fracture can also lead to this hormone imbalance that suppresses the </w:t>
      </w:r>
      <w:bookmarkStart w:id="12" w:name="HIT_7"/>
      <w:bookmarkStart w:id="13" w:name="ORIGHIT_7"/>
      <w:bookmarkEnd w:id="12"/>
      <w:bookmarkEnd w:id="13"/>
      <w:r w:rsidRPr="00AD258E">
        <w:rPr>
          <w:rFonts w:ascii="Verdana" w:eastAsia="Times New Roman" w:hAnsi="Verdana" w:cs="Times New Roman"/>
          <w:b/>
          <w:bCs/>
          <w:color w:val="CC0033"/>
          <w:sz w:val="20"/>
          <w:lang w:eastAsia="en-GB"/>
        </w:rPr>
        <w:t>immune system</w:t>
      </w:r>
      <w:r w:rsidRPr="00AD258E">
        <w:rPr>
          <w:rFonts w:ascii="Verdana" w:eastAsia="Times New Roman" w:hAnsi="Verdana" w:cs="Times New Roman"/>
          <w:color w:val="000000"/>
          <w:sz w:val="20"/>
          <w:szCs w:val="20"/>
          <w:lang w:eastAsia="en-GB"/>
        </w:rPr>
        <w:t xml:space="preserve">. </w:t>
      </w:r>
    </w:p>
    <w:p w:rsidR="00997EDF" w:rsidRPr="00AD258E" w:rsidRDefault="00997EDF" w:rsidP="00997EDF">
      <w:pPr>
        <w:spacing w:before="262" w:after="0" w:line="240" w:lineRule="auto"/>
        <w:ind w:left="375" w:right="375"/>
        <w:rPr>
          <w:rFonts w:ascii="Verdana" w:eastAsia="Times New Roman" w:hAnsi="Verdana" w:cs="Times New Roman"/>
          <w:color w:val="000000"/>
          <w:sz w:val="20"/>
          <w:szCs w:val="20"/>
          <w:lang w:eastAsia="en-GB"/>
        </w:rPr>
      </w:pPr>
      <w:r w:rsidRPr="00AD258E">
        <w:rPr>
          <w:rFonts w:ascii="Verdana" w:eastAsia="Times New Roman" w:hAnsi="Verdana" w:cs="Times New Roman"/>
          <w:color w:val="000000"/>
          <w:sz w:val="20"/>
          <w:szCs w:val="20"/>
          <w:lang w:eastAsia="en-GB"/>
        </w:rPr>
        <w:t>It helps to explain why around 25% of people over the age of 80 who suffer a hip fracture subsequently die within one year.</w:t>
      </w:r>
    </w:p>
    <w:p w:rsidR="00997EDF" w:rsidRPr="00AD258E" w:rsidRDefault="00997EDF" w:rsidP="00997EDF">
      <w:pPr>
        <w:spacing w:before="262" w:after="0" w:line="240" w:lineRule="auto"/>
        <w:ind w:left="375" w:right="375"/>
        <w:rPr>
          <w:rFonts w:ascii="Verdana" w:eastAsia="Times New Roman" w:hAnsi="Verdana" w:cs="Times New Roman"/>
          <w:color w:val="000000"/>
          <w:sz w:val="20"/>
          <w:szCs w:val="20"/>
          <w:lang w:eastAsia="en-GB"/>
        </w:rPr>
      </w:pPr>
      <w:r w:rsidRPr="00AD258E">
        <w:rPr>
          <w:rFonts w:ascii="Verdana" w:eastAsia="Times New Roman" w:hAnsi="Verdana" w:cs="Times New Roman"/>
          <w:color w:val="000000"/>
          <w:sz w:val="20"/>
          <w:szCs w:val="20"/>
          <w:lang w:eastAsia="en-GB"/>
        </w:rPr>
        <w:t xml:space="preserve">Among patients who had previously been healthy, Professor Lord found that one in ten died within the year. </w:t>
      </w:r>
    </w:p>
    <w:p w:rsidR="00997EDF" w:rsidRPr="00AD258E" w:rsidRDefault="00997EDF" w:rsidP="00997EDF">
      <w:pPr>
        <w:spacing w:before="262" w:after="0" w:line="240" w:lineRule="auto"/>
        <w:ind w:left="375" w:right="375"/>
        <w:rPr>
          <w:rFonts w:ascii="Verdana" w:eastAsia="Times New Roman" w:hAnsi="Verdana" w:cs="Times New Roman"/>
          <w:color w:val="000000"/>
          <w:sz w:val="20"/>
          <w:szCs w:val="20"/>
          <w:lang w:eastAsia="en-GB"/>
        </w:rPr>
      </w:pPr>
      <w:r w:rsidRPr="00AD258E">
        <w:rPr>
          <w:rFonts w:ascii="Verdana" w:eastAsia="Times New Roman" w:hAnsi="Verdana" w:cs="Times New Roman"/>
          <w:color w:val="000000"/>
          <w:sz w:val="20"/>
          <w:szCs w:val="20"/>
          <w:lang w:eastAsia="en-GB"/>
        </w:rPr>
        <w:t>Those suffering from depression or heightened levels of stress as a result of their injury had reduced immune responses and were most at risk of dying.</w:t>
      </w:r>
    </w:p>
    <w:p w:rsidR="00997EDF" w:rsidRPr="00AD258E" w:rsidRDefault="00997EDF" w:rsidP="00997EDF">
      <w:pPr>
        <w:spacing w:before="262" w:after="0" w:line="240" w:lineRule="auto"/>
        <w:ind w:left="375" w:right="375"/>
        <w:rPr>
          <w:rFonts w:ascii="Verdana" w:eastAsia="Times New Roman" w:hAnsi="Verdana" w:cs="Times New Roman"/>
          <w:color w:val="000000"/>
          <w:sz w:val="20"/>
          <w:szCs w:val="20"/>
          <w:lang w:eastAsia="en-GB"/>
        </w:rPr>
      </w:pPr>
      <w:r w:rsidRPr="00AD258E">
        <w:rPr>
          <w:rFonts w:ascii="Verdana" w:eastAsia="Times New Roman" w:hAnsi="Verdana" w:cs="Times New Roman"/>
          <w:color w:val="000000"/>
          <w:sz w:val="20"/>
          <w:szCs w:val="20"/>
          <w:lang w:eastAsia="en-GB"/>
        </w:rPr>
        <w:t xml:space="preserve">Professor Lord said: "Our results in healthy adults who have suffered bereavement, the stress response and the effect on the </w:t>
      </w:r>
      <w:bookmarkStart w:id="14" w:name="HIT_8"/>
      <w:bookmarkStart w:id="15" w:name="ORIGHIT_8"/>
      <w:bookmarkEnd w:id="14"/>
      <w:bookmarkEnd w:id="15"/>
      <w:r w:rsidRPr="00AD258E">
        <w:rPr>
          <w:rFonts w:ascii="Verdana" w:eastAsia="Times New Roman" w:hAnsi="Verdana" w:cs="Times New Roman"/>
          <w:b/>
          <w:bCs/>
          <w:color w:val="CC0033"/>
          <w:sz w:val="20"/>
          <w:lang w:eastAsia="en-GB"/>
        </w:rPr>
        <w:t>immune system</w:t>
      </w:r>
      <w:r w:rsidRPr="00AD258E">
        <w:rPr>
          <w:rFonts w:ascii="Verdana" w:eastAsia="Times New Roman" w:hAnsi="Verdana" w:cs="Times New Roman"/>
          <w:color w:val="000000"/>
          <w:sz w:val="20"/>
          <w:szCs w:val="20"/>
          <w:lang w:eastAsia="en-GB"/>
        </w:rPr>
        <w:t xml:space="preserve"> is as profound as we saw in those who had suffered a hip fracture.</w:t>
      </w:r>
    </w:p>
    <w:p w:rsidR="00997EDF" w:rsidRPr="00AD258E" w:rsidRDefault="00997EDF" w:rsidP="00997EDF">
      <w:pPr>
        <w:spacing w:before="262" w:after="0" w:line="240" w:lineRule="auto"/>
        <w:ind w:left="375" w:right="375"/>
        <w:rPr>
          <w:rFonts w:ascii="Verdana" w:eastAsia="Times New Roman" w:hAnsi="Verdana" w:cs="Times New Roman"/>
          <w:color w:val="000000"/>
          <w:sz w:val="20"/>
          <w:szCs w:val="20"/>
          <w:lang w:eastAsia="en-GB"/>
        </w:rPr>
      </w:pPr>
      <w:r w:rsidRPr="00AD258E">
        <w:rPr>
          <w:rFonts w:ascii="Verdana" w:eastAsia="Times New Roman" w:hAnsi="Verdana" w:cs="Times New Roman"/>
          <w:color w:val="000000"/>
          <w:sz w:val="20"/>
          <w:szCs w:val="20"/>
          <w:lang w:eastAsia="en-GB"/>
        </w:rPr>
        <w:t xml:space="preserve">"We think that what is going on is that even in previously healthy people are becoming very depressed and this has a powerful effect on the </w:t>
      </w:r>
      <w:bookmarkStart w:id="16" w:name="HIT_9"/>
      <w:bookmarkStart w:id="17" w:name="ORIGHIT_9"/>
      <w:bookmarkEnd w:id="16"/>
      <w:bookmarkEnd w:id="17"/>
      <w:r w:rsidRPr="00AD258E">
        <w:rPr>
          <w:rFonts w:ascii="Verdana" w:eastAsia="Times New Roman" w:hAnsi="Verdana" w:cs="Times New Roman"/>
          <w:b/>
          <w:bCs/>
          <w:color w:val="CC0033"/>
          <w:sz w:val="20"/>
          <w:lang w:eastAsia="en-GB"/>
        </w:rPr>
        <w:t>immune</w:t>
      </w:r>
      <w:r w:rsidRPr="00AD258E">
        <w:rPr>
          <w:rFonts w:ascii="Verdana" w:eastAsia="Times New Roman" w:hAnsi="Verdana" w:cs="Times New Roman"/>
          <w:color w:val="000000"/>
          <w:sz w:val="20"/>
          <w:szCs w:val="20"/>
          <w:lang w:eastAsia="en-GB"/>
        </w:rPr>
        <w:t xml:space="preserve"> </w:t>
      </w:r>
      <w:r w:rsidRPr="00AD258E">
        <w:rPr>
          <w:rFonts w:ascii="Verdana" w:eastAsia="Times New Roman" w:hAnsi="Verdana" w:cs="Times New Roman"/>
          <w:b/>
          <w:bCs/>
          <w:color w:val="CC0033"/>
          <w:sz w:val="20"/>
          <w:lang w:eastAsia="en-GB"/>
        </w:rPr>
        <w:t>system.</w:t>
      </w:r>
    </w:p>
    <w:p w:rsidR="00997EDF" w:rsidRPr="00AD258E" w:rsidRDefault="00997EDF" w:rsidP="00997EDF">
      <w:pPr>
        <w:spacing w:before="262" w:after="0" w:line="240" w:lineRule="auto"/>
        <w:ind w:left="375" w:right="375"/>
        <w:rPr>
          <w:rFonts w:ascii="Verdana" w:eastAsia="Times New Roman" w:hAnsi="Verdana" w:cs="Times New Roman"/>
          <w:color w:val="000000"/>
          <w:sz w:val="20"/>
          <w:szCs w:val="20"/>
          <w:lang w:eastAsia="en-GB"/>
        </w:rPr>
      </w:pPr>
      <w:r w:rsidRPr="00AD258E">
        <w:rPr>
          <w:rFonts w:ascii="Verdana" w:eastAsia="Times New Roman" w:hAnsi="Verdana" w:cs="Times New Roman"/>
          <w:color w:val="000000"/>
          <w:sz w:val="20"/>
          <w:szCs w:val="20"/>
          <w:lang w:eastAsia="en-GB"/>
        </w:rPr>
        <w:t>"A 70 year old has around 10 to 20 per cent of the DHEA of a 30 year old, so it may be why older people are less able to cope with bereavement."</w:t>
      </w:r>
    </w:p>
    <w:p w:rsidR="00997EDF" w:rsidRPr="00AD258E" w:rsidRDefault="00997EDF" w:rsidP="00997EDF">
      <w:pPr>
        <w:spacing w:before="262" w:after="0" w:line="240" w:lineRule="auto"/>
        <w:ind w:left="375" w:right="375"/>
        <w:rPr>
          <w:rFonts w:ascii="Verdana" w:eastAsia="Times New Roman" w:hAnsi="Verdana" w:cs="Times New Roman"/>
          <w:color w:val="000000"/>
          <w:sz w:val="20"/>
          <w:szCs w:val="20"/>
          <w:lang w:eastAsia="en-GB"/>
        </w:rPr>
      </w:pPr>
    </w:p>
    <w:p w:rsidR="00997EDF" w:rsidRPr="00AD258E" w:rsidRDefault="00997EDF" w:rsidP="00997EDF">
      <w:pPr>
        <w:shd w:val="clear" w:color="auto" w:fill="FFFFFF"/>
        <w:spacing w:before="100" w:beforeAutospacing="1" w:after="100" w:afterAutospacing="1" w:line="240" w:lineRule="auto"/>
        <w:rPr>
          <w:rFonts w:ascii="Times New Roman" w:eastAsia="Times New Roman" w:hAnsi="Times New Roman" w:cs="Times New Roman"/>
          <w:color w:val="000000"/>
          <w:sz w:val="29"/>
          <w:szCs w:val="29"/>
          <w:lang w:eastAsia="en-GB"/>
        </w:rPr>
      </w:pPr>
    </w:p>
    <w:p w:rsidR="00997EDF" w:rsidRPr="00AD258E" w:rsidRDefault="00997EDF" w:rsidP="00997EDF">
      <w:pPr>
        <w:shd w:val="clear" w:color="auto" w:fill="FFFFFF"/>
        <w:spacing w:before="100" w:beforeAutospacing="1" w:after="100" w:afterAutospacing="1" w:line="240" w:lineRule="auto"/>
        <w:rPr>
          <w:rFonts w:ascii="Times New Roman" w:eastAsia="Times New Roman" w:hAnsi="Times New Roman" w:cs="Times New Roman"/>
          <w:color w:val="000000"/>
          <w:sz w:val="29"/>
          <w:szCs w:val="29"/>
          <w:lang w:eastAsia="en-GB"/>
        </w:rPr>
      </w:pPr>
    </w:p>
    <w:p w:rsidR="00997EDF" w:rsidRPr="00AD258E" w:rsidRDefault="00997EDF" w:rsidP="00997EDF">
      <w:pPr>
        <w:shd w:val="clear" w:color="auto" w:fill="FFFFFF"/>
        <w:spacing w:before="100" w:beforeAutospacing="1" w:after="100" w:afterAutospacing="1" w:line="240" w:lineRule="auto"/>
        <w:rPr>
          <w:rFonts w:ascii="Times New Roman" w:eastAsia="Times New Roman" w:hAnsi="Times New Roman" w:cs="Times New Roman"/>
          <w:color w:val="000000"/>
          <w:sz w:val="29"/>
          <w:szCs w:val="29"/>
          <w:lang w:eastAsia="en-GB"/>
        </w:rPr>
      </w:pPr>
    </w:p>
    <w:p w:rsidR="00997EDF" w:rsidRPr="00AD258E" w:rsidRDefault="00997EDF" w:rsidP="00997EDF">
      <w:pPr>
        <w:shd w:val="clear" w:color="auto" w:fill="FFFFFF"/>
        <w:spacing w:before="100" w:beforeAutospacing="1" w:after="100" w:afterAutospacing="1" w:line="240" w:lineRule="auto"/>
        <w:rPr>
          <w:rFonts w:ascii="Times New Roman" w:eastAsia="Times New Roman" w:hAnsi="Times New Roman" w:cs="Times New Roman"/>
          <w:color w:val="000000"/>
          <w:sz w:val="29"/>
          <w:szCs w:val="29"/>
          <w:lang w:eastAsia="en-GB"/>
        </w:rPr>
      </w:pPr>
    </w:p>
    <w:p w:rsidR="00997EDF" w:rsidRPr="00AD258E" w:rsidRDefault="00997EDF" w:rsidP="00997EDF">
      <w:pPr>
        <w:shd w:val="clear" w:color="auto" w:fill="FFFFFF"/>
        <w:spacing w:before="100" w:beforeAutospacing="1" w:after="100" w:afterAutospacing="1" w:line="240" w:lineRule="auto"/>
        <w:rPr>
          <w:rFonts w:ascii="Times New Roman" w:eastAsia="Times New Roman" w:hAnsi="Times New Roman" w:cs="Times New Roman"/>
          <w:color w:val="000000"/>
          <w:sz w:val="29"/>
          <w:szCs w:val="29"/>
          <w:lang w:eastAsia="en-GB"/>
        </w:rPr>
      </w:pPr>
    </w:p>
    <w:p w:rsidR="00997EDF" w:rsidRPr="00AD258E" w:rsidRDefault="00997EDF" w:rsidP="00997EDF">
      <w:pPr>
        <w:shd w:val="clear" w:color="auto" w:fill="FFFFFF"/>
        <w:spacing w:before="100" w:beforeAutospacing="1" w:after="100" w:afterAutospacing="1" w:line="240" w:lineRule="auto"/>
        <w:rPr>
          <w:rFonts w:ascii="Times New Roman" w:eastAsia="Times New Roman" w:hAnsi="Times New Roman" w:cs="Times New Roman"/>
          <w:color w:val="000000"/>
          <w:sz w:val="29"/>
          <w:szCs w:val="29"/>
          <w:lang w:eastAsia="en-GB"/>
        </w:rPr>
      </w:pPr>
    </w:p>
    <w:p w:rsidR="00997EDF" w:rsidRPr="00AD258E" w:rsidRDefault="00997EDF" w:rsidP="00997EDF">
      <w:pPr>
        <w:shd w:val="clear" w:color="auto" w:fill="FFFFFF"/>
        <w:spacing w:before="100" w:beforeAutospacing="1" w:after="100" w:afterAutospacing="1" w:line="240" w:lineRule="auto"/>
        <w:rPr>
          <w:rFonts w:ascii="Times New Roman" w:eastAsia="Times New Roman" w:hAnsi="Times New Roman" w:cs="Times New Roman"/>
          <w:color w:val="000000"/>
          <w:sz w:val="29"/>
          <w:szCs w:val="29"/>
          <w:lang w:eastAsia="en-GB"/>
        </w:rPr>
      </w:pPr>
    </w:p>
    <w:p w:rsidR="005E44CF" w:rsidRDefault="005E44CF">
      <w:bookmarkStart w:id="18" w:name="_GoBack"/>
      <w:bookmarkEnd w:id="18"/>
    </w:p>
    <w:sectPr w:rsidR="005E4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EDF"/>
    <w:rsid w:val="005E44CF"/>
    <w:rsid w:val="00997ED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EDF"/>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EDF"/>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ailymail.co.uk/home/search.html?s=&amp;authornamef=Sophie+Borland"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892</Words>
  <Characters>5088</Characters>
  <Application>Microsoft Macintosh Word</Application>
  <DocSecurity>0</DocSecurity>
  <Lines>42</Lines>
  <Paragraphs>11</Paragraphs>
  <ScaleCrop>false</ScaleCrop>
  <Company>Cardiff University</Company>
  <LinksUpToDate>false</LinksUpToDate>
  <CharactersWithSpaces>5969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2014-11-07T21:31:00Z</dcterms:created>
  <dcterms:modified xsi:type="dcterms:W3CDTF">2014-11-07T21:32:00Z</dcterms:modified>
</cp:coreProperties>
</file>