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EEE" w:rsidRPr="002173F4" w:rsidRDefault="00723EEE" w:rsidP="00723EEE">
      <w:pPr>
        <w:spacing w:after="0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DAILY MAIL (London)</w:t>
      </w:r>
    </w:p>
    <w:p w:rsidR="00723EEE" w:rsidRDefault="00723EEE" w:rsidP="00723EEE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Date: </w:t>
      </w: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June 21, 2011 Tuesday</w:t>
      </w:r>
    </w:p>
    <w:p w:rsidR="00723EEE" w:rsidRDefault="00723EEE" w:rsidP="00723EEE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Word count: 125</w:t>
      </w:r>
    </w:p>
    <w:p w:rsidR="00723EEE" w:rsidRPr="002173F4" w:rsidRDefault="00723EEE" w:rsidP="00723EEE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Sentences: 6</w:t>
      </w:r>
    </w:p>
    <w:p w:rsidR="00723EEE" w:rsidRPr="002173F4" w:rsidRDefault="00723EEE" w:rsidP="00723EEE">
      <w:pPr>
        <w:spacing w:after="240" w:line="240" w:lineRule="auto"/>
        <w:ind w:left="300" w:right="30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2173F4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 xml:space="preserve">THE KEY TO </w:t>
      </w:r>
      <w:r w:rsidRPr="002173F4">
        <w:rPr>
          <w:rFonts w:ascii="Verdana" w:eastAsia="Times New Roman" w:hAnsi="Verdana" w:cs="Times New Roman"/>
          <w:b/>
          <w:bCs/>
          <w:color w:val="CC0033"/>
          <w:sz w:val="32"/>
          <w:szCs w:val="32"/>
          <w:lang w:eastAsia="en-GB"/>
        </w:rPr>
        <w:t>ADDICTION?</w:t>
      </w: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723EEE" w:rsidRPr="002173F4" w:rsidRDefault="00723EEE" w:rsidP="00723EEE">
      <w:pPr>
        <w:spacing w:before="210" w:after="0" w:line="24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SCIENTISTS have discovered </w:t>
      </w:r>
      <w:r w:rsidRPr="002173F4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brain</w:t>
      </w: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abnormalities that could explain why some people are more prone to drug </w:t>
      </w:r>
      <w:r w:rsidRPr="002173F4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addiction.</w:t>
      </w:r>
    </w:p>
    <w:p w:rsidR="00723EEE" w:rsidRPr="002173F4" w:rsidRDefault="00723EEE" w:rsidP="00723EEE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2173F4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Cocaine</w:t>
      </w: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, one of the most addictive illegal drugs, exerts its effects on the </w:t>
      </w:r>
      <w:r w:rsidRPr="002173F4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brain</w:t>
      </w: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by creating an overwhelming need to take more .</w:t>
      </w:r>
    </w:p>
    <w:p w:rsidR="00723EEE" w:rsidRPr="002173F4" w:rsidRDefault="00723EEE" w:rsidP="00723EEE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Researchers at the University of Cambridge found that parts of the </w:t>
      </w:r>
      <w:r w:rsidRPr="002173F4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brain</w:t>
      </w: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reward system Ð where </w:t>
      </w:r>
      <w:bookmarkStart w:id="0" w:name="HIT_7"/>
      <w:bookmarkStart w:id="1" w:name="ORIGHIT_7"/>
      <w:bookmarkEnd w:id="0"/>
      <w:bookmarkEnd w:id="1"/>
      <w:r w:rsidRPr="002173F4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cocaine</w:t>
      </w: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exerts its actions Ð were significantly enlarged in </w:t>
      </w:r>
      <w:bookmarkStart w:id="2" w:name="HIT_8"/>
      <w:bookmarkStart w:id="3" w:name="ORIGHIT_8"/>
      <w:bookmarkEnd w:id="2"/>
      <w:bookmarkEnd w:id="3"/>
      <w:r w:rsidRPr="002173F4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cocaine</w:t>
      </w: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users, but they believe this abnormality is present in these individuals before their drug abuse starts and may make them more vulnerable to its effects.</w:t>
      </w:r>
    </w:p>
    <w:p w:rsidR="00723EEE" w:rsidRPr="002173F4" w:rsidRDefault="00723EEE" w:rsidP="00723EEE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Dr Karen Ersche, who led the study, said: 'People describe their out-of-control drug use as a "compulsion". Our work has laid the foundation for an understanding of </w:t>
      </w:r>
      <w:bookmarkStart w:id="4" w:name="HIT_9"/>
      <w:bookmarkStart w:id="5" w:name="ORIGHIT_9"/>
      <w:bookmarkEnd w:id="4"/>
      <w:bookmarkEnd w:id="5"/>
      <w:r w:rsidRPr="002173F4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cocaine</w:t>
      </w: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dependence and why this compulsion occurs.'</w:t>
      </w:r>
    </w:p>
    <w:p w:rsidR="00723EEE" w:rsidRDefault="00723EEE" w:rsidP="00723EEE"/>
    <w:p w:rsidR="00723EEE" w:rsidRDefault="00723EEE" w:rsidP="00723EEE"/>
    <w:p w:rsidR="00723EEE" w:rsidRDefault="00723EEE">
      <w:pPr>
        <w:spacing w:after="0" w:line="240" w:lineRule="auto"/>
      </w:pPr>
      <w:r>
        <w:br w:type="page"/>
      </w:r>
    </w:p>
    <w:p w:rsidR="00723EEE" w:rsidRDefault="00723EEE" w:rsidP="00723EEE">
      <w:pPr>
        <w:spacing w:after="0" w:line="240" w:lineRule="auto"/>
        <w:ind w:left="300" w:right="300"/>
        <w:jc w:val="center"/>
        <w:rPr>
          <w:rFonts w:ascii="Verdana" w:eastAsia="Times New Roman" w:hAnsi="Verdana" w:cs="Times New Roman"/>
          <w:b/>
          <w:color w:val="000000"/>
          <w:sz w:val="36"/>
          <w:szCs w:val="36"/>
          <w:u w:val="single"/>
          <w:lang w:eastAsia="en-GB"/>
        </w:rPr>
      </w:pPr>
      <w:r w:rsidRPr="0057325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lastRenderedPageBreak/>
        <w:br/>
      </w:r>
      <w:r w:rsidRPr="0057325C">
        <w:rPr>
          <w:rFonts w:ascii="Verdana" w:eastAsia="Times New Roman" w:hAnsi="Verdana" w:cs="Times New Roman"/>
          <w:noProof/>
          <w:color w:val="3300CC"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873F643" wp14:editId="03BB20D7">
                <wp:extent cx="308610" cy="308610"/>
                <wp:effectExtent l="0" t="0" r="0" b="0"/>
                <wp:docPr id="3" name="AutoShape 3" descr="Publication Logo">
                  <a:hlinkClick xmlns:a="http://schemas.openxmlformats.org/drawingml/2006/main" r:id="rId5" tgtFrame="_blank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escription: Publication Logo" href="http://www.telegraph.co.uk/" target="_blank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57325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7325C">
        <w:rPr>
          <w:rFonts w:ascii="Verdana" w:eastAsia="Times New Roman" w:hAnsi="Verdana" w:cs="Times New Roman"/>
          <w:b/>
          <w:color w:val="000000"/>
          <w:sz w:val="36"/>
          <w:szCs w:val="36"/>
          <w:u w:val="single"/>
          <w:lang w:eastAsia="en-GB"/>
        </w:rPr>
        <w:t>The Daily Telegraph (London)</w:t>
      </w:r>
    </w:p>
    <w:p w:rsidR="00723EEE" w:rsidRPr="0057325C" w:rsidRDefault="00723EEE" w:rsidP="00723EEE">
      <w:pPr>
        <w:spacing w:after="0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723EEE" w:rsidRDefault="00723EEE" w:rsidP="00723EEE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Date: </w:t>
      </w:r>
      <w:r w:rsidRPr="0057325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June 21, 2011 Tuesday </w:t>
      </w:r>
      <w:r w:rsidRPr="0057325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Word count: 37</w:t>
      </w:r>
    </w:p>
    <w:p w:rsidR="00723EEE" w:rsidRDefault="00723EEE" w:rsidP="00723EEE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Sentences: 3</w:t>
      </w:r>
    </w:p>
    <w:p w:rsidR="00723EEE" w:rsidRPr="0057325C" w:rsidRDefault="00723EEE" w:rsidP="00723EEE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723EEE" w:rsidRPr="0057325C" w:rsidRDefault="00723EEE" w:rsidP="00723EEE">
      <w:pPr>
        <w:spacing w:after="240" w:line="240" w:lineRule="auto"/>
        <w:ind w:left="300" w:right="30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57325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57325C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 xml:space="preserve">'Abnormal </w:t>
      </w:r>
      <w:bookmarkStart w:id="6" w:name="HIT_1"/>
      <w:bookmarkStart w:id="7" w:name="ORIGHIT_1"/>
      <w:bookmarkEnd w:id="6"/>
      <w:bookmarkEnd w:id="7"/>
      <w:r w:rsidRPr="0057325C">
        <w:rPr>
          <w:rFonts w:ascii="Verdana" w:eastAsia="Times New Roman" w:hAnsi="Verdana" w:cs="Times New Roman"/>
          <w:b/>
          <w:bCs/>
          <w:color w:val="CC0033"/>
          <w:sz w:val="32"/>
          <w:szCs w:val="32"/>
          <w:lang w:eastAsia="en-GB"/>
        </w:rPr>
        <w:t>brains'</w:t>
      </w:r>
      <w:r w:rsidRPr="0057325C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 xml:space="preserve"> aid drug </w:t>
      </w:r>
      <w:bookmarkStart w:id="8" w:name="HIT_2"/>
      <w:bookmarkStart w:id="9" w:name="ORIGHIT_2"/>
      <w:bookmarkEnd w:id="8"/>
      <w:bookmarkEnd w:id="9"/>
      <w:r w:rsidRPr="0057325C">
        <w:rPr>
          <w:rFonts w:ascii="Verdana" w:eastAsia="Times New Roman" w:hAnsi="Verdana" w:cs="Times New Roman"/>
          <w:b/>
          <w:bCs/>
          <w:color w:val="CC0033"/>
          <w:sz w:val="32"/>
          <w:szCs w:val="32"/>
          <w:lang w:eastAsia="en-GB"/>
        </w:rPr>
        <w:t>addiction</w:t>
      </w:r>
      <w:r w:rsidRPr="0057325C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 xml:space="preserve">; </w:t>
      </w:r>
      <w:r w:rsidRPr="0057325C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br/>
        <w:t>In Brief</w:t>
      </w:r>
    </w:p>
    <w:p w:rsidR="00723EEE" w:rsidRPr="0057325C" w:rsidRDefault="00723EEE" w:rsidP="00723EEE">
      <w:pPr>
        <w:spacing w:before="210" w:after="0" w:line="24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10" w:name="HIT_3"/>
      <w:bookmarkStart w:id="11" w:name="ORIGHIT_3"/>
      <w:bookmarkEnd w:id="10"/>
      <w:bookmarkEnd w:id="11"/>
      <w:r w:rsidRPr="0057325C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Brain</w:t>
      </w:r>
      <w:r w:rsidRPr="0057325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abnormalities mean some people are predisposed to being </w:t>
      </w:r>
      <w:bookmarkStart w:id="12" w:name="HIT_4"/>
      <w:bookmarkStart w:id="13" w:name="ORIGHIT_4"/>
      <w:bookmarkEnd w:id="12"/>
      <w:bookmarkEnd w:id="13"/>
      <w:r w:rsidRPr="0057325C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cocaine</w:t>
      </w:r>
      <w:r w:rsidRPr="0057325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addicts, claim researchers at Cambridge University. They found that parts of the reward system on which </w:t>
      </w:r>
      <w:bookmarkStart w:id="14" w:name="HIT_5"/>
      <w:bookmarkStart w:id="15" w:name="ORIGHIT_5"/>
      <w:bookmarkEnd w:id="14"/>
      <w:bookmarkEnd w:id="15"/>
      <w:r w:rsidRPr="0057325C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cocaine</w:t>
      </w:r>
      <w:r w:rsidRPr="0057325C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acts are larger in addicts and say abnormalities predate </w:t>
      </w:r>
      <w:bookmarkStart w:id="16" w:name="HIT_6"/>
      <w:bookmarkStart w:id="17" w:name="ORIGHIT_6"/>
      <w:bookmarkEnd w:id="16"/>
      <w:bookmarkEnd w:id="17"/>
      <w:r w:rsidRPr="0057325C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addiction.</w:t>
      </w:r>
    </w:p>
    <w:p w:rsidR="00723EEE" w:rsidRDefault="00723EEE" w:rsidP="00723EEE">
      <w:pPr>
        <w:spacing w:after="0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723EEE" w:rsidRDefault="00723EEE" w:rsidP="00723EEE">
      <w:pPr>
        <w:spacing w:after="0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723EEE" w:rsidRDefault="00723EEE" w:rsidP="00723EEE"/>
    <w:p w:rsidR="00723EEE" w:rsidRDefault="00723EEE">
      <w:pPr>
        <w:spacing w:after="0" w:line="240" w:lineRule="auto"/>
      </w:pPr>
      <w:r>
        <w:br w:type="page"/>
      </w:r>
    </w:p>
    <w:p w:rsidR="00723EEE" w:rsidRDefault="00723EEE" w:rsidP="00723EEE">
      <w:pPr>
        <w:spacing w:after="0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2173F4">
        <w:rPr>
          <w:rFonts w:ascii="Verdana" w:eastAsia="Times New Roman" w:hAnsi="Verdana" w:cs="Times New Roman"/>
          <w:noProof/>
          <w:color w:val="000000"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1023ED41" wp14:editId="4D519FAB">
                <wp:extent cx="308610" cy="308610"/>
                <wp:effectExtent l="0" t="0" r="0" b="0"/>
                <wp:docPr id="4" name="AutoShape 4" descr="Publicatio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Description: Publication Logo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The Guardian (London) - Final Edition</w:t>
      </w:r>
    </w:p>
    <w:p w:rsidR="00723EEE" w:rsidRPr="002173F4" w:rsidRDefault="00723EEE" w:rsidP="00723EEE">
      <w:pPr>
        <w:spacing w:after="0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723EEE" w:rsidRDefault="00723EEE" w:rsidP="00723EEE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Date: </w:t>
      </w: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June 21, 2011 Tuesday</w:t>
      </w:r>
    </w:p>
    <w:p w:rsidR="00723EEE" w:rsidRDefault="00723EEE" w:rsidP="00723EEE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Word count: 379</w:t>
      </w:r>
    </w:p>
    <w:p w:rsidR="00723EEE" w:rsidRPr="002173F4" w:rsidRDefault="00723EEE" w:rsidP="00723EEE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Sentences: 18</w:t>
      </w:r>
    </w:p>
    <w:p w:rsidR="00723EEE" w:rsidRPr="002173F4" w:rsidRDefault="00723EEE" w:rsidP="00723EEE">
      <w:pPr>
        <w:spacing w:after="240" w:line="240" w:lineRule="auto"/>
        <w:ind w:left="300" w:right="30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2173F4">
        <w:rPr>
          <w:rFonts w:ascii="Verdana" w:eastAsia="Times New Roman" w:hAnsi="Verdana" w:cs="Times New Roman"/>
          <w:b/>
          <w:bCs/>
          <w:color w:val="CC0033"/>
          <w:sz w:val="32"/>
          <w:szCs w:val="32"/>
          <w:lang w:eastAsia="en-GB"/>
        </w:rPr>
        <w:t>Cocaine addiction</w:t>
      </w:r>
      <w:r w:rsidRPr="002173F4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 xml:space="preserve"> linked to </w:t>
      </w:r>
      <w:r w:rsidRPr="002173F4">
        <w:rPr>
          <w:rFonts w:ascii="Verdana" w:eastAsia="Times New Roman" w:hAnsi="Verdana" w:cs="Times New Roman"/>
          <w:b/>
          <w:bCs/>
          <w:color w:val="CC0033"/>
          <w:sz w:val="32"/>
          <w:szCs w:val="32"/>
          <w:lang w:eastAsia="en-GB"/>
        </w:rPr>
        <w:t>brain</w:t>
      </w:r>
      <w:r w:rsidRPr="002173F4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 xml:space="preserve"> disorder, say scientists</w:t>
      </w: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2173F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BYLINE:</w:t>
      </w: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Alok Jha Science correspondent</w:t>
      </w:r>
    </w:p>
    <w:p w:rsidR="00723EEE" w:rsidRPr="002173F4" w:rsidRDefault="00723EEE" w:rsidP="00723EEE">
      <w:pPr>
        <w:spacing w:before="210" w:after="0" w:line="24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Scientists have found "significant abnormalities" in the </w:t>
      </w:r>
      <w:r w:rsidRPr="002173F4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brains</w:t>
      </w: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of people addicted to </w:t>
      </w:r>
      <w:r w:rsidRPr="002173F4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cocaine</w:t>
      </w: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, which could help explain some of the compulsive behaviour associated with using the drug. It may also hint at why some people are more prone to </w:t>
      </w:r>
      <w:r w:rsidRPr="002173F4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addiction</w:t>
      </w: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:rsidR="00723EEE" w:rsidRPr="002173F4" w:rsidRDefault="00723EEE" w:rsidP="00723EEE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2173F4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Brain</w:t>
      </w: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scans revealed that </w:t>
      </w:r>
      <w:r w:rsidRPr="002173F4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cocaine</w:t>
      </w: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users had a "dramatic decrease in grey matter" in their frontal lobes, according to researchers, which affected key functions including decision-making, memory and attention. Karen Ersche of the Behavioural and Clinical Neuroscience Institute at the University of Cambridge, who led the latest work, found the longer a person had been using </w:t>
      </w:r>
      <w:r w:rsidRPr="002173F4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cocaine</w:t>
      </w: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the poorer their attention was, and the more compulsively they used the drug.</w:t>
      </w:r>
    </w:p>
    <w:p w:rsidR="00723EEE" w:rsidRPr="002173F4" w:rsidRDefault="00723EEE" w:rsidP="00723EEE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"That is the hallmark of </w:t>
      </w:r>
      <w:bookmarkStart w:id="18" w:name="HIT_10"/>
      <w:bookmarkStart w:id="19" w:name="ORIGHIT_10"/>
      <w:bookmarkEnd w:id="18"/>
      <w:bookmarkEnd w:id="19"/>
      <w:r w:rsidRPr="002173F4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cocaine</w:t>
      </w: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dependence - namely, that most of them are intelligent people who go to great extents to buy </w:t>
      </w:r>
      <w:bookmarkStart w:id="20" w:name="HIT_11"/>
      <w:bookmarkStart w:id="21" w:name="ORIGHIT_11"/>
      <w:bookmarkEnd w:id="20"/>
      <w:bookmarkEnd w:id="21"/>
      <w:r w:rsidRPr="002173F4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cocaine</w:t>
      </w: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, to get more </w:t>
      </w:r>
      <w:bookmarkStart w:id="22" w:name="HIT_12"/>
      <w:bookmarkStart w:id="23" w:name="ORIGHIT_12"/>
      <w:bookmarkEnd w:id="22"/>
      <w:bookmarkEnd w:id="23"/>
      <w:r w:rsidRPr="002173F4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cocaine</w:t>
      </w: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to put their jobs at risk, their families at risk," said Ersche.</w:t>
      </w:r>
    </w:p>
    <w:p w:rsidR="00723EEE" w:rsidRPr="002173F4" w:rsidRDefault="00723EEE" w:rsidP="00723EEE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The results were published in the journal </w:t>
      </w:r>
      <w:bookmarkStart w:id="24" w:name="HIT_13"/>
      <w:bookmarkStart w:id="25" w:name="ORIGHIT_13"/>
      <w:bookmarkEnd w:id="24"/>
      <w:bookmarkEnd w:id="25"/>
      <w:r w:rsidRPr="002173F4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Brain</w:t>
      </w: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. Ersche and her team scanned the </w:t>
      </w:r>
      <w:bookmarkStart w:id="26" w:name="HIT_14"/>
      <w:bookmarkStart w:id="27" w:name="ORIGHIT_14"/>
      <w:bookmarkEnd w:id="26"/>
      <w:bookmarkEnd w:id="27"/>
      <w:r w:rsidRPr="002173F4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brains</w:t>
      </w: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of 60 people who were dependent on </w:t>
      </w:r>
      <w:bookmarkStart w:id="28" w:name="HIT_15"/>
      <w:bookmarkStart w:id="29" w:name="ORIGHIT_15"/>
      <w:bookmarkEnd w:id="28"/>
      <w:bookmarkEnd w:id="29"/>
      <w:r w:rsidRPr="002173F4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cocaine</w:t>
      </w: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and compared them with scans of 60 people without any history of drug-taking. "We found significant abnormalities in the </w:t>
      </w:r>
      <w:bookmarkStart w:id="30" w:name="HIT_16"/>
      <w:bookmarkStart w:id="31" w:name="ORIGHIT_16"/>
      <w:bookmarkEnd w:id="30"/>
      <w:bookmarkEnd w:id="31"/>
      <w:r w:rsidRPr="002173F4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brains</w:t>
      </w: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of the </w:t>
      </w:r>
      <w:r w:rsidRPr="002173F4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cocaine</w:t>
      </w: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users," she said.</w:t>
      </w:r>
    </w:p>
    <w:p w:rsidR="00723EEE" w:rsidRPr="002173F4" w:rsidRDefault="00723EEE" w:rsidP="00723EEE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Specifically, the amount of grey matter in the orbitofrontal cortex was reduced in people with </w:t>
      </w:r>
      <w:bookmarkStart w:id="32" w:name="HIT_18"/>
      <w:bookmarkStart w:id="33" w:name="ORIGHIT_18"/>
      <w:bookmarkEnd w:id="32"/>
      <w:bookmarkEnd w:id="33"/>
      <w:r w:rsidRPr="002173F4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cocaine</w:t>
      </w: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</w:t>
      </w:r>
      <w:r w:rsidRPr="002173F4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addiction</w:t>
      </w: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an area involved in decision-making and goal-directed behaviour.</w:t>
      </w:r>
    </w:p>
    <w:p w:rsidR="00723EEE" w:rsidRPr="002173F4" w:rsidRDefault="00723EEE" w:rsidP="00723EEE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Other affected areas included the insula, an area of the </w:t>
      </w:r>
      <w:bookmarkStart w:id="34" w:name="HIT_20"/>
      <w:bookmarkStart w:id="35" w:name="ORIGHIT_20"/>
      <w:bookmarkEnd w:id="34"/>
      <w:bookmarkEnd w:id="35"/>
      <w:r w:rsidRPr="002173F4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brain</w:t>
      </w: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involved in feedback processing, learning and feelings of cravings. The grey matter in the anterior cingulate, involved in emotional processing and being attentive, was also reduced.</w:t>
      </w:r>
    </w:p>
    <w:p w:rsidR="00723EEE" w:rsidRPr="002173F4" w:rsidRDefault="00723EEE" w:rsidP="00723EEE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In contrast, a region deep in the </w:t>
      </w:r>
      <w:bookmarkStart w:id="36" w:name="HIT_21"/>
      <w:bookmarkStart w:id="37" w:name="ORIGHIT_21"/>
      <w:bookmarkEnd w:id="36"/>
      <w:bookmarkEnd w:id="37"/>
      <w:r w:rsidRPr="002173F4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brain</w:t>
      </w: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associated with reward processing, attention and motor movements - the chordate nucleus - was enlarged in subjects who were addicted to the drug. This could explain why those subjects were more prone to </w:t>
      </w:r>
      <w:bookmarkStart w:id="38" w:name="HIT_22"/>
      <w:bookmarkStart w:id="39" w:name="ORIGHIT_22"/>
      <w:bookmarkEnd w:id="38"/>
      <w:bookmarkEnd w:id="39"/>
      <w:r w:rsidRPr="002173F4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addiction</w:t>
      </w: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but the scientists cannot be sure whether the enlargement is a result of </w:t>
      </w:r>
      <w:bookmarkStart w:id="40" w:name="HIT_23"/>
      <w:bookmarkStart w:id="41" w:name="ORIGHIT_23"/>
      <w:bookmarkEnd w:id="40"/>
      <w:bookmarkEnd w:id="41"/>
      <w:r w:rsidRPr="002173F4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cocaine</w:t>
      </w: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use.</w:t>
      </w:r>
    </w:p>
    <w:p w:rsidR="00723EEE" w:rsidRPr="002173F4" w:rsidRDefault="00723EEE" w:rsidP="00723EEE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Ersche said her research was not conclusive on which came first. "At the moment, correlation shows me a direct relationship, but I don't know which direction the relationship is."</w:t>
      </w:r>
    </w:p>
    <w:p w:rsidR="00723EEE" w:rsidRPr="002173F4" w:rsidRDefault="00723EEE" w:rsidP="00723EEE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But the work could be used to help in diagnosis and treatment of </w:t>
      </w:r>
      <w:bookmarkStart w:id="42" w:name="HIT_24"/>
      <w:bookmarkStart w:id="43" w:name="ORIGHIT_24"/>
      <w:bookmarkEnd w:id="42"/>
      <w:bookmarkEnd w:id="43"/>
      <w:r w:rsidRPr="002173F4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addiction</w:t>
      </w: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:rsidR="00723EEE" w:rsidRPr="002173F4" w:rsidRDefault="00723EEE" w:rsidP="00723EEE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"We basically show that </w:t>
      </w:r>
      <w:bookmarkStart w:id="44" w:name="HIT_25"/>
      <w:bookmarkStart w:id="45" w:name="ORIGHIT_25"/>
      <w:bookmarkEnd w:id="44"/>
      <w:bookmarkEnd w:id="45"/>
      <w:r w:rsidRPr="002173F4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cocaine</w:t>
      </w: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is a disorder of the </w:t>
      </w:r>
      <w:bookmarkStart w:id="46" w:name="HIT_26"/>
      <w:bookmarkStart w:id="47" w:name="ORIGHIT_26"/>
      <w:bookmarkEnd w:id="46"/>
      <w:bookmarkEnd w:id="47"/>
      <w:r w:rsidRPr="002173F4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brain</w:t>
      </w:r>
      <w:r w:rsidRPr="002173F4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which is a big step," said Ersche.</w:t>
      </w:r>
    </w:p>
    <w:p w:rsidR="005E44CF" w:rsidRDefault="005E44CF">
      <w:bookmarkStart w:id="48" w:name="_GoBack"/>
      <w:bookmarkEnd w:id="48"/>
    </w:p>
    <w:sectPr w:rsidR="005E4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EEE"/>
    <w:rsid w:val="005E44CF"/>
    <w:rsid w:val="00723EEE"/>
    <w:rsid w:val="00D6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75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EEE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EEE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elegraph.co.uk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570</Words>
  <Characters>3252</Characters>
  <Application>Microsoft Macintosh Word</Application>
  <DocSecurity>0</DocSecurity>
  <Lines>27</Lines>
  <Paragraphs>7</Paragraphs>
  <ScaleCrop>false</ScaleCrop>
  <Company>Cardiff University</Company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1</cp:revision>
  <dcterms:created xsi:type="dcterms:W3CDTF">2014-11-09T15:56:00Z</dcterms:created>
  <dcterms:modified xsi:type="dcterms:W3CDTF">2014-11-09T15:56:00Z</dcterms:modified>
</cp:coreProperties>
</file>