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8A" w:rsidRPr="006C34F3" w:rsidRDefault="000E0C8A" w:rsidP="000E0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31 October 2011 </w:t>
      </w:r>
      <w:proofErr w:type="gramStart"/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02:39 </w:t>
      </w:r>
    </w:p>
    <w:p w:rsidR="000E0C8A" w:rsidRDefault="000E0C8A" w:rsidP="000E0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:rsidR="000E0C8A" w:rsidRPr="006C34F3" w:rsidRDefault="000E0C8A" w:rsidP="000E0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C34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Near-death experience 'all in the mind'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Near-death experiences are simply "manifestations of normal brain functions gone awry", researchers say.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Psychologists from Edinburgh University and the Medical Research Council in Cambridge reviewed existing research.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They say phenomena such as out-of-body experiences or encounters with dead relatives are tricks of the mind rather than a glimpse of the afterlife.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One of the researchers, Dr Caroline Watt, said: "Our brains are very good at fooling us."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researchers say that many common near-death experiences could be caused by the brain's attempt to make sense of unusual sensations and perceptions occurring during a traumatic event. 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Watt, of the University of Edinburgh, said: "Some of the studies we examined show that many of the people experiencing a near-death experience were not actually in danger of dying, although most thought they were. 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"The scientific evidence suggests that all aspects of the near-death experience have a biological basis."</w:t>
      </w:r>
    </w:p>
    <w:p w:rsidR="000E0C8A" w:rsidRPr="006C34F3" w:rsidRDefault="000E0C8A" w:rsidP="000E0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Bliss and euphoria 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One of the most frequently reported features of near-death experiences is an awareness of being dead - but the researchers say these feelings are not limited to near-death experiences.</w:t>
      </w:r>
    </w:p>
    <w:p w:rsidR="000E0C8A" w:rsidRPr="006C34F3" w:rsidRDefault="000E0C8A" w:rsidP="000E0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is a condition called "Cotard" - or "walking corpse" syndrome, where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 believes they are dead.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It has been seen following trauma and during the advanced stages of typhoid and multiple sclerosis.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Out-of-body experiences, where people feel they are floating above themselves, are also commonly reported.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Swiss researchers found </w:t>
      </w:r>
      <w:proofErr w:type="gramStart"/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such experiences could be artificially induced by stimulating the right temporoparietal junction in the brain that plays a role in perception and awareness</w:t>
      </w:r>
      <w:proofErr w:type="gramEnd"/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"tunnel of light" sensation reported by those who believe they are having a near-death experience can also be artificially induced.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Pilots flying at G-force can sometimes experience "hypertensive syncope" which causes tunnel-like peripheral or even central visual loss for up to eight seconds.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a US study suggested the light at the end of the tunnel </w:t>
      </w:r>
      <w:proofErr w:type="gramStart"/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can</w:t>
      </w:r>
      <w:proofErr w:type="gramEnd"/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explained by poor blood and oxygen supply to the eye.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feelings of bliss and euphoria, meanwhile, can be recreated with drugs such as ketamine and amphetamine.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paper also suggests the action of noradrenaline, a hormone released by the mid-brain, can evoke positive emotions, hallucinations and other features of the near-death experience. 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Writing in the journal Trends in Cognitive Science, the researchers say: "Taken together, the scientific experience suggests that all aspects of near-death experience have a neuro-physiological or psychological basis."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Sam Parnia, director of resuscitation research at the State University of New York and author of What Happens When We Die said: "Every experience, whether near-death or otherwise such as depression, happiness and love is mediated by the brain. 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"In fact many experiences share the same brain regions, and so it is not unusual to be able to reproduce them. 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"Discovering those areas or reproducing them, doesn't im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ply the experience is not real.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the same token, we wouldn't say </w:t>
      </w:r>
      <w:proofErr w:type="gramStart"/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love,</w:t>
      </w:r>
      <w:proofErr w:type="gramEnd"/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happiness and depression are not real. 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"Furthermore many people accurately report "seeing" events taking place at a time when the brain doesn't function (such as durin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 cardiac arrest).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cannot be explained by brain changes, since the brain had shut down and 'flatlined'. </w:t>
      </w:r>
    </w:p>
    <w:p w:rsidR="000E0C8A" w:rsidRPr="006C34F3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>"While seeming real to those who experience them, near death experiences provide a glimpse of what it is like to die for the rest of us".</w:t>
      </w:r>
    </w:p>
    <w:p w:rsidR="000E0C8A" w:rsidRPr="006C34F3" w:rsidRDefault="000E0C8A" w:rsidP="000E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C34F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Related Internet links</w:t>
      </w:r>
    </w:p>
    <w:p w:rsidR="000E0C8A" w:rsidRPr="006C34F3" w:rsidRDefault="000E0C8A" w:rsidP="000E0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6C34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Trends in Cognitive Sciences</w:t>
        </w:r>
      </w:hyperlink>
      <w:r w:rsidRPr="006C34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E0C8A" w:rsidRDefault="000E0C8A" w:rsidP="000E0C8A"/>
    <w:p w:rsidR="000E0C8A" w:rsidRDefault="000E0C8A">
      <w:pPr>
        <w:spacing w:after="0" w:line="240" w:lineRule="auto"/>
      </w:pPr>
      <w:r>
        <w:br w:type="page"/>
      </w:r>
    </w:p>
    <w:p w:rsidR="000E0C8A" w:rsidRPr="00321E65" w:rsidRDefault="000E0C8A" w:rsidP="000E0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MAIL (London)</w:t>
      </w:r>
    </w:p>
    <w:p w:rsidR="000E0C8A" w:rsidRPr="00321E65" w:rsidRDefault="000E0C8A" w:rsidP="000E0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October 31, 2011 Monday</w:t>
      </w:r>
    </w:p>
    <w:p w:rsidR="000E0C8A" w:rsidRPr="00321E65" w:rsidRDefault="000E0C8A" w:rsidP="000E0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321E6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AN OUT-OF-BODY </w:t>
      </w:r>
      <w:bookmarkStart w:id="2" w:name="ORIGHIT_2"/>
      <w:bookmarkStart w:id="3" w:name="HIT_2"/>
      <w:bookmarkEnd w:id="2"/>
      <w:bookmarkEnd w:id="3"/>
      <w:r w:rsidRPr="00321E6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EXPERIENCE?</w:t>
      </w:r>
      <w:proofErr w:type="gramEnd"/>
      <w:r w:rsidRPr="00321E6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IT'S YOUR </w:t>
      </w:r>
      <w:bookmarkStart w:id="4" w:name="ORIGHIT_3"/>
      <w:bookmarkStart w:id="5" w:name="HIT_3"/>
      <w:bookmarkEnd w:id="4"/>
      <w:bookmarkEnd w:id="5"/>
      <w:r w:rsidRPr="00321E6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BRAIN PLAYING TRICKS</w:t>
      </w:r>
      <w:r w:rsidRPr="00321E6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21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Fiona MacRae Science Correspondent</w:t>
      </w: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21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475 words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SOME report feeling as if they are hovering above their own bodies, while others find themselves drawn towards a blinding light.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out-of-body </w:t>
      </w:r>
      <w:bookmarkStart w:id="6" w:name="ORIGHIT_4"/>
      <w:bookmarkStart w:id="7" w:name="HIT_4"/>
      <w:bookmarkEnd w:id="6"/>
      <w:bookmarkEnd w:id="7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experiences are nothing more than a trick of the mind, scientists claim.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say that </w:t>
      </w:r>
      <w:proofErr w:type="gramStart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common spooky scenarios, such as floating above a hospital bed or walking towards the light at the end of a tunnel, can be explained by the </w:t>
      </w:r>
      <w:bookmarkStart w:id="8" w:name="ORIGHIT_5"/>
      <w:bookmarkStart w:id="9" w:name="HIT_5"/>
      <w:bookmarkEnd w:id="8"/>
      <w:bookmarkEnd w:id="9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brain trying to make sense of the process of </w:t>
      </w:r>
      <w:bookmarkStart w:id="10" w:name="ORIGHIT_6"/>
      <w:bookmarkStart w:id="11" w:name="HIT_6"/>
      <w:bookmarkEnd w:id="10"/>
      <w:bookmarkEnd w:id="11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death</w:t>
      </w:r>
      <w:proofErr w:type="gramEnd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from the universities of Edinburgh and Cambridge reviewed studies into changes in the </w:t>
      </w:r>
      <w:bookmarkStart w:id="12" w:name="ORIGHIT_7"/>
      <w:bookmarkStart w:id="13" w:name="HIT_7"/>
      <w:bookmarkEnd w:id="12"/>
      <w:bookmarkEnd w:id="13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that cause certain sensations associated with near-</w:t>
      </w:r>
      <w:bookmarkStart w:id="14" w:name="ORIGHIT_8"/>
      <w:bookmarkStart w:id="15" w:name="HIT_8"/>
      <w:bookmarkEnd w:id="14"/>
      <w:bookmarkEnd w:id="15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death experiences.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 Caroline Watt said one common vision Ð that of people seeing a bright light which seems to be drawing them into the afterlife Ð is probably produced by the </w:t>
      </w:r>
      <w:bookmarkStart w:id="16" w:name="ORIGHIT_10"/>
      <w:bookmarkStart w:id="17" w:name="HIT_10"/>
      <w:bookmarkEnd w:id="16"/>
      <w:bookmarkEnd w:id="17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death of the cells we use to process the light picked up by our eyes and turn it into pictures.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'The most parsimonious explanation is not that you are travelling to some spiritual realm Ð it is simply your </w:t>
      </w:r>
      <w:bookmarkStart w:id="18" w:name="ORIGHIT_11"/>
      <w:bookmarkStart w:id="19" w:name="HIT_11"/>
      <w:bookmarkEnd w:id="18"/>
      <w:bookmarkEnd w:id="19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brain trying to make sense of the unusual </w:t>
      </w:r>
      <w:bookmarkStart w:id="20" w:name="ORIGHIT_12"/>
      <w:bookmarkStart w:id="21" w:name="HIT_12"/>
      <w:bookmarkEnd w:id="20"/>
      <w:bookmarkEnd w:id="21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are having,' Dr Watt said.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Feelings of being out of the body can also be explained by the </w:t>
      </w:r>
      <w:bookmarkStart w:id="22" w:name="ORIGHIT_13"/>
      <w:bookmarkStart w:id="23" w:name="HIT_13"/>
      <w:bookmarkEnd w:id="22"/>
      <w:bookmarkEnd w:id="23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brain's behaviour, the journal Trends in Cognitive Sciences reports.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'If you put on a virtual reality headset showing an image of yourself three feet in front, you can trick your </w:t>
      </w:r>
      <w:bookmarkStart w:id="24" w:name="ORIGHIT_14"/>
      <w:bookmarkStart w:id="25" w:name="HIT_14"/>
      <w:bookmarkEnd w:id="24"/>
      <w:bookmarkEnd w:id="25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into thinking that is you over there, and get the sense you are outside your body,' Dr Watt added.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'The scientific evidence suggests that all aspects of the near-</w:t>
      </w:r>
      <w:bookmarkStart w:id="26" w:name="ORIGHIT_15"/>
      <w:bookmarkStart w:id="27" w:name="HIT_15"/>
      <w:bookmarkEnd w:id="26"/>
      <w:bookmarkEnd w:id="27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death experience have a biological basis.'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another example, the hormone noradrenaline, which is released when we suffer from stress and injuries, could be behind the feelings of love and peace many </w:t>
      </w:r>
      <w:bookmarkStart w:id="28" w:name="ORIGHIT_17"/>
      <w:bookmarkStart w:id="29" w:name="HIT_17"/>
      <w:bookmarkEnd w:id="28"/>
      <w:bookmarkEnd w:id="29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experience when they seem to be approaching </w:t>
      </w:r>
      <w:bookmarkStart w:id="30" w:name="ORIGHIT_18"/>
      <w:bookmarkStart w:id="31" w:name="HIT_18"/>
      <w:bookmarkEnd w:id="30"/>
      <w:bookmarkEnd w:id="31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death.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other scientists say we should not be so quick to dismiss people's accounts.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 Parnia, of the University of Southampton, stressed that being able to trace something back to the </w:t>
      </w:r>
      <w:bookmarkStart w:id="32" w:name="ORIGHIT_19"/>
      <w:bookmarkStart w:id="33" w:name="HIT_19"/>
      <w:bookmarkEnd w:id="32"/>
      <w:bookmarkEnd w:id="33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does not mean it is not real. Dr Parnia, who is close to completing a three-year study of hospital patients' recollections of their near-</w:t>
      </w:r>
      <w:bookmarkStart w:id="34" w:name="ORIGHIT_20"/>
      <w:bookmarkStart w:id="35" w:name="HIT_20"/>
      <w:bookmarkEnd w:id="34"/>
      <w:bookmarkEnd w:id="35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death experiences, said: 'Every </w:t>
      </w:r>
      <w:bookmarkStart w:id="36" w:name="ORIGHIT_22"/>
      <w:bookmarkStart w:id="37" w:name="HIT_22"/>
      <w:bookmarkEnd w:id="36"/>
      <w:bookmarkEnd w:id="37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experience, whether near-</w:t>
      </w:r>
      <w:bookmarkStart w:id="38" w:name="ORIGHIT_23"/>
      <w:bookmarkStart w:id="39" w:name="HIT_23"/>
      <w:bookmarkEnd w:id="38"/>
      <w:bookmarkEnd w:id="39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death or otherwise Ð such as depression, happiness and love Ð is mediated by the </w:t>
      </w:r>
      <w:bookmarkStart w:id="40" w:name="ORIGHIT_24"/>
      <w:bookmarkStart w:id="41" w:name="HIT_24"/>
      <w:bookmarkEnd w:id="40"/>
      <w:bookmarkEnd w:id="41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brain. Ê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'In fact, many </w:t>
      </w:r>
      <w:bookmarkStart w:id="42" w:name="ORIGHIT_25"/>
      <w:bookmarkStart w:id="43" w:name="HIT_25"/>
      <w:bookmarkEnd w:id="42"/>
      <w:bookmarkEnd w:id="43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experiences share the same </w:t>
      </w:r>
      <w:bookmarkStart w:id="44" w:name="ORIGHIT_26"/>
      <w:bookmarkStart w:id="45" w:name="HIT_26"/>
      <w:bookmarkEnd w:id="44"/>
      <w:bookmarkEnd w:id="45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regions, and so it is not unusual to be able to reproduce them.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'Discovering those areas, or reproducing them, doesn't imply the </w:t>
      </w:r>
      <w:bookmarkStart w:id="46" w:name="ORIGHIT_27"/>
      <w:bookmarkStart w:id="47" w:name="HIT_27"/>
      <w:bookmarkEnd w:id="46"/>
      <w:bookmarkEnd w:id="47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 is not real.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'We wouldn't say </w:t>
      </w:r>
      <w:proofErr w:type="gramStart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love,</w:t>
      </w:r>
      <w:proofErr w:type="gramEnd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happiness and depression are not real.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'Furthermore, many people accurately report "seeing" events taking place at a time when the </w:t>
      </w:r>
      <w:bookmarkStart w:id="48" w:name="ORIGHIT_28"/>
      <w:bookmarkStart w:id="49" w:name="HIT_28"/>
      <w:bookmarkEnd w:id="48"/>
      <w:bookmarkEnd w:id="49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doesn't function, such as during cardiac arrest.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'These cannot be explained by </w:t>
      </w:r>
      <w:bookmarkStart w:id="50" w:name="ORIGHIT_29"/>
      <w:bookmarkStart w:id="51" w:name="HIT_29"/>
      <w:bookmarkEnd w:id="50"/>
      <w:bookmarkEnd w:id="51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brain changes, since the </w:t>
      </w:r>
      <w:bookmarkStart w:id="52" w:name="ORIGHIT_30"/>
      <w:bookmarkStart w:id="53" w:name="HIT_30"/>
      <w:bookmarkEnd w:id="52"/>
      <w:bookmarkEnd w:id="53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brain had shut down and "flatlined". Ê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'While seeming real to those who </w:t>
      </w:r>
      <w:bookmarkStart w:id="54" w:name="ORIGHIT_31"/>
      <w:bookmarkStart w:id="55" w:name="HIT_31"/>
      <w:bookmarkEnd w:id="54"/>
      <w:bookmarkEnd w:id="55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 them, near-</w:t>
      </w:r>
      <w:bookmarkStart w:id="56" w:name="ORIGHIT_32"/>
      <w:bookmarkStart w:id="57" w:name="HIT_32"/>
      <w:bookmarkEnd w:id="56"/>
      <w:bookmarkEnd w:id="57"/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death experiences provide a glimpse of what it is like to die for the rest of us.'</w:t>
      </w:r>
    </w:p>
    <w:p w:rsidR="000E0C8A" w:rsidRPr="00321E6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E65">
        <w:rPr>
          <w:rFonts w:ascii="Times New Roman" w:eastAsia="Times New Roman" w:hAnsi="Times New Roman" w:cs="Times New Roman"/>
          <w:sz w:val="24"/>
          <w:szCs w:val="24"/>
          <w:lang w:eastAsia="en-GB"/>
        </w:rPr>
        <w:t>Spiritual? That floating feeling</w:t>
      </w:r>
    </w:p>
    <w:p w:rsidR="000E0C8A" w:rsidRDefault="000E0C8A">
      <w:pPr>
        <w:spacing w:after="0" w:line="240" w:lineRule="auto"/>
      </w:pPr>
      <w:r>
        <w:br w:type="page"/>
      </w:r>
    </w:p>
    <w:p w:rsidR="000E0C8A" w:rsidRPr="00674361" w:rsidRDefault="000E0C8A" w:rsidP="000E0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4CFCB3D" wp14:editId="32B48807">
                <wp:extent cx="307340" cy="30734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DkmcPA+wAAAOEBAAAT&#10;AAAAAAAAAAAAAAAAAAAAAABbQ29udGVudF9UeXBlc10ueG1sUEsBAi0AFAAGAAgAAAAhACOyauHX&#10;AAAAlAEAAAsAAAAAAAAAAAAAAAAALAEAAF9yZWxzLy5yZWxzUEsBAi0AFAAGAAgAAAAhABTUC6vB&#10;AgAA0AUAAA4AAAAAAAAAAAAAAAAALA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gramEnd"/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-Independent Print Ltd</w:t>
      </w:r>
    </w:p>
    <w:p w:rsidR="000E0C8A" w:rsidRPr="00674361" w:rsidRDefault="000E0C8A" w:rsidP="000E0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31, 2011 </w:t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First Edition</w:t>
      </w:r>
    </w:p>
    <w:p w:rsidR="000E0C8A" w:rsidRPr="00674361" w:rsidRDefault="000E0C8A" w:rsidP="000E0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743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Study finds near-death events are biological; </w:t>
      </w:r>
      <w:r w:rsidRPr="006743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PARANORMAL</w:t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743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 McLaughlin</w:t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743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22</w:t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7436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265 words</w:t>
      </w:r>
    </w:p>
    <w:p w:rsidR="000E0C8A" w:rsidRPr="00674361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Near-death experiences - reported by people who have recovered after being pronounced dead or close to death - are not paranormal but are triggered by a change in normal brain function, according to researchers.</w:t>
      </w:r>
    </w:p>
    <w:p w:rsidR="000E0C8A" w:rsidRPr="00674361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Psychologists who reviewed a range of phenomena such as out-of-body experiences, visions of "tunnels of light" or encounters with dead relatives, said they were tricks of the mind rather than a glimpse of the afterlife.</w:t>
      </w:r>
    </w:p>
    <w:p w:rsidR="000E0C8A" w:rsidRPr="00674361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at the University of Edinburgh and Cambridge University say most of the experiences can be explained by a reaction in the brain to a traumatic, although sometimes harmless, event.</w:t>
      </w:r>
    </w:p>
    <w:p w:rsidR="000E0C8A" w:rsidRPr="00674361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Caroline Watt, of the University of Edinburgh's School of Philosophy, Psychology and Language Sciences, said: "Some of the studies we examined show that many of the people experiencing a neardeath experience were not actually in danger of dying, although most thought they were.</w:t>
      </w:r>
    </w:p>
    <w:p w:rsidR="000E0C8A" w:rsidRPr="00674361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"The scientific evidence suggests that all aspects of the near-death experience have a biological basis."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say many common near-death experiences could be caused by the brain's attempt to make sense of unusual sensations and perceptions occurrin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 during a traumatic event.</w:t>
      </w:r>
    </w:p>
    <w:p w:rsidR="000E0C8A" w:rsidRPr="00674361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Out-of-body experiences, for example, may happen when there is a breakdown in the brain's multi-sensory processes, and visions of tunnels and bright lights could stem from a breakdown in the brain's visual system caused by oxygen deprivation.</w:t>
      </w:r>
    </w:p>
    <w:p w:rsidR="000E0C8A" w:rsidRPr="00674361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also points to the effects of noradrenaline, a hormone </w:t>
      </w:r>
      <w:proofErr w:type="gramStart"/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which</w:t>
      </w:r>
      <w:proofErr w:type="gramEnd"/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may evoke positive emotions, hallucinations and other features of the near-</w:t>
      </w:r>
      <w:bookmarkStart w:id="58" w:name="ORIGHIT_9"/>
      <w:bookmarkStart w:id="59" w:name="HIT_9"/>
      <w:bookmarkEnd w:id="58"/>
      <w:bookmarkEnd w:id="59"/>
      <w:r w:rsidRPr="00674361">
        <w:rPr>
          <w:rFonts w:ascii="Times New Roman" w:eastAsia="Times New Roman" w:hAnsi="Times New Roman" w:cs="Times New Roman"/>
          <w:sz w:val="24"/>
          <w:szCs w:val="24"/>
          <w:lang w:eastAsia="en-GB"/>
        </w:rPr>
        <w:t>death experience.</w:t>
      </w:r>
    </w:p>
    <w:p w:rsidR="000E0C8A" w:rsidRDefault="000E0C8A">
      <w:pPr>
        <w:spacing w:after="0" w:line="240" w:lineRule="auto"/>
      </w:pPr>
      <w:r>
        <w:br w:type="page"/>
      </w:r>
    </w:p>
    <w:p w:rsidR="000E0C8A" w:rsidRPr="00812C25" w:rsidRDefault="000E0C8A" w:rsidP="000E0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Metro (UK)</w:t>
      </w:r>
    </w:p>
    <w:p w:rsidR="000E0C8A" w:rsidRPr="00812C25" w:rsidRDefault="000E0C8A" w:rsidP="000E0C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31, 2011 Monday </w:t>
      </w: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0E0C8A" w:rsidRPr="00812C25" w:rsidRDefault="000E0C8A" w:rsidP="000E0C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2C2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Near-death mind games</w:t>
      </w:r>
      <w:r w:rsidRPr="00812C2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2C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9</w:t>
      </w: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12C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221 words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NEAR-DEATH experiences are not paranormal but triggered by a change in normal brain func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tion, according to researchers.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Psychologists who reviewed a range of phenomena such as out-of-body experiences, visions of tunnels of light and encounters with dead relatives, claim they are tricks of the mind rather than a glimp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 of the afterlife.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at Edinburgh and Cambridge universities say most of such experiences can be put down to the brain's attempt to make sense of unusual sensations and percep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tions during a traumatic event.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Caroline Watt, of Edinburgh's school of philosophy, psychology and language sciences, said: 'Some of the studies we examined show many of the people having a near-death experience were not actually in danger of dying, 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lthough most thought they were.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The scientific evidence suggests all aspects of the near-death exper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ience have a biological basis.'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say outof-body experiences may result from a breakdown in the 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rain's multi-sensory processes.</w:t>
      </w:r>
    </w:p>
    <w:p w:rsidR="000E0C8A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Visions of tunnels and bright lights could stem </w:t>
      </w:r>
      <w:proofErr w:type="gramStart"/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from a problems</w:t>
      </w:r>
      <w:proofErr w:type="gramEnd"/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brain's visual syste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 caused by oxygen deprivation.</w:t>
      </w:r>
    </w:p>
    <w:p w:rsidR="000E0C8A" w:rsidRPr="00812C2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 also points to the effects of noradrenaline, a hormone which, when triggered, may evoke hallucinations and other features of the near-death experience.</w:t>
      </w:r>
    </w:p>
    <w:p w:rsidR="000E0C8A" w:rsidRPr="00812C25" w:rsidRDefault="000E0C8A" w:rsidP="000E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2C25">
        <w:rPr>
          <w:rFonts w:ascii="Times New Roman" w:eastAsia="Times New Roman" w:hAnsi="Times New Roman" w:cs="Times New Roman"/>
          <w:sz w:val="24"/>
          <w:szCs w:val="24"/>
          <w:lang w:eastAsia="en-GB"/>
        </w:rPr>
        <w:t>Evidence points to there being biological basis</w:t>
      </w:r>
    </w:p>
    <w:p w:rsidR="005E44CF" w:rsidRDefault="005E44CF">
      <w:bookmarkStart w:id="60" w:name="_GoBack"/>
      <w:bookmarkEnd w:id="60"/>
    </w:p>
    <w:sectPr w:rsidR="005E44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4F3" w:rsidRDefault="000E0C8A">
    <w:pPr>
      <w:pStyle w:val="Header"/>
    </w:pPr>
    <w:r>
      <w:t>Title: 6</w:t>
    </w:r>
  </w:p>
  <w:p w:rsidR="006C34F3" w:rsidRDefault="000E0C8A">
    <w:pPr>
      <w:pStyle w:val="Header"/>
    </w:pPr>
    <w:r>
      <w:t>Body: 546</w:t>
    </w:r>
  </w:p>
  <w:p w:rsidR="006C34F3" w:rsidRDefault="000E0C8A">
    <w:pPr>
      <w:pStyle w:val="Header"/>
    </w:pPr>
    <w:r>
      <w:t>Sentences: 28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527"/>
    <w:multiLevelType w:val="multilevel"/>
    <w:tmpl w:val="6C0E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8A"/>
    <w:rsid w:val="000E0C8A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8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8A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8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8A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ell.com/trends/cognitive-sciences/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1493</Words>
  <Characters>8516</Characters>
  <Application>Microsoft Macintosh Word</Application>
  <DocSecurity>0</DocSecurity>
  <Lines>70</Lines>
  <Paragraphs>19</Paragraphs>
  <ScaleCrop>false</ScaleCrop>
  <Company>Cardiff University</Company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2014-11-09T17:23:00Z</dcterms:created>
  <dcterms:modified xsi:type="dcterms:W3CDTF">2014-11-09T17:24:00Z</dcterms:modified>
</cp:coreProperties>
</file>