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58A7A" w14:textId="77777777" w:rsidR="005B7D49" w:rsidRDefault="005B7D49">
      <w:pPr>
        <w:rPr>
          <w:rFonts w:ascii="Arial" w:hAnsi="Arial" w:cs="Arial"/>
          <w:color w:val="000000"/>
          <w:spacing w:val="-15"/>
          <w:sz w:val="49"/>
          <w:szCs w:val="49"/>
        </w:rPr>
      </w:pPr>
      <w:r>
        <w:rPr>
          <w:rFonts w:ascii="Arial" w:hAnsi="Arial" w:cs="Arial"/>
          <w:color w:val="000000"/>
          <w:spacing w:val="-15"/>
          <w:sz w:val="49"/>
          <w:szCs w:val="49"/>
        </w:rPr>
        <w:t>BBC</w:t>
      </w:r>
    </w:p>
    <w:p w14:paraId="13FE3E05" w14:textId="77777777" w:rsidR="00484E5C" w:rsidRDefault="00484E5C">
      <w:bookmarkStart w:id="0" w:name="_GoBack"/>
      <w:bookmarkEnd w:id="0"/>
      <w:r>
        <w:rPr>
          <w:rFonts w:ascii="Arial" w:hAnsi="Arial" w:cs="Arial"/>
          <w:color w:val="000000"/>
          <w:spacing w:val="-15"/>
          <w:sz w:val="49"/>
          <w:szCs w:val="49"/>
        </w:rPr>
        <w:t>MRI scans 'are better for heart checks', experts say</w:t>
      </w:r>
    </w:p>
    <w:p w14:paraId="1B9DF52C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>Magnetic resonance imaging (MRI) scans should be used to assess patients with suspected heart disease, rather than standard checks, experts say.</w:t>
      </w:r>
    </w:p>
    <w:p w14:paraId="15D36B09" w14:textId="77777777" w:rsidR="00484E5C" w:rsidRPr="00484E5C" w:rsidRDefault="005B7D49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hyperlink r:id="rId7" w:history="1">
        <w:r w:rsidR="00484E5C" w:rsidRPr="00484E5C">
          <w:rPr>
            <w:rFonts w:ascii="Arial" w:eastAsia="Times New Roman" w:hAnsi="Arial" w:cs="Arial"/>
            <w:b/>
            <w:bCs/>
            <w:color w:val="1F4F82"/>
            <w:lang w:eastAsia="en-GB"/>
          </w:rPr>
          <w:t>A University of Leeds study</w:t>
        </w:r>
      </w:hyperlink>
      <w:r w:rsidR="00484E5C" w:rsidRPr="00484E5C">
        <w:rPr>
          <w:rFonts w:ascii="Arial" w:eastAsia="Times New Roman" w:hAnsi="Arial" w:cs="Arial"/>
          <w:color w:val="333333"/>
          <w:lang w:eastAsia="en-GB"/>
        </w:rPr>
        <w:t xml:space="preserve"> of 750 people found MRI was better at detecting the condition, and of ruling it out in unaffected patients.</w:t>
      </w:r>
    </w:p>
    <w:p w14:paraId="6ABDE7C6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>MRI was also non-invasive and did not use radiation, unlike the usual tests.</w:t>
      </w:r>
    </w:p>
    <w:p w14:paraId="127176EA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>A spokesman for the British Heart Foundation, which backed the study, said MRI should be used more widely.</w:t>
      </w:r>
    </w:p>
    <w:p w14:paraId="25EBBCA3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 xml:space="preserve">CHD is caused when vital arteries serving the heart become narrowed or blocked by a build-up of fatty substances. </w:t>
      </w:r>
    </w:p>
    <w:p w14:paraId="5FB07395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>This can lead to severe chest pain, known as angina, and if the condition worsens and remains untreated, patients may have a heart attack.</w:t>
      </w:r>
    </w:p>
    <w:p w14:paraId="0F4F0814" w14:textId="77777777" w:rsidR="00484E5C" w:rsidRPr="00484E5C" w:rsidRDefault="00484E5C" w:rsidP="00484E5C">
      <w:pPr>
        <w:spacing w:after="0" w:line="384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484E5C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GB"/>
        </w:rPr>
        <w:t>Expertise</w:t>
      </w:r>
      <w:r w:rsidRPr="00484E5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14:paraId="65F59EC9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>Patients with suspected angina are currently most likely to have either an angiogram - an invasive test where dye is injected directly into the heart's arteries - or a non-invasive imaging test called SPECT.</w:t>
      </w:r>
    </w:p>
    <w:p w14:paraId="1AD975B7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>Angiograms and SPECT tests both involve ionising radiation.</w:t>
      </w:r>
    </w:p>
    <w:p w14:paraId="2385A827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>MRI scans, which use strong magnetic fields and radio waves to produce a detailed image of the inside of the body, are already widely used to help diagnose other conditions.</w:t>
      </w:r>
    </w:p>
    <w:p w14:paraId="59909C42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>In the five-year, £1.3m study published by The Lancet, patients with suspected angina and at least one risk factor for heart disease underwent both kinds of imaging test.</w:t>
      </w:r>
    </w:p>
    <w:p w14:paraId="1BC783BE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>The results were compared using an angiogram.</w:t>
      </w:r>
    </w:p>
    <w:p w14:paraId="5015DBDA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 xml:space="preserve">Dr John Greenwood, who led the study, said: "We have shown convincingly that of the options available to doctors in diagnosing coronary heart disease, MRI is better than the more commonly-used SPECT imaging test. </w:t>
      </w:r>
    </w:p>
    <w:p w14:paraId="71A00D23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lastRenderedPageBreak/>
        <w:t>"As well as being more accurate, it has the advantage of not using any ionising radiation, sparing patients and health professionals from unnecessary exposure."</w:t>
      </w:r>
    </w:p>
    <w:p w14:paraId="2424FAD7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 xml:space="preserve">Prof Peter </w:t>
      </w:r>
      <w:proofErr w:type="spellStart"/>
      <w:r w:rsidRPr="00484E5C">
        <w:rPr>
          <w:rFonts w:ascii="Arial" w:eastAsia="Times New Roman" w:hAnsi="Arial" w:cs="Arial"/>
          <w:color w:val="333333"/>
          <w:lang w:eastAsia="en-GB"/>
        </w:rPr>
        <w:t>Weissberg</w:t>
      </w:r>
      <w:proofErr w:type="spellEnd"/>
      <w:r w:rsidRPr="00484E5C">
        <w:rPr>
          <w:rFonts w:ascii="Arial" w:eastAsia="Times New Roman" w:hAnsi="Arial" w:cs="Arial"/>
          <w:color w:val="333333"/>
          <w:lang w:eastAsia="en-GB"/>
        </w:rPr>
        <w:t xml:space="preserve">, medical director at the British Heart Foundation, said: "For patients suffering with chest pains, there are a number of tests that can be used to decide whether their symptoms are due to coronary heart disease or not. </w:t>
      </w:r>
    </w:p>
    <w:p w14:paraId="39B7DF26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>"This research shows that a full MRI scan is better than the most commonly used alternative - a SPECT scan using a radioactive tracer."</w:t>
      </w:r>
    </w:p>
    <w:p w14:paraId="5DF894DC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>He added: "MRI has the additional advantage that it doesn't involve radiation.</w:t>
      </w:r>
    </w:p>
    <w:p w14:paraId="2473B6E2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>"At present, not all hospitals have the expertise to undertake such scans but these findings provide clear evidence that MRI should be more widely used in the future."</w:t>
      </w:r>
    </w:p>
    <w:p w14:paraId="063BB25A" w14:textId="77777777" w:rsidR="00484E5C" w:rsidRPr="00484E5C" w:rsidRDefault="00484E5C" w:rsidP="00484E5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484E5C">
        <w:rPr>
          <w:rFonts w:ascii="Arial" w:eastAsia="Times New Roman" w:hAnsi="Arial" w:cs="Arial"/>
          <w:color w:val="333333"/>
          <w:lang w:eastAsia="en-GB"/>
        </w:rPr>
        <w:t xml:space="preserve">And in a commentary in the Lancet, Dr Robert </w:t>
      </w:r>
      <w:proofErr w:type="spellStart"/>
      <w:r w:rsidRPr="00484E5C">
        <w:rPr>
          <w:rFonts w:ascii="Arial" w:eastAsia="Times New Roman" w:hAnsi="Arial" w:cs="Arial"/>
          <w:color w:val="333333"/>
          <w:lang w:eastAsia="en-GB"/>
        </w:rPr>
        <w:t>Bonow</w:t>
      </w:r>
      <w:proofErr w:type="spellEnd"/>
      <w:r w:rsidRPr="00484E5C">
        <w:rPr>
          <w:rFonts w:ascii="Arial" w:eastAsia="Times New Roman" w:hAnsi="Arial" w:cs="Arial"/>
          <w:color w:val="333333"/>
          <w:lang w:eastAsia="en-GB"/>
        </w:rPr>
        <w:t xml:space="preserve"> of </w:t>
      </w:r>
      <w:proofErr w:type="spellStart"/>
      <w:r w:rsidRPr="00484E5C">
        <w:rPr>
          <w:rFonts w:ascii="Arial" w:eastAsia="Times New Roman" w:hAnsi="Arial" w:cs="Arial"/>
          <w:color w:val="333333"/>
          <w:lang w:eastAsia="en-GB"/>
        </w:rPr>
        <w:t>Northwestern</w:t>
      </w:r>
      <w:proofErr w:type="spellEnd"/>
      <w:r w:rsidRPr="00484E5C">
        <w:rPr>
          <w:rFonts w:ascii="Arial" w:eastAsia="Times New Roman" w:hAnsi="Arial" w:cs="Arial"/>
          <w:color w:val="333333"/>
          <w:lang w:eastAsia="en-GB"/>
        </w:rPr>
        <w:t xml:space="preserve"> University in </w:t>
      </w:r>
      <w:proofErr w:type="gramStart"/>
      <w:r w:rsidRPr="00484E5C">
        <w:rPr>
          <w:rFonts w:ascii="Arial" w:eastAsia="Times New Roman" w:hAnsi="Arial" w:cs="Arial"/>
          <w:color w:val="333333"/>
          <w:lang w:eastAsia="en-GB"/>
        </w:rPr>
        <w:t>Chicago,</w:t>
      </w:r>
      <w:proofErr w:type="gramEnd"/>
      <w:r w:rsidRPr="00484E5C">
        <w:rPr>
          <w:rFonts w:ascii="Arial" w:eastAsia="Times New Roman" w:hAnsi="Arial" w:cs="Arial"/>
          <w:color w:val="333333"/>
          <w:lang w:eastAsia="en-GB"/>
        </w:rPr>
        <w:t xml:space="preserve"> said the improved accuracy of MRI "must be balanced against availability and cost-effectiveness".</w:t>
      </w:r>
    </w:p>
    <w:p w14:paraId="3B35EDA7" w14:textId="77777777" w:rsidR="00754E08" w:rsidRPr="00484E5C" w:rsidRDefault="005B7D49" w:rsidP="00484E5C"/>
    <w:sectPr w:rsidR="00754E08" w:rsidRPr="00484E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33336A" w14:textId="77777777" w:rsidR="00484E5C" w:rsidRDefault="00484E5C" w:rsidP="00484E5C">
      <w:pPr>
        <w:spacing w:after="0" w:line="240" w:lineRule="auto"/>
      </w:pPr>
      <w:r>
        <w:separator/>
      </w:r>
    </w:p>
  </w:endnote>
  <w:endnote w:type="continuationSeparator" w:id="0">
    <w:p w14:paraId="319A4706" w14:textId="77777777" w:rsidR="00484E5C" w:rsidRDefault="00484E5C" w:rsidP="0048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6C9FC" w14:textId="77777777" w:rsidR="00484E5C" w:rsidRDefault="00484E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03E46" w14:textId="77777777" w:rsidR="00484E5C" w:rsidRDefault="00484E5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9341D" w14:textId="77777777" w:rsidR="00484E5C" w:rsidRDefault="00484E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AFA09" w14:textId="77777777" w:rsidR="00484E5C" w:rsidRDefault="00484E5C" w:rsidP="00484E5C">
      <w:pPr>
        <w:spacing w:after="0" w:line="240" w:lineRule="auto"/>
      </w:pPr>
      <w:r>
        <w:separator/>
      </w:r>
    </w:p>
  </w:footnote>
  <w:footnote w:type="continuationSeparator" w:id="0">
    <w:p w14:paraId="4C72532E" w14:textId="77777777" w:rsidR="00484E5C" w:rsidRDefault="00484E5C" w:rsidP="00484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3A7C4" w14:textId="77777777" w:rsidR="00484E5C" w:rsidRDefault="00484E5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17633" w14:textId="77777777" w:rsidR="00484E5C" w:rsidRDefault="00484E5C">
    <w:pPr>
      <w:pStyle w:val="Header"/>
    </w:pPr>
    <w:r>
      <w:t>Date Published: 23/12/2011</w:t>
    </w:r>
  </w:p>
  <w:p w14:paraId="0AD0625D" w14:textId="77777777" w:rsidR="00484E5C" w:rsidRDefault="00484E5C">
    <w:pPr>
      <w:pStyle w:val="Header"/>
    </w:pPr>
    <w:r>
      <w:t>Title: 9</w:t>
    </w:r>
  </w:p>
  <w:p w14:paraId="775A4979" w14:textId="77777777" w:rsidR="00484E5C" w:rsidRDefault="00484E5C">
    <w:pPr>
      <w:pStyle w:val="Header"/>
    </w:pPr>
    <w:r>
      <w:t>Body: 417</w:t>
    </w:r>
  </w:p>
  <w:p w14:paraId="5DC18FEE" w14:textId="77777777" w:rsidR="00484E5C" w:rsidRDefault="00484E5C">
    <w:pPr>
      <w:pStyle w:val="Header"/>
    </w:pPr>
    <w:r>
      <w:t>Sentences: 20</w:t>
    </w:r>
  </w:p>
  <w:p w14:paraId="65BB89BB" w14:textId="77777777" w:rsidR="00484E5C" w:rsidRDefault="00484E5C">
    <w:pPr>
      <w:pStyle w:val="Header"/>
    </w:pPr>
    <w:r>
      <w:t>Author: Not Stated</w:t>
    </w:r>
  </w:p>
  <w:p w14:paraId="669FB6D4" w14:textId="77777777" w:rsidR="00484E5C" w:rsidRDefault="00484E5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1E4E2" w14:textId="77777777" w:rsidR="00484E5C" w:rsidRDefault="00484E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E5C"/>
    <w:rsid w:val="00484E5C"/>
    <w:rsid w:val="005B7D49"/>
    <w:rsid w:val="0072264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13EB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5C"/>
  </w:style>
  <w:style w:type="paragraph" w:styleId="Footer">
    <w:name w:val="footer"/>
    <w:basedOn w:val="Normal"/>
    <w:link w:val="FooterChar"/>
    <w:uiPriority w:val="99"/>
    <w:unhideWhenUsed/>
    <w:rsid w:val="00484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5C"/>
  </w:style>
  <w:style w:type="character" w:customStyle="1" w:styleId="Heading2Char">
    <w:name w:val="Heading 2 Char"/>
    <w:basedOn w:val="DefaultParagraphFont"/>
    <w:link w:val="Heading2"/>
    <w:uiPriority w:val="9"/>
    <w:rsid w:val="00484E5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84E5C"/>
    <w:rPr>
      <w:b/>
      <w:bCs/>
      <w:strike w:val="0"/>
      <w:dstrike w:val="0"/>
      <w:color w:val="1F4F82"/>
      <w:u w:val="none"/>
      <w:effect w:val="none"/>
    </w:rPr>
  </w:style>
  <w:style w:type="character" w:customStyle="1" w:styleId="cross-head2">
    <w:name w:val="cross-head2"/>
    <w:basedOn w:val="DefaultParagraphFont"/>
    <w:rsid w:val="00484E5C"/>
    <w:rPr>
      <w:b/>
      <w:bCs/>
      <w:sz w:val="30"/>
      <w:szCs w:val="30"/>
    </w:rPr>
  </w:style>
  <w:style w:type="character" w:customStyle="1" w:styleId="endquote">
    <w:name w:val="endquote"/>
    <w:basedOn w:val="DefaultParagraphFont"/>
    <w:rsid w:val="00484E5C"/>
  </w:style>
  <w:style w:type="character" w:customStyle="1" w:styleId="quote-credit">
    <w:name w:val="quote-credit"/>
    <w:basedOn w:val="DefaultParagraphFont"/>
    <w:rsid w:val="00484E5C"/>
  </w:style>
  <w:style w:type="character" w:customStyle="1" w:styleId="quote-credit-title">
    <w:name w:val="quote-credit-title"/>
    <w:basedOn w:val="DefaultParagraphFont"/>
    <w:rsid w:val="00484E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5C"/>
  </w:style>
  <w:style w:type="paragraph" w:styleId="Footer">
    <w:name w:val="footer"/>
    <w:basedOn w:val="Normal"/>
    <w:link w:val="FooterChar"/>
    <w:uiPriority w:val="99"/>
    <w:unhideWhenUsed/>
    <w:rsid w:val="00484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5C"/>
  </w:style>
  <w:style w:type="character" w:customStyle="1" w:styleId="Heading2Char">
    <w:name w:val="Heading 2 Char"/>
    <w:basedOn w:val="DefaultParagraphFont"/>
    <w:link w:val="Heading2"/>
    <w:uiPriority w:val="9"/>
    <w:rsid w:val="00484E5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84E5C"/>
    <w:rPr>
      <w:b/>
      <w:bCs/>
      <w:strike w:val="0"/>
      <w:dstrike w:val="0"/>
      <w:color w:val="1F4F82"/>
      <w:u w:val="none"/>
      <w:effect w:val="none"/>
    </w:rPr>
  </w:style>
  <w:style w:type="character" w:customStyle="1" w:styleId="cross-head2">
    <w:name w:val="cross-head2"/>
    <w:basedOn w:val="DefaultParagraphFont"/>
    <w:rsid w:val="00484E5C"/>
    <w:rPr>
      <w:b/>
      <w:bCs/>
      <w:sz w:val="30"/>
      <w:szCs w:val="30"/>
    </w:rPr>
  </w:style>
  <w:style w:type="character" w:customStyle="1" w:styleId="endquote">
    <w:name w:val="endquote"/>
    <w:basedOn w:val="DefaultParagraphFont"/>
    <w:rsid w:val="00484E5C"/>
  </w:style>
  <w:style w:type="character" w:customStyle="1" w:styleId="quote-credit">
    <w:name w:val="quote-credit"/>
    <w:basedOn w:val="DefaultParagraphFont"/>
    <w:rsid w:val="00484E5C"/>
  </w:style>
  <w:style w:type="character" w:customStyle="1" w:styleId="quote-credit-title">
    <w:name w:val="quote-credit-title"/>
    <w:basedOn w:val="DefaultParagraphFont"/>
    <w:rsid w:val="00484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9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4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8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9799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press.thelancet.com/mrichd.pdf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2287</Characters>
  <Application>Microsoft Macintosh Word</Application>
  <DocSecurity>0</DocSecurity>
  <Lines>19</Lines>
  <Paragraphs>5</Paragraphs>
  <ScaleCrop>false</ScaleCrop>
  <Company>Cardiff University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Solveiga Stonkute</cp:lastModifiedBy>
  <cp:revision>2</cp:revision>
  <dcterms:created xsi:type="dcterms:W3CDTF">2012-12-04T15:56:00Z</dcterms:created>
  <dcterms:modified xsi:type="dcterms:W3CDTF">2014-11-08T20:31:00Z</dcterms:modified>
</cp:coreProperties>
</file>