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440" w:rsidRDefault="00016440" w:rsidP="0001644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DAILY MAIL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3C799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GB"/>
        </w:rPr>
        <w:t>'Faulty switch' which affects mind wandering identified in children with ADHD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By </w:t>
      </w:r>
      <w:hyperlink r:id="rId5" w:history="1">
        <w:r w:rsidRPr="003C799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Daily Mail Reporter</w:t>
        </w:r>
      </w:hyperlink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  <w:r w:rsidRPr="003C79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UPDATED:</w:t>
      </w: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09:16, 6 January 2011 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Words – 445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Sentences – 21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Cure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</w:t>
      </w:r>
      <w:proofErr w:type="gramEnd"/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incentive is low, then those with ADHD fail to 'switch off' brain regions involved in mind-wandering.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But when there are strong incentives, or when youngsters are taking their medication, their brain activity is the same as for a child without ADHD, according to University of Nottingham researchers.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study, published in the Journal of Child Psychology and Psychiatry, and funded by the Wellcome Trust, involved 18 children with ADHD aged nine to 15.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Their brains were compared with those of 18 similar children without ADHD.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All the children played a computer game that involved hitting green aliens as quickly as possible while avoiding black ones.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reward for avoiding black aliens was then increased to study the effect of incentives.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Previous studies have shown that children with ADHD have difficulty controlling the part of their </w:t>
      </w:r>
      <w:proofErr w:type="gramStart"/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brain which</w:t>
      </w:r>
      <w:proofErr w:type="gramEnd"/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gives rise to wandering thoughts or daydreaming.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This part of the brain is normally suppressed when people are focussed on a specific task.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latest research suggests that children with ADHD have difficulty suppressing this part of their brain unless they are on medication or unless incentives are high.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ADHD is thought to affect between 3 per cent and 7 per cent of school-age children.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Co-author on the study, Dr Martin Batty, said: 'Using brain imaging, we have been able to see inside the children's heads and observe what it is about ADHD that is stopping them concentrating.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'Most people are able to control their 'daydreaming' state and focus on the task at hand.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'This is not the case with children with ADHD.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proofErr w:type="gramStart"/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'If a task is not sufficiently interesting, they cannot switch off their background brain activity and they are easily distracted.</w:t>
      </w:r>
      <w:proofErr w:type="gramEnd"/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'Making a task more interesting - or providing methylphenidate - turns down the volume and allows them to concentrate.'</w:t>
      </w:r>
    </w:p>
    <w:p w:rsidR="00016440" w:rsidRPr="003C7994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Professor Chris Hollis, who led the study, added: 'The results are exciting because for the first time we are beginning to understand how, in children with ADHD, incentives and stimulant medication work in a similar way to alter patterns of brain activity and enable them to concentrate and focus better.</w:t>
      </w:r>
    </w:p>
    <w:p w:rsidR="00016440" w:rsidRPr="003D571D" w:rsidRDefault="00016440" w:rsidP="0001644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3C7994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'It also explains why in children with ADHD their performance is often so variable and inconsistent, depending as it does on their interest in a particular task.'</w:t>
      </w:r>
    </w:p>
    <w:p w:rsidR="00016440" w:rsidRDefault="00016440" w:rsidP="00016440">
      <w:r w:rsidRPr="003D57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016440" w:rsidRDefault="00016440">
      <w:pPr>
        <w:spacing w:after="0" w:line="240" w:lineRule="auto"/>
      </w:pPr>
      <w:r>
        <w:br w:type="page"/>
      </w:r>
    </w:p>
    <w:p w:rsidR="00016440" w:rsidRDefault="00016440" w:rsidP="00016440">
      <w:pPr>
        <w:spacing w:after="115" w:line="240" w:lineRule="auto"/>
        <w:jc w:val="center"/>
        <w:outlineLvl w:val="0"/>
        <w:rPr>
          <w:rFonts w:ascii="Georgia" w:eastAsia="Times New Roman" w:hAnsi="Georgia" w:cs="Times New Roman"/>
          <w:color w:val="333333"/>
          <w:kern w:val="36"/>
          <w:sz w:val="44"/>
          <w:szCs w:val="44"/>
          <w:lang w:eastAsia="en-GB"/>
        </w:rPr>
      </w:pPr>
      <w:r>
        <w:rPr>
          <w:rFonts w:ascii="Georgia" w:eastAsia="Times New Roman" w:hAnsi="Georgia" w:cs="Times New Roman"/>
          <w:color w:val="333333"/>
          <w:kern w:val="36"/>
          <w:sz w:val="44"/>
          <w:szCs w:val="44"/>
          <w:lang w:eastAsia="en-GB"/>
        </w:rPr>
        <w:t>The Independent</w:t>
      </w:r>
    </w:p>
    <w:p w:rsidR="00016440" w:rsidRDefault="00016440" w:rsidP="00016440">
      <w:pPr>
        <w:spacing w:after="115" w:line="240" w:lineRule="auto"/>
        <w:jc w:val="center"/>
        <w:outlineLvl w:val="0"/>
        <w:rPr>
          <w:rFonts w:ascii="Georgia" w:eastAsia="Times New Roman" w:hAnsi="Georgia" w:cs="Times New Roman"/>
          <w:color w:val="333333"/>
          <w:kern w:val="36"/>
          <w:sz w:val="44"/>
          <w:szCs w:val="44"/>
          <w:lang w:eastAsia="en-GB"/>
        </w:rPr>
      </w:pPr>
    </w:p>
    <w:p w:rsidR="00016440" w:rsidRPr="006A6E2D" w:rsidRDefault="00016440" w:rsidP="00016440">
      <w:pPr>
        <w:spacing w:after="115" w:line="240" w:lineRule="auto"/>
        <w:outlineLvl w:val="0"/>
        <w:rPr>
          <w:rFonts w:ascii="Georgia" w:eastAsia="Times New Roman" w:hAnsi="Georgia" w:cs="Times New Roman"/>
          <w:color w:val="333333"/>
          <w:kern w:val="36"/>
          <w:sz w:val="44"/>
          <w:szCs w:val="44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kern w:val="36"/>
          <w:sz w:val="44"/>
          <w:szCs w:val="44"/>
          <w:lang w:eastAsia="en-GB"/>
        </w:rPr>
        <w:t xml:space="preserve">'Faulty switch' found in ADHD children </w:t>
      </w:r>
    </w:p>
    <w:p w:rsidR="00016440" w:rsidRDefault="00016440" w:rsidP="00016440">
      <w:pPr>
        <w:pStyle w:val="dat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 xml:space="preserve">Wednesday 05 January 2011 </w:t>
      </w:r>
    </w:p>
    <w:p w:rsidR="00016440" w:rsidRDefault="00016440" w:rsidP="00016440">
      <w:pPr>
        <w:pStyle w:val="dat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Words – 441</w:t>
      </w:r>
    </w:p>
    <w:p w:rsidR="00016440" w:rsidRDefault="00016440" w:rsidP="00016440">
      <w:pPr>
        <w:pStyle w:val="dateline"/>
        <w:rPr>
          <w:rFonts w:ascii="Georgia" w:hAnsi="Georgia"/>
          <w:color w:val="333333"/>
          <w:sz w:val="20"/>
          <w:szCs w:val="20"/>
        </w:rPr>
      </w:pPr>
      <w:r>
        <w:rPr>
          <w:rFonts w:ascii="Georgia" w:hAnsi="Georgia"/>
          <w:color w:val="333333"/>
          <w:sz w:val="20"/>
          <w:szCs w:val="20"/>
        </w:rPr>
        <w:t>Sentences - 21</w:t>
      </w:r>
    </w:p>
    <w:p w:rsidR="00016440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Children with hyperactivity disorder have a faulty "off-switch" when it comes to their minds wandering, scientists have found.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Brain scans of youngsters with attention-deficit/hyperactivity disorder (ADHD) have shown for the first time why they may have difficulty concentrating.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They suggest that children with ADHD require either much greater incentives or medication (methylphenidate, often known as Ritalin) to focus on a task compared to children without the condition.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 xml:space="preserve">If the incentive is low, then those with ADHD fail to "switch off" brain regions involved in </w:t>
      </w:r>
      <w:proofErr w:type="gramStart"/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mind-wandering</w:t>
      </w:r>
      <w:proofErr w:type="gramEnd"/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But when there are strong incentives, or when youngsters are taking their medication, their brain activity is the same as for a child without ADHD, according to University of Nottingham researchers.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The study, published in the Journal of Child Psychology and Psychiatry, and funded by the Wellcome Trust, involved 18 children with ADHD aged nine to 15.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Their brains were compared with those of 18 similar children without ADHD.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All the children played a computer game that involved hitting green aliens as quickly as possible while avoiding black ones.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The reward for avoiding black aliens was then increased to study the effect of incentives.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 xml:space="preserve">Previous studies have shown that children with ADHD have difficulty controlling the part of their </w:t>
      </w:r>
      <w:proofErr w:type="gramStart"/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brain which</w:t>
      </w:r>
      <w:proofErr w:type="gramEnd"/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 xml:space="preserve"> gives rise to wandering thoughts or daydreaming.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This part of the brain is normally suppressed when people are focussed on a specific task.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The latest research suggests that children with ADHD have difficulty suppressing this part of their brain unless they are on medication or unless incentives are high.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ADHD is thought to affect between 3% and 7% of school-age children.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Co-author on the study, Dr Martin Batty, said: "Using brain imaging, w</w:t>
      </w:r>
      <w:r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e have been able to see inside t</w:t>
      </w: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he children's heads and observe what it is about ADHD that is stopping them concentrating.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"Most people are able to control their 'daydreaming' state and focus on the task at hand.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"This is not the case with children with ADHD.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"If a task is not sufficiently interesting, they cannot switch off their background brain activity and they are easily distracted.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"Making a task more interesting - or providing methylphenidate - turns down the volume and allows them to concentrate."</w:t>
      </w: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Professor Chris Hollis, who led the study, added: "The results are exciting because for the first time we are beginning to understand how, in children with ADHD, incentives and stimulant medication work in a similar way to alter patterns of brain activity and enable them to concentrate and focus better.</w:t>
      </w:r>
    </w:p>
    <w:p w:rsidR="00016440" w:rsidRPr="006A6E2D" w:rsidRDefault="00016440" w:rsidP="00016440">
      <w:pPr>
        <w:spacing w:after="240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</w:p>
    <w:p w:rsidR="00016440" w:rsidRPr="006A6E2D" w:rsidRDefault="00016440" w:rsidP="00016440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</w:pPr>
      <w:r w:rsidRPr="006A6E2D">
        <w:rPr>
          <w:rFonts w:ascii="Georgia" w:eastAsia="Times New Roman" w:hAnsi="Georgia" w:cs="Times New Roman"/>
          <w:color w:val="333333"/>
          <w:sz w:val="20"/>
          <w:szCs w:val="20"/>
          <w:lang w:eastAsia="en-GB"/>
        </w:rPr>
        <w:t>"It also explains why in children with ADHD their performance is often so variable and inconsistent, depending as it does on their interest in a particular task."</w:t>
      </w:r>
    </w:p>
    <w:p w:rsidR="00016440" w:rsidRDefault="00016440" w:rsidP="00016440"/>
    <w:p w:rsidR="00016440" w:rsidRDefault="00016440">
      <w:pPr>
        <w:spacing w:after="0" w:line="240" w:lineRule="auto"/>
      </w:pPr>
      <w:r>
        <w:br w:type="page"/>
      </w:r>
    </w:p>
    <w:p w:rsidR="00016440" w:rsidRDefault="00016440" w:rsidP="00016440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16440" w:rsidRPr="00ED1F64" w:rsidTr="006A4F18">
        <w:trPr>
          <w:tblCellSpacing w:w="0" w:type="dxa"/>
        </w:trPr>
        <w:tc>
          <w:tcPr>
            <w:tcW w:w="0" w:type="auto"/>
            <w:vAlign w:val="center"/>
            <w:hideMark/>
          </w:tcPr>
          <w:p w:rsidR="00016440" w:rsidRPr="00517C4C" w:rsidRDefault="00016440" w:rsidP="006A4F18">
            <w:pPr>
              <w:spacing w:after="0" w:line="240" w:lineRule="auto"/>
              <w:ind w:left="300" w:right="30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ED1F64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3300CC"/>
                <w:sz w:val="20"/>
                <w:szCs w:val="20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301625" cy="301625"/>
                      <wp:effectExtent l="0" t="0" r="0" b="0"/>
                      <wp:docPr id="1" name="AutoShape 1" descr="Publication Logo">
                        <a:hlinkClick xmlns:a="http://schemas.openxmlformats.org/drawingml/2006/main" r:id="rId6" tgtFrame="_blank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AutoShape 1" o:spid="_x0000_s1026" alt="Description: Publication Logo" href="http://www.telegraph.co.uk/" target="_blank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br/>
              <w:t>The Daily Telegraph (London)</w:t>
            </w:r>
          </w:p>
          <w:p w:rsidR="00016440" w:rsidRPr="00517C4C" w:rsidRDefault="00016440" w:rsidP="006A4F18">
            <w:pPr>
              <w:spacing w:after="0" w:line="240" w:lineRule="auto"/>
              <w:ind w:left="300" w:right="300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br/>
              <w:t xml:space="preserve">January 6, 2011 Thursday 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br/>
              <w:t xml:space="preserve">Edition 1; 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br/>
              <w:t>National Edition</w:t>
            </w:r>
          </w:p>
          <w:p w:rsidR="00016440" w:rsidRPr="00517C4C" w:rsidRDefault="00016440" w:rsidP="006A4F18">
            <w:pPr>
              <w:spacing w:after="240" w:line="240" w:lineRule="auto"/>
              <w:ind w:left="300" w:right="30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517C4C">
              <w:rPr>
                <w:rFonts w:ascii="Verdana" w:eastAsia="Times New Roman" w:hAnsi="Verdana" w:cs="Times New Roman"/>
                <w:color w:val="000000"/>
                <w:sz w:val="32"/>
                <w:lang w:eastAsia="en-GB"/>
              </w:rPr>
              <w:t xml:space="preserve">Young </w:t>
            </w:r>
            <w:bookmarkStart w:id="0" w:name="HIT_1"/>
            <w:bookmarkStart w:id="1" w:name="ORIGHIT_1"/>
            <w:bookmarkEnd w:id="0"/>
            <w:bookmarkEnd w:id="1"/>
            <w:r w:rsidRPr="00517C4C">
              <w:rPr>
                <w:rFonts w:ascii="Verdana" w:eastAsia="Times New Roman" w:hAnsi="Verdana" w:cs="Times New Roman"/>
                <w:b/>
                <w:bCs/>
                <w:color w:val="CC0033"/>
                <w:sz w:val="32"/>
                <w:lang w:eastAsia="en-GB"/>
              </w:rPr>
              <w:t>ADHD</w:t>
            </w:r>
            <w:r w:rsidRPr="00517C4C">
              <w:rPr>
                <w:rFonts w:ascii="Verdana" w:eastAsia="Times New Roman" w:hAnsi="Verdana" w:cs="Times New Roman"/>
                <w:color w:val="000000"/>
                <w:sz w:val="32"/>
                <w:lang w:eastAsia="en-GB"/>
              </w:rPr>
              <w:t xml:space="preserve"> sufferers cannot 'switch off' daydreaming brain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517C4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GB"/>
              </w:rPr>
              <w:t>BYLINE: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lang w:eastAsia="en-GB"/>
              </w:rPr>
              <w:t xml:space="preserve"> Richard Alleyne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517C4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GB"/>
              </w:rPr>
              <w:t>SECTION: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lang w:eastAsia="en-GB"/>
              </w:rPr>
              <w:t xml:space="preserve"> NEWS; Pg. 4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br/>
            </w:r>
            <w:r w:rsidRPr="00517C4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lang w:eastAsia="en-GB"/>
              </w:rPr>
              <w:t>LENGTH: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lang w:eastAsia="en-GB"/>
              </w:rPr>
              <w:t xml:space="preserve"> 415 words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CHILDREN with attention deficit disorder have brains that cannot stop daydreaming, according to a study.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Researchers found that they find it harder to switch off a "default setting" of the brain designed to pass the time when not focused on a task.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This means their thoughts are more likely to wander at random when they should be concentrating.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The study, by the University of </w:t>
            </w:r>
            <w:bookmarkStart w:id="2" w:name="HIT_2"/>
            <w:bookmarkStart w:id="3" w:name="ORIGHIT_2"/>
            <w:bookmarkEnd w:id="2"/>
            <w:bookmarkEnd w:id="3"/>
            <w:r w:rsidRPr="00517C4C">
              <w:rPr>
                <w:rFonts w:ascii="Verdana" w:eastAsia="Times New Roman" w:hAnsi="Verdana" w:cs="Times New Roman"/>
                <w:b/>
                <w:bCs/>
                <w:color w:val="CC0033"/>
                <w:sz w:val="20"/>
                <w:lang w:eastAsia="en-GB"/>
              </w:rPr>
              <w:t>Nottingham,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 may explain the physical process behind </w:t>
            </w:r>
            <w:bookmarkStart w:id="4" w:name="HIT_3"/>
            <w:bookmarkStart w:id="5" w:name="ORIGHIT_3"/>
            <w:bookmarkEnd w:id="4"/>
            <w:bookmarkEnd w:id="5"/>
            <w:r w:rsidRPr="00517C4C">
              <w:rPr>
                <w:rFonts w:ascii="Verdana" w:eastAsia="Times New Roman" w:hAnsi="Verdana" w:cs="Times New Roman"/>
                <w:b/>
                <w:bCs/>
                <w:color w:val="CC0033"/>
                <w:sz w:val="20"/>
                <w:lang w:eastAsia="en-GB"/>
              </w:rPr>
              <w:t>ADHD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 sufferers' inability to put their mind on the job at hand.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"You could say that children with </w:t>
            </w:r>
            <w:bookmarkStart w:id="6" w:name="HIT_4"/>
            <w:bookmarkStart w:id="7" w:name="ORIGHIT_4"/>
            <w:bookmarkEnd w:id="6"/>
            <w:bookmarkEnd w:id="7"/>
            <w:r w:rsidRPr="00517C4C">
              <w:rPr>
                <w:rFonts w:ascii="Verdana" w:eastAsia="Times New Roman" w:hAnsi="Verdana" w:cs="Times New Roman"/>
                <w:b/>
                <w:bCs/>
                <w:color w:val="CC0033"/>
                <w:sz w:val="20"/>
                <w:lang w:eastAsia="en-GB"/>
              </w:rPr>
              <w:t>ADHD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 are easily bored but this shows there is a biological basis to it," said Prof Chris Hollis, the study leader.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bookmarkStart w:id="8" w:name="HIT_5"/>
            <w:bookmarkStart w:id="9" w:name="ORIGHIT_5"/>
            <w:bookmarkEnd w:id="8"/>
            <w:bookmarkEnd w:id="9"/>
            <w:r w:rsidRPr="00517C4C">
              <w:rPr>
                <w:rFonts w:ascii="Verdana" w:eastAsia="Times New Roman" w:hAnsi="Verdana" w:cs="Times New Roman"/>
                <w:b/>
                <w:bCs/>
                <w:color w:val="CC0033"/>
                <w:sz w:val="20"/>
                <w:lang w:eastAsia="en-GB"/>
              </w:rPr>
              <w:t>ADHD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 is the most common mental health disorder in childhood, affecting around one in 50 children in the UK.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Those with </w:t>
            </w:r>
            <w:bookmarkStart w:id="10" w:name="HIT_6"/>
            <w:bookmarkStart w:id="11" w:name="ORIGHIT_6"/>
            <w:bookmarkEnd w:id="10"/>
            <w:bookmarkEnd w:id="11"/>
            <w:r w:rsidRPr="00517C4C">
              <w:rPr>
                <w:rFonts w:ascii="Verdana" w:eastAsia="Times New Roman" w:hAnsi="Verdana" w:cs="Times New Roman"/>
                <w:b/>
                <w:bCs/>
                <w:color w:val="CC0033"/>
                <w:sz w:val="20"/>
                <w:lang w:eastAsia="en-GB"/>
              </w:rPr>
              <w:t>ADHD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 are excessively restless, impulsive and distractible, and experience difficulties at school.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The drug methylphenidate, more often known by the brand name Ritalin, is commonly used to treat the condition.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Using brain scans, researchers have shown that children with </w:t>
            </w:r>
            <w:bookmarkStart w:id="12" w:name="HIT_7"/>
            <w:bookmarkStart w:id="13" w:name="ORIGHIT_7"/>
            <w:bookmarkEnd w:id="12"/>
            <w:bookmarkEnd w:id="13"/>
            <w:r w:rsidRPr="00517C4C">
              <w:rPr>
                <w:rFonts w:ascii="Verdana" w:eastAsia="Times New Roman" w:hAnsi="Verdana" w:cs="Times New Roman"/>
                <w:b/>
                <w:bCs/>
                <w:color w:val="CC0033"/>
                <w:sz w:val="20"/>
                <w:lang w:eastAsia="en-GB"/>
              </w:rPr>
              <w:t>ADHD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 have dif-ficulty in "switching off" the default mode network (DMN) in their brains.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This network, which connects various parts of the brain, is usually active when we are doing nothing, giving rise to spontaneous thoughts, but is suppressed when we focus on a task.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D0D0D" w:themeColor="text1" w:themeTint="F2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D0D0D" w:themeColor="text1" w:themeTint="F2"/>
                <w:sz w:val="20"/>
                <w:szCs w:val="20"/>
                <w:lang w:eastAsia="en-GB"/>
              </w:rPr>
              <w:t xml:space="preserve">In children with </w:t>
            </w:r>
            <w:bookmarkStart w:id="14" w:name="HIT_8"/>
            <w:bookmarkStart w:id="15" w:name="ORIGHIT_8"/>
            <w:bookmarkEnd w:id="14"/>
            <w:bookmarkEnd w:id="15"/>
            <w:r w:rsidRPr="00517C4C">
              <w:rPr>
                <w:rFonts w:ascii="Verdana" w:eastAsia="Times New Roman" w:hAnsi="Verdana" w:cs="Times New Roman"/>
                <w:b/>
                <w:bCs/>
                <w:color w:val="0D0D0D" w:themeColor="text1" w:themeTint="F2"/>
                <w:sz w:val="20"/>
                <w:lang w:eastAsia="en-GB"/>
              </w:rPr>
              <w:t>ADHD</w:t>
            </w:r>
            <w:r w:rsidRPr="00517C4C">
              <w:rPr>
                <w:rFonts w:ascii="Verdana" w:eastAsia="Times New Roman" w:hAnsi="Verdana" w:cs="Times New Roman"/>
                <w:color w:val="0D0D0D" w:themeColor="text1" w:themeTint="F2"/>
                <w:sz w:val="20"/>
                <w:szCs w:val="20"/>
                <w:lang w:eastAsia="en-GB"/>
              </w:rPr>
              <w:t>, however, it is thought that the DMN may be insuffi-ciently suppressed on "boring" tasks that require focused attention.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Using a video game, researchers compared brain scans of 18 children with </w:t>
            </w:r>
            <w:bookmarkStart w:id="16" w:name="HIT_9"/>
            <w:bookmarkStart w:id="17" w:name="ORIGHIT_9"/>
            <w:bookmarkEnd w:id="16"/>
            <w:bookmarkEnd w:id="17"/>
            <w:r w:rsidRPr="00517C4C">
              <w:rPr>
                <w:rFonts w:ascii="Verdana" w:eastAsia="Times New Roman" w:hAnsi="Verdana" w:cs="Times New Roman"/>
                <w:b/>
                <w:bCs/>
                <w:color w:val="CC0033"/>
                <w:sz w:val="20"/>
                <w:lang w:eastAsia="en-GB"/>
              </w:rPr>
              <w:t>ADHD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, aged between nine and 15, against scans of a similar group without the condition. The children with </w:t>
            </w:r>
            <w:bookmarkStart w:id="18" w:name="HIT_10"/>
            <w:bookmarkStart w:id="19" w:name="ORIGHIT_10"/>
            <w:bookmarkEnd w:id="18"/>
            <w:bookmarkEnd w:id="19"/>
            <w:r w:rsidRPr="00517C4C">
              <w:rPr>
                <w:rFonts w:ascii="Verdana" w:eastAsia="Times New Roman" w:hAnsi="Verdana" w:cs="Times New Roman"/>
                <w:b/>
                <w:bCs/>
                <w:color w:val="CC0033"/>
                <w:sz w:val="20"/>
                <w:lang w:eastAsia="en-GB"/>
              </w:rPr>
              <w:t>ADHD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 were tested while they were taking their methylphenidate and when they were not.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Researchers were able to show that typically developing children switched off their DMN whenever they saw an item requiring their attention.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However, unless the incentive was high, or they had taken their medication, those with </w:t>
            </w:r>
            <w:bookmarkStart w:id="20" w:name="HIT_11"/>
            <w:bookmarkStart w:id="21" w:name="ORIGHIT_11"/>
            <w:bookmarkEnd w:id="20"/>
            <w:bookmarkEnd w:id="21"/>
            <w:r w:rsidRPr="00517C4C">
              <w:rPr>
                <w:rFonts w:ascii="Verdana" w:eastAsia="Times New Roman" w:hAnsi="Verdana" w:cs="Times New Roman"/>
                <w:b/>
                <w:bCs/>
                <w:color w:val="CC0033"/>
                <w:sz w:val="20"/>
                <w:lang w:eastAsia="en-GB"/>
              </w:rPr>
              <w:t>ADHD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 would fail to switch off their DMN and would perform poorly.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 xml:space="preserve">Dr Martin Batty, co-author of the study, said: "Most people are able to control their 'daydreaming' state and focus on the task at hand. This is not the case with children with </w:t>
            </w:r>
            <w:bookmarkStart w:id="22" w:name="HIT_12"/>
            <w:bookmarkStart w:id="23" w:name="ORIGHIT_12"/>
            <w:bookmarkEnd w:id="22"/>
            <w:bookmarkEnd w:id="23"/>
            <w:r w:rsidRPr="00517C4C">
              <w:rPr>
                <w:rFonts w:ascii="Verdana" w:eastAsia="Times New Roman" w:hAnsi="Verdana" w:cs="Times New Roman"/>
                <w:b/>
                <w:bCs/>
                <w:color w:val="CC0033"/>
                <w:sz w:val="20"/>
                <w:lang w:eastAsia="en-GB"/>
              </w:rPr>
              <w:t>ADHD</w:t>
            </w: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"If a task is not sufficiently interesting, they cannot switch off their background brain activity and are easily distracted.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"Making a task more interesting - or providing methylphenidate - turns down the volume and allows them to concentrate."</w:t>
            </w:r>
          </w:p>
          <w:p w:rsidR="00016440" w:rsidRPr="00517C4C" w:rsidRDefault="00016440" w:rsidP="006A4F18">
            <w:pPr>
              <w:spacing w:before="210" w:after="0" w:line="240" w:lineRule="auto"/>
              <w:ind w:left="300" w:righ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</w:pPr>
            <w:r w:rsidRPr="00517C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GB"/>
              </w:rPr>
              <w:t>The findings are published in the Journal of Child Psychology and Psychiatry.</w:t>
            </w:r>
          </w:p>
          <w:p w:rsidR="00016440" w:rsidRPr="00517C4C" w:rsidRDefault="00016440" w:rsidP="006A4F18">
            <w:pPr>
              <w:spacing w:after="240" w:line="240" w:lineRule="auto"/>
              <w:ind w:left="300" w:right="300"/>
              <w:rPr>
                <w:rFonts w:ascii="Verdana" w:eastAsia="Times New Roman" w:hAnsi="Verdana" w:cs="Times New Roman"/>
                <w:sz w:val="24"/>
                <w:szCs w:val="24"/>
                <w:lang w:eastAsia="en-GB"/>
              </w:rPr>
            </w:pPr>
          </w:p>
          <w:tbl>
            <w:tblPr>
              <w:tblW w:w="4950" w:type="pct"/>
              <w:jc w:val="center"/>
              <w:tblCellSpacing w:w="0" w:type="dxa"/>
              <w:tblInd w:w="2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016440" w:rsidRPr="00517C4C" w:rsidTr="006A4F18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vAlign w:val="center"/>
                  <w:hideMark/>
                </w:tcPr>
                <w:p w:rsidR="00016440" w:rsidRPr="00517C4C" w:rsidRDefault="00016440" w:rsidP="006A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n-GB"/>
                    </w:rPr>
                  </w:pPr>
                </w:p>
                <w:p w:rsidR="00016440" w:rsidRPr="00517C4C" w:rsidRDefault="00016440" w:rsidP="006A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</w:p>
              </w:tc>
            </w:tr>
            <w:tr w:rsidR="00016440" w:rsidRPr="00517C4C" w:rsidTr="006A4F18">
              <w:trPr>
                <w:tblCellSpacing w:w="0" w:type="dxa"/>
                <w:jc w:val="center"/>
              </w:trPr>
              <w:tc>
                <w:tcPr>
                  <w:tcW w:w="15" w:type="dxa"/>
                  <w:shd w:val="clear" w:color="auto" w:fill="CCCCCC"/>
                  <w:vAlign w:val="bottom"/>
                  <w:hideMark/>
                </w:tcPr>
                <w:p w:rsidR="00016440" w:rsidRPr="00517C4C" w:rsidRDefault="00016440" w:rsidP="006A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17C4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32B40419" wp14:editId="3F0DFC23">
                        <wp:extent cx="13335" cy="13335"/>
                        <wp:effectExtent l="0" t="0" r="0" b="0"/>
                        <wp:docPr id="79" name="Picture 79" descr="http://www.lexisnexis.com:80/uk/nexis/images/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http://www.lexisnexis.com:80/uk/nexis/images/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" cy="133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6440" w:rsidRPr="00ED1F64" w:rsidTr="006A4F1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016440" w:rsidRPr="00ED1F64" w:rsidRDefault="00016440" w:rsidP="006A4F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GB"/>
                    </w:rPr>
                  </w:pPr>
                  <w:r w:rsidRPr="00517C4C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 wp14:anchorId="168EA861" wp14:editId="79DE46A9">
                        <wp:extent cx="13335" cy="95250"/>
                        <wp:effectExtent l="0" t="0" r="0" b="0"/>
                        <wp:docPr id="80" name="Picture 80" descr="http://www.lexisnexis.com:80/uk/nexis/images/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http://www.lexisnexis.com:80/uk/nexis/images/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16440" w:rsidRPr="00ED1F64" w:rsidRDefault="00016440" w:rsidP="006A4F18">
            <w:pPr>
              <w:spacing w:after="0" w:line="240" w:lineRule="auto"/>
              <w:ind w:left="225" w:right="225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016440" w:rsidRDefault="00016440" w:rsidP="00016440"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14400" cy="23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14400" cy="233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F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SUBJECT:</w:t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ATTENTION DEFICIT DISORDER (94%); RESEARCH (90%); LEARNING DISABILITIES (90%); CENTRAL NERVOUS SYSTEM DRUGS (90%); CHILDREN (89%); BRAIN (89%); RESEARCH REPORTS (89%); DISEASES &amp; DISORDERS (78%); PSYCHOLOGY (78%); PSYCHIATRY (78%); MENTAL HEALTH (77%); MENTAL ILLNESS (73%); COLLEGE &amp; UNIVERSITY PROFESSORS (71%)</w:t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D1F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GEOGRAPHIC:</w:t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UNITED KINGDOM (57%) National Edition</w:t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D1F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LOAD-DATE:</w:t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January 7, 2011</w:t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D1F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LANGUAGE:</w:t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ENGLISH</w:t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D1F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PUBLICATION-TYPE:</w:t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Newspaper</w:t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D1F6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JOURNAL-CODE:</w:t>
      </w:r>
      <w:r w:rsidRPr="00ED1F6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DTL</w:t>
      </w:r>
    </w:p>
    <w:p w:rsidR="005E44CF" w:rsidRDefault="005E44CF">
      <w:bookmarkStart w:id="24" w:name="_GoBack"/>
      <w:bookmarkEnd w:id="24"/>
    </w:p>
    <w:sectPr w:rsidR="005E44CF" w:rsidSect="00D2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40"/>
    <w:rsid w:val="00016440"/>
    <w:rsid w:val="005E44CF"/>
    <w:rsid w:val="00D6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975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40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line">
    <w:name w:val="dateline"/>
    <w:basedOn w:val="Normal"/>
    <w:rsid w:val="00016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4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440"/>
    <w:rPr>
      <w:rFonts w:ascii="Lucida Grande" w:eastAsiaTheme="minorHAnsi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40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eline">
    <w:name w:val="dateline"/>
    <w:basedOn w:val="Normal"/>
    <w:rsid w:val="00016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4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440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ilymail.co.uk/home/search.html?s=y&amp;authornamef=Daily+Mail+Reporter" TargetMode="External"/><Relationship Id="rId6" Type="http://schemas.openxmlformats.org/officeDocument/2006/relationships/hyperlink" Target="http://www.telegraph.co.uk/" TargetMode="External"/><Relationship Id="rId7" Type="http://schemas.openxmlformats.org/officeDocument/2006/relationships/image" Target="media/image1.gif"/><Relationship Id="rId8" Type="http://schemas.openxmlformats.org/officeDocument/2006/relationships/image" Target="media/image2.wmf"/><Relationship Id="rId9" Type="http://schemas.openxmlformats.org/officeDocument/2006/relationships/image" Target="media/image3.w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1293</Words>
  <Characters>7373</Characters>
  <Application>Microsoft Macintosh Word</Application>
  <DocSecurity>0</DocSecurity>
  <Lines>61</Lines>
  <Paragraphs>17</Paragraphs>
  <ScaleCrop>false</ScaleCrop>
  <Company>Cardiff University</Company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Solveiga Stonkute</cp:lastModifiedBy>
  <cp:revision>1</cp:revision>
  <dcterms:created xsi:type="dcterms:W3CDTF">2014-11-09T18:48:00Z</dcterms:created>
  <dcterms:modified xsi:type="dcterms:W3CDTF">2014-11-09T18:49:00Z</dcterms:modified>
</cp:coreProperties>
</file>