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D2" w:rsidRPr="00E55B91" w:rsidRDefault="00970012" w:rsidP="004123D2">
      <w:pPr>
        <w:jc w:val="center"/>
      </w:pPr>
      <w:hyperlink r:id="rId7" w:tgtFrame="_blank" w:history="1">
        <w:r w:rsidRPr="00E55B91"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Publication Logo" href="http://www.telegraph.co.uk/" target="&quot;_blank&quot;" style="width:24pt;height:24pt" o:button="t"/>
          </w:pict>
        </w:r>
      </w:hyperlink>
      <w:r w:rsidR="004123D2" w:rsidRPr="00E55B91">
        <w:br/>
        <w:t>The Daily Telegraph (London)</w:t>
      </w:r>
    </w:p>
    <w:p w:rsidR="004123D2" w:rsidRPr="00E55B91" w:rsidRDefault="004123D2" w:rsidP="004123D2">
      <w:pPr>
        <w:jc w:val="center"/>
      </w:pPr>
      <w:r w:rsidRPr="00E55B91">
        <w:br/>
      </w:r>
      <w:bookmarkStart w:id="0" w:name="ORIGHIT_1"/>
      <w:bookmarkStart w:id="1" w:name="HIT_1"/>
      <w:bookmarkEnd w:id="0"/>
      <w:bookmarkEnd w:id="1"/>
      <w:r w:rsidRPr="00E55B91">
        <w:rPr>
          <w:rStyle w:val="hit"/>
        </w:rPr>
        <w:t>February</w:t>
      </w:r>
      <w:r w:rsidRPr="00E55B91">
        <w:t xml:space="preserve"> 2, 2011 Wednesday </w:t>
      </w:r>
      <w:r w:rsidRPr="00E55B91">
        <w:br/>
        <w:t xml:space="preserve">Edition 1; </w:t>
      </w:r>
      <w:r w:rsidRPr="00E55B91">
        <w:br/>
        <w:t>Scotland</w:t>
      </w:r>
    </w:p>
    <w:p w:rsidR="004123D2" w:rsidRPr="00E55B91" w:rsidRDefault="004123D2" w:rsidP="004123D2">
      <w:pPr>
        <w:spacing w:after="240"/>
        <w:rPr>
          <w:rStyle w:val="verdana"/>
        </w:rPr>
      </w:pPr>
      <w:r w:rsidRPr="00E55B91">
        <w:br/>
      </w:r>
      <w:r w:rsidRPr="00E55B91">
        <w:rPr>
          <w:rStyle w:val="ssl0"/>
          <w:b/>
        </w:rPr>
        <w:t xml:space="preserve">Close </w:t>
      </w:r>
      <w:bookmarkStart w:id="2" w:name="ORIGHIT_2"/>
      <w:bookmarkStart w:id="3" w:name="HIT_2"/>
      <w:bookmarkEnd w:id="2"/>
      <w:bookmarkEnd w:id="3"/>
      <w:r w:rsidRPr="00E55B91">
        <w:rPr>
          <w:rStyle w:val="hit"/>
          <w:b/>
        </w:rPr>
        <w:t>schools</w:t>
      </w:r>
      <w:r w:rsidRPr="00E55B91">
        <w:rPr>
          <w:rStyle w:val="ssl0"/>
          <w:b/>
        </w:rPr>
        <w:t xml:space="preserve"> to limit swine flu</w:t>
      </w:r>
      <w:r w:rsidRPr="00E55B91">
        <w:rPr>
          <w:b/>
        </w:rPr>
        <w:br/>
      </w:r>
      <w:bookmarkStart w:id="4" w:name="_GoBack"/>
      <w:bookmarkEnd w:id="4"/>
      <w:r w:rsidRPr="00E55B91">
        <w:br/>
      </w:r>
      <w:r w:rsidRPr="00E55B91">
        <w:rPr>
          <w:rStyle w:val="verdana"/>
          <w:b/>
          <w:bCs/>
        </w:rPr>
        <w:t>SECTION:</w:t>
      </w:r>
      <w:r w:rsidRPr="00E55B91">
        <w:rPr>
          <w:rStyle w:val="verdana"/>
        </w:rPr>
        <w:t xml:space="preserve"> NEWS; Pg. 16</w:t>
      </w:r>
      <w:r w:rsidRPr="00E55B91">
        <w:br/>
      </w:r>
      <w:r w:rsidRPr="00E55B91">
        <w:br/>
      </w:r>
      <w:r w:rsidRPr="00E55B91">
        <w:rPr>
          <w:rStyle w:val="verdana"/>
          <w:b/>
          <w:bCs/>
        </w:rPr>
        <w:t>LENGTH:</w:t>
      </w:r>
      <w:r w:rsidRPr="00E55B91">
        <w:rPr>
          <w:rStyle w:val="verdana"/>
        </w:rPr>
        <w:t xml:space="preserve"> 71 words</w:t>
      </w:r>
    </w:p>
    <w:p w:rsidR="004123D2" w:rsidRPr="00E55B91" w:rsidRDefault="004123D2" w:rsidP="004123D2">
      <w:pPr>
        <w:pStyle w:val="loose"/>
      </w:pPr>
      <w:r w:rsidRPr="00E55B91">
        <w:t xml:space="preserve">Widespread closures of </w:t>
      </w:r>
      <w:bookmarkStart w:id="5" w:name="ORIGHIT_3"/>
      <w:bookmarkStart w:id="6" w:name="HIT_3"/>
      <w:bookmarkEnd w:id="5"/>
      <w:bookmarkEnd w:id="6"/>
      <w:r w:rsidRPr="00E55B91">
        <w:rPr>
          <w:rStyle w:val="hit"/>
        </w:rPr>
        <w:t>schools</w:t>
      </w:r>
      <w:r w:rsidRPr="00E55B91">
        <w:t xml:space="preserve"> are necessary to reduce the burden on hospitals during flu pandemics, according to an academic study.</w:t>
      </w:r>
    </w:p>
    <w:p w:rsidR="004123D2" w:rsidRPr="00E55B91" w:rsidRDefault="004123D2" w:rsidP="004123D2">
      <w:pPr>
        <w:pStyle w:val="loose"/>
      </w:pPr>
      <w:r w:rsidRPr="00E55B91">
        <w:t>The study, by academics at the University of Warwick and published in The Proceedings of the Royal Society B, found that swine flu cases dropped markedly over the summer holidays.</w:t>
      </w:r>
    </w:p>
    <w:p w:rsidR="004123D2" w:rsidRDefault="004123D2" w:rsidP="004123D2">
      <w:pPr>
        <w:pStyle w:val="loose"/>
      </w:pPr>
      <w:r w:rsidRPr="00E55B91">
        <w:t>This suggests that closures could cut the peak of cases by up to 45 per cent if pupils are unable to transmit the virus.</w:t>
      </w:r>
    </w:p>
    <w:p w:rsidR="003B7F11" w:rsidRDefault="003B7F11"/>
    <w:sectPr w:rsidR="003B7F11" w:rsidSect="004004BE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012" w:rsidRDefault="00970012" w:rsidP="004123D2">
      <w:r>
        <w:separator/>
      </w:r>
    </w:p>
  </w:endnote>
  <w:endnote w:type="continuationSeparator" w:id="0">
    <w:p w:rsidR="00970012" w:rsidRDefault="00970012" w:rsidP="0041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012" w:rsidRDefault="00970012" w:rsidP="004123D2">
      <w:r>
        <w:separator/>
      </w:r>
    </w:p>
  </w:footnote>
  <w:footnote w:type="continuationSeparator" w:id="0">
    <w:p w:rsidR="00970012" w:rsidRDefault="00970012" w:rsidP="00412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012" w:rsidRDefault="00970012">
    <w:pPr>
      <w:pStyle w:val="Header"/>
    </w:pPr>
    <w:r>
      <w:t>Word Count Body: 74</w:t>
    </w:r>
  </w:p>
  <w:p w:rsidR="00970012" w:rsidRDefault="00970012">
    <w:pPr>
      <w:pStyle w:val="Header"/>
    </w:pPr>
    <w:r>
      <w:t>Sentence Count: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3D2"/>
    <w:rsid w:val="00116DE6"/>
    <w:rsid w:val="003B7F11"/>
    <w:rsid w:val="004004BE"/>
    <w:rsid w:val="004123D2"/>
    <w:rsid w:val="005D0517"/>
    <w:rsid w:val="00970012"/>
    <w:rsid w:val="00DA5EB5"/>
    <w:rsid w:val="00E55B91"/>
    <w:rsid w:val="00FC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04B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4123D2"/>
  </w:style>
  <w:style w:type="character" w:customStyle="1" w:styleId="hit">
    <w:name w:val="hit"/>
    <w:basedOn w:val="DefaultParagraphFont"/>
    <w:rsid w:val="004123D2"/>
  </w:style>
  <w:style w:type="character" w:customStyle="1" w:styleId="ssl0">
    <w:name w:val="ss_l0"/>
    <w:basedOn w:val="DefaultParagraphFont"/>
    <w:rsid w:val="004123D2"/>
  </w:style>
  <w:style w:type="paragraph" w:customStyle="1" w:styleId="loose">
    <w:name w:val="loose"/>
    <w:basedOn w:val="Normal"/>
    <w:rsid w:val="004123D2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412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123D2"/>
    <w:rPr>
      <w:sz w:val="24"/>
      <w:szCs w:val="24"/>
    </w:rPr>
  </w:style>
  <w:style w:type="paragraph" w:styleId="Footer">
    <w:name w:val="footer"/>
    <w:basedOn w:val="Normal"/>
    <w:link w:val="FooterChar"/>
    <w:rsid w:val="00412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123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legraph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insrv</cp:lastModifiedBy>
  <cp:revision>2</cp:revision>
  <dcterms:created xsi:type="dcterms:W3CDTF">2012-08-16T13:02:00Z</dcterms:created>
  <dcterms:modified xsi:type="dcterms:W3CDTF">2012-08-20T14:35:00Z</dcterms:modified>
</cp:coreProperties>
</file>