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39A80" w14:textId="77777777" w:rsidR="00B60C01" w:rsidRDefault="00D66753" w:rsidP="00F239F9">
      <w:pPr>
        <w:outlineLvl w:val="0"/>
      </w:pPr>
      <w:r>
        <w:t>Assignment 5</w:t>
      </w:r>
    </w:p>
    <w:p w14:paraId="41EACD88" w14:textId="77777777" w:rsidR="00D66753" w:rsidRDefault="00D66753">
      <w:r>
        <w:t>ID 38</w:t>
      </w:r>
    </w:p>
    <w:p w14:paraId="67DBBA9D" w14:textId="77777777" w:rsidR="00D66753" w:rsidRDefault="00D66753">
      <w:r>
        <w:t>2017/2/24</w:t>
      </w:r>
    </w:p>
    <w:p w14:paraId="7392FB90" w14:textId="77777777" w:rsidR="00D66753" w:rsidRDefault="00D66753"/>
    <w:p w14:paraId="68C9BE0B" w14:textId="77777777" w:rsidR="00D66753" w:rsidRDefault="00D66753">
      <w:r>
        <w:t>4.4</w:t>
      </w:r>
    </w:p>
    <w:p w14:paraId="1E8C9A38" w14:textId="77777777" w:rsidR="00D66753" w:rsidRDefault="00783D25" w:rsidP="00FF6B0D">
      <w:pPr>
        <w:pStyle w:val="a5"/>
        <w:numPr>
          <w:ilvl w:val="0"/>
          <w:numId w:val="1"/>
        </w:numPr>
        <w:ind w:firstLineChars="0"/>
      </w:pPr>
      <w:r>
        <w:t>The Mean point</w:t>
      </w:r>
      <w:r w:rsidR="00FF6B0D">
        <w:t xml:space="preserve"> 171.1</w:t>
      </w:r>
      <w:r>
        <w:t xml:space="preserve"> can be </w:t>
      </w:r>
      <w:r w:rsidR="00FF6B0D">
        <w:t>a good estimate for average height of active individuals. The median is 170.3</w:t>
      </w:r>
    </w:p>
    <w:p w14:paraId="1305113E" w14:textId="77777777" w:rsidR="00FF6B0D" w:rsidRDefault="00FF6B0D" w:rsidP="00FF6B0D">
      <w:pPr>
        <w:pStyle w:val="a5"/>
        <w:numPr>
          <w:ilvl w:val="0"/>
          <w:numId w:val="1"/>
        </w:numPr>
        <w:ind w:firstLineChars="0"/>
      </w:pPr>
      <w:r>
        <w:t>The standard deviation is 9.4.  The IQR is Q3-Q1 = 177.8-163.8=14</w:t>
      </w:r>
    </w:p>
    <w:p w14:paraId="44732228" w14:textId="77777777" w:rsidR="00292988" w:rsidRDefault="00292988" w:rsidP="00FF6B0D">
      <w:pPr>
        <w:pStyle w:val="a5"/>
        <w:numPr>
          <w:ilvl w:val="0"/>
          <w:numId w:val="1"/>
        </w:numPr>
        <w:ind w:firstLineChars="0"/>
      </w:pPr>
      <w:r>
        <w:t xml:space="preserve">No, because its </w:t>
      </w:r>
      <m:oMath>
        <m:r>
          <w:rPr>
            <w:rFonts w:ascii="Cambria Math" w:hAnsi="Cambria Math"/>
          </w:rPr>
          <m:t>Z</m:t>
        </m:r>
      </m:oMath>
      <w:r>
        <w:t xml:space="preserve"> value: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180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180-171.1</m:t>
            </m:r>
          </m:num>
          <m:den>
            <m:r>
              <w:rPr>
                <w:rFonts w:ascii="Cambria Math" w:hAnsi="Cambria Math"/>
              </w:rPr>
              <m:t>9.4</m:t>
            </m:r>
          </m:den>
        </m:f>
        <m:r>
          <w:rPr>
            <w:rFonts w:ascii="Cambria Math" w:hAnsi="Cambria Math"/>
          </w:rPr>
          <m:t>=0.9468</m:t>
        </m:r>
      </m:oMath>
      <w:r>
        <w:t xml:space="preserve">. within </w:t>
      </w:r>
      <m:oMath>
        <m:r>
          <w:rPr>
            <w:rFonts w:ascii="Cambria Math" w:hAnsi="Cambria Math"/>
          </w:rPr>
          <m:t>2SD</m:t>
        </m:r>
      </m:oMath>
      <w:r>
        <w:t xml:space="preserve"> of the mean.</w:t>
      </w:r>
    </w:p>
    <w:p w14:paraId="0FF23FF0" w14:textId="77777777" w:rsidR="00292988" w:rsidRDefault="00292988" w:rsidP="00292988">
      <w:pPr>
        <w:pStyle w:val="a5"/>
        <w:ind w:left="717" w:firstLineChars="0" w:firstLine="0"/>
      </w:pPr>
      <w:r>
        <w:t xml:space="preserve">No, because its </w:t>
      </w:r>
      <m:oMath>
        <m:r>
          <w:rPr>
            <w:rFonts w:ascii="Cambria Math" w:hAnsi="Cambria Math"/>
          </w:rPr>
          <m:t>Z</m:t>
        </m:r>
      </m:oMath>
      <w:r>
        <w:t xml:space="preserve"> value: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155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155-171.1</m:t>
            </m:r>
          </m:num>
          <m:den>
            <m:r>
              <w:rPr>
                <w:rFonts w:ascii="Cambria Math" w:hAnsi="Cambria Math"/>
              </w:rPr>
              <m:t>9.4</m:t>
            </m:r>
          </m:den>
        </m:f>
        <m:r>
          <w:rPr>
            <w:rFonts w:ascii="Cambria Math" w:hAnsi="Cambria Math"/>
          </w:rPr>
          <m:t>=-1.7128</m:t>
        </m:r>
      </m:oMath>
      <w:r>
        <w:t xml:space="preserve">. within </w:t>
      </w:r>
      <m:oMath>
        <m:r>
          <w:rPr>
            <w:rFonts w:ascii="Cambria Math" w:hAnsi="Cambria Math"/>
          </w:rPr>
          <m:t>2SD</m:t>
        </m:r>
      </m:oMath>
      <w:r>
        <w:t xml:space="preserve"> of the mean.</w:t>
      </w:r>
    </w:p>
    <w:p w14:paraId="5B8B80C6" w14:textId="77777777" w:rsidR="00292988" w:rsidRDefault="00451CC5" w:rsidP="00292988">
      <w:pPr>
        <w:pStyle w:val="a5"/>
        <w:numPr>
          <w:ilvl w:val="0"/>
          <w:numId w:val="1"/>
        </w:numPr>
        <w:ind w:firstLineChars="0"/>
      </w:pPr>
      <w:r>
        <w:t>No</w:t>
      </w:r>
      <w:r w:rsidR="00A556E4">
        <w:t>. Different sample</w:t>
      </w:r>
      <w:r w:rsidR="000D62EF">
        <w:rPr>
          <w:rFonts w:hint="eastAsia"/>
        </w:rPr>
        <w:t>s</w:t>
      </w:r>
      <w:r w:rsidR="00A556E4">
        <w:t xml:space="preserve"> will have different point estimate</w:t>
      </w:r>
      <w:r w:rsidR="000D62EF">
        <w:t>s</w:t>
      </w:r>
      <w:r w:rsidR="00A556E4">
        <w:t xml:space="preserve">, </w:t>
      </w:r>
      <w:r w:rsidR="001F6869">
        <w:t>even if</w:t>
      </w:r>
      <w:r w:rsidR="00A556E4">
        <w:t xml:space="preserve"> they all approximate the population </w:t>
      </w:r>
      <w:r w:rsidR="001F6869">
        <w:t>parameters</w:t>
      </w:r>
      <w:r w:rsidR="005F4C63">
        <w:t>.</w:t>
      </w:r>
    </w:p>
    <w:p w14:paraId="11D81AAD" w14:textId="77777777" w:rsidR="00FF6B0D" w:rsidRDefault="008029D5" w:rsidP="008029D5">
      <w:pPr>
        <w:pStyle w:val="a5"/>
        <w:numPr>
          <w:ilvl w:val="0"/>
          <w:numId w:val="1"/>
        </w:numPr>
        <w:ind w:firstLineChars="0"/>
      </w:pPr>
      <w:r>
        <w:t xml:space="preserve">I will use 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9.4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507</m:t>
                </m:r>
              </m:e>
            </m:rad>
          </m:den>
        </m:f>
        <m:r>
          <w:rPr>
            <w:rFonts w:ascii="Cambria Math" w:hAnsi="Cambria Math"/>
          </w:rPr>
          <m:t>=0.417</m:t>
        </m:r>
      </m:oMath>
      <w:r>
        <w:t xml:space="preserve"> to estimate sample’s mean</w:t>
      </w:r>
    </w:p>
    <w:p w14:paraId="2A842428" w14:textId="77777777" w:rsidR="00783D25" w:rsidRDefault="00783D25"/>
    <w:p w14:paraId="2A6BED0C" w14:textId="77777777" w:rsidR="00D66753" w:rsidRDefault="00D66753">
      <w:r>
        <w:t>4.6</w:t>
      </w:r>
    </w:p>
    <w:p w14:paraId="0971A906" w14:textId="77777777" w:rsidR="008029D5" w:rsidRDefault="008029D5" w:rsidP="008029D5">
      <w:pPr>
        <w:pStyle w:val="a5"/>
        <w:numPr>
          <w:ilvl w:val="0"/>
          <w:numId w:val="3"/>
        </w:numPr>
        <w:ind w:firstLineChars="0"/>
      </w:pPr>
      <w:r>
        <w:t>Binomial distribution</w:t>
      </w:r>
    </w:p>
    <w:p w14:paraId="686DFF7A" w14:textId="68BF05C9" w:rsidR="008029D5" w:rsidRDefault="008029D5" w:rsidP="008029D5">
      <w:pPr>
        <w:pStyle w:val="a5"/>
        <w:numPr>
          <w:ilvl w:val="0"/>
          <w:numId w:val="3"/>
        </w:numPr>
        <w:ind w:firstLineChars="0"/>
      </w:pPr>
      <w:r>
        <w:t>Right skewed</w:t>
      </w:r>
      <w:r w:rsidR="00166715">
        <w:t>.</w:t>
      </w:r>
    </w:p>
    <w:p w14:paraId="5EEEE347" w14:textId="108FC8BD" w:rsidR="008029D5" w:rsidRDefault="00D709E9" w:rsidP="008029D5">
      <w:pPr>
        <w:pStyle w:val="a5"/>
        <w:numPr>
          <w:ilvl w:val="0"/>
          <w:numId w:val="3"/>
        </w:numPr>
        <w:ind w:firstLineChars="0"/>
      </w:pPr>
      <w:r>
        <w:t xml:space="preserve">I will calculate the variance of this distribution: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=15×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=0.933</m:t>
        </m:r>
      </m:oMath>
      <w:r>
        <w:t xml:space="preserve"> </w:t>
      </w:r>
    </w:p>
    <w:p w14:paraId="0D921395" w14:textId="77777777" w:rsidR="007308FF" w:rsidRDefault="007308FF" w:rsidP="008029D5">
      <w:pPr>
        <w:pStyle w:val="a5"/>
        <w:numPr>
          <w:ilvl w:val="0"/>
          <w:numId w:val="3"/>
        </w:numPr>
        <w:ind w:firstLineChars="0"/>
      </w:pPr>
      <w:r>
        <w:t>As the sample size increase, the variability of the new distribution will decrease.</w:t>
      </w:r>
    </w:p>
    <w:p w14:paraId="3805E71D" w14:textId="77777777" w:rsidR="00D66753" w:rsidRDefault="00D66753"/>
    <w:p w14:paraId="55800EE9" w14:textId="77777777" w:rsidR="00D66753" w:rsidRDefault="00D66753">
      <w:r>
        <w:t>4.8</w:t>
      </w:r>
    </w:p>
    <w:p w14:paraId="2CC8F682" w14:textId="77777777" w:rsidR="007308FF" w:rsidRDefault="00A71240" w:rsidP="00D709E9">
      <w:pPr>
        <w:ind w:firstLine="420"/>
      </w:pPr>
      <w:r>
        <w:t xml:space="preserve">According to the case, the </w:t>
      </w:r>
      <w:r w:rsidR="00E02CB1">
        <w:t xml:space="preserve">point estimate of mean </w:t>
      </w:r>
      <m:oMath>
        <m:r>
          <w:rPr>
            <w:rFonts w:ascii="Cambria Math" w:hAnsi="Cambria Math"/>
          </w:rPr>
          <m:t>x</m:t>
        </m:r>
      </m:oMath>
      <w:r w:rsidR="00E02CB1">
        <w:t xml:space="preserve"> is 0.52 and </w:t>
      </w:r>
      <m:oMath>
        <m:r>
          <w:rPr>
            <w:rFonts w:ascii="Cambria Math" w:hAnsi="Cambria Math"/>
          </w:rPr>
          <m:t>SE</m:t>
        </m:r>
      </m:oMath>
      <w:r w:rsidR="00E02CB1">
        <w:t xml:space="preserve"> = 0.024. To create a 99% confidence interval for this case, we have</w:t>
      </w:r>
    </w:p>
    <w:p w14:paraId="34A5A85A" w14:textId="77777777" w:rsidR="00E02CB1" w:rsidRDefault="009E0175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±2.58×SE</m:t>
          </m:r>
        </m:oMath>
      </m:oMathPara>
    </w:p>
    <w:p w14:paraId="52385757" w14:textId="77777777" w:rsidR="00D66753" w:rsidRDefault="00E02CB1">
      <w:r>
        <w:t>which is (0.4581,0.5819)</w:t>
      </w:r>
    </w:p>
    <w:p w14:paraId="567B8BDB" w14:textId="77777777" w:rsidR="00E02CB1" w:rsidRDefault="00E02CB1" w:rsidP="00D709E9">
      <w:pPr>
        <w:ind w:firstLine="420"/>
      </w:pPr>
      <w:r>
        <w:t>We are 99% confident that the fraction of U.S. adult Twitter users who get some news on Twitter is between 45.81% and 58.19%.</w:t>
      </w:r>
    </w:p>
    <w:p w14:paraId="5CB135EF" w14:textId="77777777" w:rsidR="00E02CB1" w:rsidRDefault="00E02CB1"/>
    <w:p w14:paraId="156F08D0" w14:textId="77777777" w:rsidR="00C91A7C" w:rsidRDefault="00C91A7C"/>
    <w:p w14:paraId="5FB1D81F" w14:textId="77777777" w:rsidR="00D66753" w:rsidRDefault="00D66753">
      <w:r>
        <w:t>4.10</w:t>
      </w:r>
    </w:p>
    <w:p w14:paraId="44BCFED2" w14:textId="77777777" w:rsidR="006256EE" w:rsidRDefault="006256EE" w:rsidP="00C91A7C">
      <w:pPr>
        <w:pStyle w:val="a5"/>
        <w:numPr>
          <w:ilvl w:val="0"/>
          <w:numId w:val="4"/>
        </w:numPr>
        <w:ind w:firstLineChars="0"/>
      </w:pPr>
      <w:r>
        <w:t>False</w:t>
      </w:r>
    </w:p>
    <w:p w14:paraId="218884CC" w14:textId="77777777" w:rsidR="00C91A7C" w:rsidRDefault="009E0175" w:rsidP="006256EE">
      <w:pPr>
        <w:pStyle w:val="a5"/>
        <w:ind w:left="90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91A7C">
        <w:t xml:space="preserve">= </w:t>
      </w:r>
      <w:r w:rsidR="00924B59">
        <w:t>less</w:t>
      </w:r>
      <w:r w:rsidR="00C91A7C">
        <w:t xml:space="preserve"> than 50% U.S. adult Twitter users get some news through Twitter</w:t>
      </w:r>
      <w:r w:rsidR="00924B59"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0.5</m:t>
        </m:r>
      </m:oMath>
      <w:r w:rsidR="00924B59">
        <w:t>);</w:t>
      </w:r>
    </w:p>
    <w:p w14:paraId="0D5B5D08" w14:textId="77777777" w:rsidR="00924B59" w:rsidRDefault="009E0175" w:rsidP="001F705C">
      <w:pPr>
        <w:pStyle w:val="a5"/>
        <w:ind w:left="90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24B59">
        <w:t>= more than 50% U.S. adult Twitter users get some news through Twitter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0.5</m:t>
        </m:r>
      </m:oMath>
      <w:r w:rsidR="00924B59">
        <w:t>).</w:t>
      </w:r>
    </w:p>
    <w:p w14:paraId="050CA3FF" w14:textId="77777777" w:rsidR="00924B59" w:rsidRPr="001F705C" w:rsidRDefault="00924B59" w:rsidP="00924B59">
      <w:pPr>
        <w:pStyle w:val="a5"/>
        <w:ind w:left="900" w:firstLineChars="0" w:firstLine="0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0.5-0.52</m:t>
              </m:r>
            </m:num>
            <m:den>
              <m:r>
                <w:rPr>
                  <w:rFonts w:ascii="Cambria Math" w:hAnsi="Cambria Math"/>
                </w:rPr>
                <m:t>0.024</m:t>
              </m:r>
            </m:den>
          </m:f>
          <m:r>
            <w:rPr>
              <w:rFonts w:ascii="Cambria Math" w:hAnsi="Cambria Math"/>
            </w:rPr>
            <m:t>=0.833</m:t>
          </m:r>
        </m:oMath>
      </m:oMathPara>
    </w:p>
    <w:p w14:paraId="50FC27EE" w14:textId="77777777" w:rsidR="001F705C" w:rsidRDefault="001F705C" w:rsidP="00924B59">
      <w:pPr>
        <w:pStyle w:val="a5"/>
        <w:ind w:left="900" w:firstLineChars="0" w:firstLine="0"/>
      </w:pPr>
      <w:r>
        <w:t xml:space="preserve">According to the table, its relevant area is 0.2033, which is greater than 0.01. Therefore, we cannot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494BB6F" w14:textId="77777777" w:rsidR="001F705C" w:rsidRDefault="006256EE" w:rsidP="001F705C">
      <w:pPr>
        <w:pStyle w:val="a5"/>
        <w:numPr>
          <w:ilvl w:val="0"/>
          <w:numId w:val="4"/>
        </w:numPr>
        <w:ind w:firstLineChars="0"/>
      </w:pPr>
      <w:r>
        <w:t>False</w:t>
      </w:r>
    </w:p>
    <w:p w14:paraId="08E799B3" w14:textId="77777777" w:rsidR="006256EE" w:rsidRDefault="006256EE" w:rsidP="006256EE">
      <w:pPr>
        <w:ind w:left="900"/>
      </w:pPr>
      <w:r>
        <w:t>Such standard error of 2.4% is the standard error of this sample, not the population.</w:t>
      </w:r>
    </w:p>
    <w:p w14:paraId="38000B9E" w14:textId="77777777" w:rsidR="006256EE" w:rsidRDefault="006256EE" w:rsidP="006256EE">
      <w:pPr>
        <w:pStyle w:val="a5"/>
        <w:numPr>
          <w:ilvl w:val="0"/>
          <w:numId w:val="4"/>
        </w:numPr>
        <w:ind w:firstLineChars="0"/>
      </w:pPr>
      <w:r>
        <w:t>False</w:t>
      </w:r>
    </w:p>
    <w:p w14:paraId="74CA90F3" w14:textId="77777777" w:rsidR="006256EE" w:rsidRDefault="006256EE" w:rsidP="006256EE">
      <w:pPr>
        <w:pStyle w:val="a5"/>
        <w:ind w:left="900" w:firstLineChars="0" w:firstLine="0"/>
      </w:pPr>
      <w:r>
        <w:t>If we want to reduce the standard error of the estimate, we are supposed to increase the size of sample instead of decreasing.</w:t>
      </w:r>
    </w:p>
    <w:p w14:paraId="1A27B157" w14:textId="77777777" w:rsidR="006256EE" w:rsidRDefault="006256EE" w:rsidP="006256EE">
      <w:pPr>
        <w:pStyle w:val="a5"/>
        <w:numPr>
          <w:ilvl w:val="0"/>
          <w:numId w:val="4"/>
        </w:numPr>
        <w:ind w:firstLineChars="0"/>
      </w:pPr>
      <w:r>
        <w:t>False</w:t>
      </w:r>
    </w:p>
    <w:p w14:paraId="7FCB2234" w14:textId="77777777" w:rsidR="006256EE" w:rsidRDefault="006256EE" w:rsidP="006256EE">
      <w:pPr>
        <w:ind w:left="900"/>
      </w:pPr>
      <w:r>
        <w:t xml:space="preserve">90% confidence interval is smaller than 99% confidence interval, because the larger confidence interval is, the wider the </w:t>
      </w:r>
      <w:r w:rsidR="00761051">
        <w:t xml:space="preserve">interval </w:t>
      </w:r>
      <w:r>
        <w:t>area it covers.</w:t>
      </w:r>
    </w:p>
    <w:p w14:paraId="2EEC2FA9" w14:textId="77777777" w:rsidR="00D66753" w:rsidRDefault="00D66753"/>
    <w:p w14:paraId="35ED2928" w14:textId="77777777" w:rsidR="00D66753" w:rsidRDefault="00D66753">
      <w:r>
        <w:t>4.12</w:t>
      </w:r>
    </w:p>
    <w:p w14:paraId="6650B74D" w14:textId="77777777" w:rsidR="00761051" w:rsidRDefault="00761051" w:rsidP="00761051">
      <w:pPr>
        <w:pStyle w:val="a5"/>
        <w:numPr>
          <w:ilvl w:val="0"/>
          <w:numId w:val="6"/>
        </w:numPr>
        <w:ind w:firstLineChars="0"/>
      </w:pPr>
      <w:r>
        <w:t>During the past 30 days U.S. residents’ mental health are not good</w:t>
      </w:r>
    </w:p>
    <w:p w14:paraId="4194E1A9" w14:textId="77777777" w:rsidR="00761051" w:rsidRDefault="00761051" w:rsidP="00761051">
      <w:pPr>
        <w:pStyle w:val="a5"/>
        <w:numPr>
          <w:ilvl w:val="0"/>
          <w:numId w:val="6"/>
        </w:numPr>
        <w:ind w:firstLineChars="0"/>
      </w:pPr>
      <w:r>
        <w:t>We are 95% confident that the days that U.S. residents’ mental health are not good is between 3.40 and 4.24 days during the past 30 days.</w:t>
      </w:r>
    </w:p>
    <w:p w14:paraId="07A1DE53" w14:textId="77777777" w:rsidR="00761051" w:rsidRDefault="00761051" w:rsidP="00761051">
      <w:pPr>
        <w:pStyle w:val="a5"/>
        <w:numPr>
          <w:ilvl w:val="0"/>
          <w:numId w:val="6"/>
        </w:numPr>
        <w:ind w:firstLineChars="0"/>
      </w:pPr>
      <w:r>
        <w:t>95% confidence interval is smaller than 99% confidence interval, because the larger confidence interval is, the wider the interval area it covers.</w:t>
      </w:r>
    </w:p>
    <w:p w14:paraId="67DAC608" w14:textId="266316B8" w:rsidR="00761051" w:rsidRDefault="00497B37" w:rsidP="00761051">
      <w:pPr>
        <w:pStyle w:val="a5"/>
        <w:numPr>
          <w:ilvl w:val="0"/>
          <w:numId w:val="6"/>
        </w:numPr>
        <w:ind w:firstLineChars="0"/>
      </w:pPr>
      <w:r>
        <w:t>Larger</w:t>
      </w:r>
      <w:r w:rsidR="00D42288">
        <w:t xml:space="preserve">. The </w:t>
      </w:r>
      <w:r>
        <w:t>smaller</w:t>
      </w:r>
      <w:r w:rsidR="00D42288">
        <w:t xml:space="preserve"> sample size, the </w:t>
      </w:r>
      <w:r>
        <w:t>larger</w:t>
      </w:r>
      <w:r w:rsidR="00D42288">
        <w:t xml:space="preserve"> standard error</w:t>
      </w:r>
      <w:r w:rsidR="00761051">
        <w:t>.</w:t>
      </w:r>
    </w:p>
    <w:p w14:paraId="4EEBFD5E" w14:textId="77777777" w:rsidR="00D66753" w:rsidRDefault="00D66753"/>
    <w:p w14:paraId="4E63DE88" w14:textId="77777777" w:rsidR="00D66753" w:rsidRDefault="00D66753">
      <w:r>
        <w:t>4.14</w:t>
      </w:r>
    </w:p>
    <w:p w14:paraId="685CEA02" w14:textId="77777777" w:rsidR="000C1BBB" w:rsidRDefault="000C1BBB" w:rsidP="000C1BBB">
      <w:pPr>
        <w:pStyle w:val="a5"/>
        <w:numPr>
          <w:ilvl w:val="0"/>
          <w:numId w:val="8"/>
        </w:numPr>
        <w:ind w:firstLineChars="0"/>
      </w:pPr>
      <w:r>
        <w:t>False</w:t>
      </w:r>
    </w:p>
    <w:p w14:paraId="4F8A506D" w14:textId="77777777" w:rsidR="000C1BBB" w:rsidRDefault="006C6463" w:rsidP="000C1BBB">
      <w:pPr>
        <w:pStyle w:val="a5"/>
        <w:ind w:left="900" w:firstLineChars="0" w:firstLine="0"/>
      </w:pPr>
      <w:r>
        <w:t xml:space="preserve">The confidence </w:t>
      </w:r>
      <w:r w:rsidR="004628C9">
        <w:t>interval captures the population parameter instead of the point estimate.</w:t>
      </w:r>
    </w:p>
    <w:p w14:paraId="083C4F8D" w14:textId="77777777" w:rsidR="004628C9" w:rsidRDefault="004628C9" w:rsidP="004628C9">
      <w:pPr>
        <w:pStyle w:val="a5"/>
        <w:numPr>
          <w:ilvl w:val="0"/>
          <w:numId w:val="8"/>
        </w:numPr>
        <w:ind w:firstLineChars="0"/>
      </w:pPr>
      <w:r>
        <w:t>False</w:t>
      </w:r>
    </w:p>
    <w:p w14:paraId="0CC4818F" w14:textId="77777777" w:rsidR="004628C9" w:rsidRDefault="004628C9" w:rsidP="004628C9">
      <w:pPr>
        <w:pStyle w:val="a5"/>
        <w:ind w:left="900" w:firstLineChars="0" w:firstLine="0"/>
      </w:pPr>
      <w:r>
        <w:t>We can ignore this right-skewed distribution when the sample size is fairly large.</w:t>
      </w:r>
    </w:p>
    <w:p w14:paraId="69AAFA4D" w14:textId="77777777" w:rsidR="004628C9" w:rsidRDefault="004628C9" w:rsidP="004628C9">
      <w:pPr>
        <w:pStyle w:val="a5"/>
        <w:numPr>
          <w:ilvl w:val="0"/>
          <w:numId w:val="8"/>
        </w:numPr>
        <w:ind w:firstLineChars="0"/>
      </w:pPr>
      <w:r>
        <w:t>False</w:t>
      </w:r>
    </w:p>
    <w:p w14:paraId="5F515461" w14:textId="77777777" w:rsidR="004628C9" w:rsidRDefault="004628C9" w:rsidP="004628C9">
      <w:pPr>
        <w:ind w:left="900"/>
      </w:pPr>
      <w:r>
        <w:t>Different sample will have different sample mean.</w:t>
      </w:r>
    </w:p>
    <w:p w14:paraId="4E1F0978" w14:textId="77777777" w:rsidR="004628C9" w:rsidRDefault="00B61E24" w:rsidP="004628C9">
      <w:pPr>
        <w:pStyle w:val="a5"/>
        <w:numPr>
          <w:ilvl w:val="0"/>
          <w:numId w:val="8"/>
        </w:numPr>
        <w:ind w:firstLineChars="0"/>
      </w:pPr>
      <w:r>
        <w:t>True</w:t>
      </w:r>
    </w:p>
    <w:p w14:paraId="17BB2094" w14:textId="77777777" w:rsidR="00B61E24" w:rsidRDefault="00BE5B7D" w:rsidP="004628C9">
      <w:pPr>
        <w:pStyle w:val="a5"/>
        <w:numPr>
          <w:ilvl w:val="0"/>
          <w:numId w:val="8"/>
        </w:numPr>
        <w:ind w:firstLineChars="0"/>
      </w:pPr>
      <w:r>
        <w:t>True</w:t>
      </w:r>
    </w:p>
    <w:p w14:paraId="00DD9B65" w14:textId="77777777" w:rsidR="00BE5B7D" w:rsidRDefault="00BE5B7D" w:rsidP="004628C9">
      <w:pPr>
        <w:pStyle w:val="a5"/>
        <w:numPr>
          <w:ilvl w:val="0"/>
          <w:numId w:val="8"/>
        </w:numPr>
        <w:ind w:firstLineChars="0"/>
      </w:pPr>
      <w:r>
        <w:t>False</w:t>
      </w:r>
    </w:p>
    <w:p w14:paraId="509F2C0F" w14:textId="77777777" w:rsidR="00BE5B7D" w:rsidRDefault="00BE5B7D" w:rsidP="00BE5B7D">
      <w:pPr>
        <w:ind w:left="840"/>
      </w:pPr>
      <w:r>
        <w:t xml:space="preserve">Margin of error = </w:t>
      </w:r>
      <m:oMath>
        <m:r>
          <w:rPr>
            <w:rFonts w:ascii="Cambria Math" w:hAnsi="Cambria Math"/>
          </w:rPr>
          <m:t>Z×SE=Z×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. With the fixed </w:t>
      </w:r>
      <m:oMath>
        <m:r>
          <w:rPr>
            <w:rFonts w:ascii="Cambria Math" w:hAnsi="Cambria Math"/>
          </w:rPr>
          <m:t>Z</m:t>
        </m:r>
      </m:oMath>
      <w:r>
        <w:t xml:space="preserve"> value, if we want to decrease the margin of error to third of current one, we need to use a sample 9 times larger.</w:t>
      </w:r>
    </w:p>
    <w:p w14:paraId="056A2866" w14:textId="77777777" w:rsidR="00BE5B7D" w:rsidRDefault="00BE5B7D" w:rsidP="00BE5B7D">
      <w:pPr>
        <w:pStyle w:val="a5"/>
        <w:numPr>
          <w:ilvl w:val="0"/>
          <w:numId w:val="8"/>
        </w:numPr>
        <w:ind w:firstLineChars="0"/>
      </w:pPr>
      <w:r>
        <w:t>True. 89.11-84.71 = 4.4</w:t>
      </w:r>
    </w:p>
    <w:p w14:paraId="549C940A" w14:textId="77777777" w:rsidR="00D66753" w:rsidRDefault="00D66753"/>
    <w:p w14:paraId="15E82C4F" w14:textId="77777777" w:rsidR="00D66753" w:rsidRDefault="00D66753">
      <w:r>
        <w:t>4.16</w:t>
      </w:r>
    </w:p>
    <w:p w14:paraId="06F8A307" w14:textId="77777777" w:rsidR="00C23BE6" w:rsidRDefault="00C23BE6" w:rsidP="00586E00">
      <w:pPr>
        <w:ind w:firstLine="420"/>
      </w:pPr>
      <w:r>
        <w:t xml:space="preserve">The estimate average marriage age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=23.44</m:t>
        </m:r>
      </m:oMath>
      <w:r>
        <w:t xml:space="preserve"> and </w:t>
      </w:r>
      <m:oMath>
        <m:r>
          <w:rPr>
            <w:rFonts w:ascii="Cambria Math" w:hAnsi="Cambria Math"/>
          </w:rPr>
          <m:t>s=4.72</m:t>
        </m:r>
      </m:oMath>
      <w:r>
        <w:t xml:space="preserve">. </w:t>
      </w:r>
    </w:p>
    <w:p w14:paraId="0B92EC3C" w14:textId="77777777" w:rsidR="00BE5B7D" w:rsidRDefault="00C23BE6">
      <w:r>
        <w:t xml:space="preserve">Then we compute the </w:t>
      </w:r>
      <m:oMath>
        <m:r>
          <w:rPr>
            <w:rFonts w:ascii="Cambria Math" w:hAnsi="Cambria Math"/>
          </w:rPr>
          <m:t>SE=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=0.063</m:t>
        </m:r>
      </m:oMath>
      <w:r>
        <w:t xml:space="preserve">, the average age at first marriage of women using a 95% confidence interval 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±1.96×SE</m:t>
        </m:r>
      </m:oMath>
      <w:r>
        <w:t xml:space="preserve"> = (23.32,23.56)</w:t>
      </w:r>
    </w:p>
    <w:p w14:paraId="1E7D5F1D" w14:textId="77777777" w:rsidR="00C23BE6" w:rsidRDefault="00C23BE6"/>
    <w:p w14:paraId="4AB6A08B" w14:textId="77777777" w:rsidR="00C23BE6" w:rsidRDefault="00C23BE6" w:rsidP="00586E00">
      <w:pPr>
        <w:ind w:firstLine="420"/>
      </w:pPr>
      <w:r>
        <w:t>We are 95% confident that the average age of first marriage of American women is between 23.32 and 23.56.</w:t>
      </w:r>
    </w:p>
    <w:p w14:paraId="5B39D980" w14:textId="77777777" w:rsidR="00C23BE6" w:rsidRDefault="00C23BE6"/>
    <w:p w14:paraId="5559D7A5" w14:textId="77777777" w:rsidR="00C23BE6" w:rsidRDefault="00C23BE6" w:rsidP="0089323C">
      <w:pPr>
        <w:ind w:firstLine="420"/>
      </w:pPr>
      <w:r>
        <w:t>Assumption: 1) Normal distribution; 2) Independent sampling; 3) Sample size is greater than 30</w:t>
      </w:r>
    </w:p>
    <w:p w14:paraId="72B2AE1A" w14:textId="77777777" w:rsidR="00D66753" w:rsidRDefault="00D66753"/>
    <w:p w14:paraId="4BCE217E" w14:textId="77777777" w:rsidR="00D66753" w:rsidRDefault="00D66753">
      <w:r>
        <w:t>4.18</w:t>
      </w:r>
    </w:p>
    <w:p w14:paraId="3DE7B6F7" w14:textId="77777777" w:rsidR="00836074" w:rsidRDefault="009E0175" w:rsidP="00836074">
      <w:pPr>
        <w:pStyle w:val="a5"/>
        <w:numPr>
          <w:ilvl w:val="0"/>
          <w:numId w:val="10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836074">
        <w:t xml:space="preserve"> There is not a difference in the average calorie intake of a diners at this restaurant. (</w:t>
      </w:r>
      <m:oMath>
        <m:r>
          <w:rPr>
            <w:rFonts w:ascii="Cambria Math" w:hAnsi="Cambria Math"/>
          </w:rPr>
          <m:t>μ=1100</m:t>
        </m:r>
      </m:oMath>
      <w:r w:rsidR="00836074">
        <w:t>)</w:t>
      </w:r>
    </w:p>
    <w:p w14:paraId="7D62F38C" w14:textId="77777777" w:rsidR="00836074" w:rsidRDefault="009E0175" w:rsidP="00836074">
      <w:pPr>
        <w:pStyle w:val="a5"/>
        <w:ind w:left="90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836074">
        <w:t xml:space="preserve"> There is a difference in the average calorie intake of a diners at this restaurant. (</w:t>
      </w:r>
      <m:oMath>
        <m:r>
          <w:rPr>
            <w:rFonts w:ascii="Cambria Math" w:hAnsi="Cambria Math"/>
          </w:rPr>
          <m:t>μ≠1100</m:t>
        </m:r>
      </m:oMath>
      <w:r w:rsidR="00836074">
        <w:t>)</w:t>
      </w:r>
    </w:p>
    <w:p w14:paraId="58264F8C" w14:textId="77777777" w:rsidR="00836074" w:rsidRDefault="009E0175" w:rsidP="00836074">
      <w:pPr>
        <w:pStyle w:val="a5"/>
        <w:numPr>
          <w:ilvl w:val="0"/>
          <w:numId w:val="10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836074">
        <w:t xml:space="preserve"> The average GRE Verbal Reasoning score has not changed since 2004. (</w:t>
      </w:r>
      <m:oMath>
        <m:r>
          <w:rPr>
            <w:rFonts w:ascii="Cambria Math" w:hAnsi="Cambria Math"/>
          </w:rPr>
          <m:t>μ=462</m:t>
        </m:r>
      </m:oMath>
      <w:r w:rsidR="00836074">
        <w:t>)</w:t>
      </w:r>
    </w:p>
    <w:p w14:paraId="50C69A48" w14:textId="77777777" w:rsidR="00836074" w:rsidRDefault="009E0175" w:rsidP="00836074">
      <w:pPr>
        <w:pStyle w:val="a5"/>
        <w:ind w:left="90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836074">
        <w:t xml:space="preserve"> The average GRE Verbal Reasoning score has changed since 2004.</w:t>
      </w:r>
    </w:p>
    <w:p w14:paraId="6E198FA0" w14:textId="77777777" w:rsidR="00836074" w:rsidRDefault="00836074" w:rsidP="00836074">
      <w:pPr>
        <w:pStyle w:val="a5"/>
        <w:ind w:left="900" w:firstLineChars="0" w:firstLine="0"/>
      </w:pPr>
      <w:r>
        <w:t>(</w:t>
      </w:r>
      <m:oMath>
        <m:r>
          <w:rPr>
            <w:rFonts w:ascii="Cambria Math" w:hAnsi="Cambria Math"/>
          </w:rPr>
          <m:t>μ≠462</m:t>
        </m:r>
      </m:oMath>
      <w:r>
        <w:t>)</w:t>
      </w:r>
    </w:p>
    <w:p w14:paraId="65A7D44D" w14:textId="77777777" w:rsidR="00D66753" w:rsidRDefault="00D66753"/>
    <w:p w14:paraId="72886C74" w14:textId="77777777" w:rsidR="00D66753" w:rsidRDefault="00D66753">
      <w:r>
        <w:t>4.20</w:t>
      </w:r>
    </w:p>
    <w:p w14:paraId="76B5A037" w14:textId="77777777" w:rsidR="00D66753" w:rsidRDefault="00E37B35" w:rsidP="00B34554">
      <w:pPr>
        <w:ind w:firstLine="420"/>
      </w:pPr>
      <w:r>
        <w:t>According to the interest of this social scientist, she seems to be more care about whether there is any change of the first marriage average age.</w:t>
      </w:r>
    </w:p>
    <w:p w14:paraId="30D04469" w14:textId="77777777" w:rsidR="00E37B35" w:rsidRDefault="00E37B35">
      <w:r>
        <w:t xml:space="preserve">Therefore, it should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=μ=23.44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=μ≠23.44</m:t>
        </m:r>
      </m:oMath>
    </w:p>
    <w:p w14:paraId="40DD2F4F" w14:textId="77777777" w:rsidR="00E37B35" w:rsidRDefault="00E37B35"/>
    <w:p w14:paraId="006CC843" w14:textId="77777777" w:rsidR="00D66753" w:rsidRDefault="00D66753">
      <w:r>
        <w:t>4.22</w:t>
      </w:r>
    </w:p>
    <w:p w14:paraId="684B6EA8" w14:textId="77777777" w:rsidR="00E37B35" w:rsidRDefault="00E37B35" w:rsidP="00E37B35">
      <w:pPr>
        <w:pStyle w:val="a5"/>
        <w:numPr>
          <w:ilvl w:val="0"/>
          <w:numId w:val="11"/>
        </w:numPr>
        <w:ind w:firstLineChars="0"/>
      </w:pPr>
      <w:r>
        <w:t>Unreasonable. Obviously, $100 is far outside of 95% confidence interval.</w:t>
      </w:r>
    </w:p>
    <w:p w14:paraId="30E10557" w14:textId="77777777" w:rsidR="00E37B35" w:rsidRDefault="00E37B35" w:rsidP="00E37B35">
      <w:pPr>
        <w:pStyle w:val="a5"/>
        <w:numPr>
          <w:ilvl w:val="0"/>
          <w:numId w:val="11"/>
        </w:numPr>
        <w:ind w:firstLineChars="0"/>
      </w:pPr>
      <w:r>
        <w:t xml:space="preserve">No. 90% confidence interval will have much smaller interval than 95% confidence interval. </w:t>
      </w:r>
    </w:p>
    <w:p w14:paraId="4396A589" w14:textId="77777777" w:rsidR="00D66753" w:rsidRDefault="00D66753"/>
    <w:p w14:paraId="055944D3" w14:textId="77777777" w:rsidR="00D66753" w:rsidRDefault="00D66753">
      <w:r>
        <w:t>4.36</w:t>
      </w:r>
    </w:p>
    <w:p w14:paraId="4CB21424" w14:textId="77777777" w:rsidR="00267941" w:rsidRDefault="00267941" w:rsidP="00267941">
      <w:pPr>
        <w:pStyle w:val="a5"/>
        <w:numPr>
          <w:ilvl w:val="0"/>
          <w:numId w:val="12"/>
        </w:numPr>
        <w:ind w:firstLineChars="0"/>
      </w:pPr>
      <w:r>
        <w:t>Left skewed. Because median &gt; mean;</w:t>
      </w:r>
    </w:p>
    <w:p w14:paraId="66BB7979" w14:textId="77777777" w:rsidR="00825D19" w:rsidRDefault="00825D19" w:rsidP="00825D19">
      <w:pPr>
        <w:pStyle w:val="a5"/>
        <w:numPr>
          <w:ilvl w:val="0"/>
          <w:numId w:val="12"/>
        </w:numPr>
        <w:ind w:firstLineChars="0"/>
      </w:pPr>
      <w:r>
        <w:t xml:space="preserve">I would expect most student have score above 70. The median is 74 and this distribution is obviously left skewed. </w:t>
      </w:r>
    </w:p>
    <w:p w14:paraId="41301357" w14:textId="77777777" w:rsidR="00825D19" w:rsidRDefault="002E76C7" w:rsidP="00825D19">
      <w:pPr>
        <w:pStyle w:val="a5"/>
        <w:numPr>
          <w:ilvl w:val="0"/>
          <w:numId w:val="12"/>
        </w:numPr>
        <w:ind w:firstLineChars="0"/>
      </w:pPr>
      <w:r>
        <w:t>Yes. Because the sample is independent</w:t>
      </w:r>
      <w:r w:rsidR="00C612C3">
        <w:t xml:space="preserve"> and large enough.</w:t>
      </w:r>
    </w:p>
    <w:p w14:paraId="6C62B829" w14:textId="77777777" w:rsidR="00C612C3" w:rsidRPr="00C612C3" w:rsidRDefault="00C612C3" w:rsidP="00C612C3">
      <w:pPr>
        <w:ind w:left="900"/>
      </w:pPr>
      <m:oMathPara>
        <m:oMath>
          <m:r>
            <w:rPr>
              <w:rFonts w:ascii="Cambria Math" w:hAnsi="Cambria Math"/>
            </w:rPr>
            <m:t>pnorm(75,mean=70,sd=10,lower.tail=FALSE)</m:t>
          </m:r>
        </m:oMath>
      </m:oMathPara>
    </w:p>
    <w:p w14:paraId="223FE8A5" w14:textId="77777777" w:rsidR="00C612C3" w:rsidRPr="00C612C3" w:rsidRDefault="00C612C3" w:rsidP="00C612C3">
      <w:pPr>
        <w:ind w:left="90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x&gt;75</m:t>
              </m:r>
            </m:e>
          </m:d>
          <m:r>
            <w:rPr>
              <w:rFonts w:ascii="Cambria Math" w:hAnsi="Cambria Math"/>
            </w:rPr>
            <m:t>= 0.3085</m:t>
          </m:r>
        </m:oMath>
      </m:oMathPara>
    </w:p>
    <w:p w14:paraId="08CCBD37" w14:textId="31E80407" w:rsidR="00F17CD2" w:rsidRDefault="00865F4C" w:rsidP="00F17CD2">
      <w:pPr>
        <w:pStyle w:val="a5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>SE=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40</m:t>
                </m:r>
              </m:e>
            </m:rad>
          </m:den>
        </m:f>
        <m:r>
          <w:rPr>
            <w:rFonts w:ascii="Cambria Math" w:hAnsi="Cambria Math"/>
          </w:rPr>
          <m:t>=1.58</m:t>
        </m:r>
      </m:oMath>
      <w:r>
        <w:t xml:space="preserve">,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75-70</m:t>
            </m:r>
          </m:num>
          <m:den>
            <m:r>
              <w:rPr>
                <w:rFonts w:ascii="Cambria Math" w:hAnsi="Cambria Math"/>
              </w:rPr>
              <m:t>1.58</m:t>
            </m:r>
          </m:den>
        </m:f>
        <m:r>
          <w:rPr>
            <w:rFonts w:ascii="Cambria Math" w:hAnsi="Cambria Math"/>
          </w:rPr>
          <m:t>=3.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 xml:space="preserve">5 </m:t>
        </m:r>
      </m:oMath>
      <w:r w:rsidR="00F17CD2">
        <w:t xml:space="preserve">According to the table, we know that </w:t>
      </w:r>
    </w:p>
    <w:p w14:paraId="31838E18" w14:textId="77777777" w:rsidR="00F17CD2" w:rsidRPr="00F17CD2" w:rsidRDefault="00F17CD2" w:rsidP="00F17CD2">
      <w:pPr>
        <w:ind w:left="90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x&gt;75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Z&lt;3.165</m:t>
              </m:r>
            </m:e>
          </m:d>
          <m:r>
            <w:rPr>
              <w:rFonts w:ascii="Cambria Math" w:hAnsi="Cambria Math"/>
            </w:rPr>
            <m:t>=0.0008</m:t>
          </m:r>
        </m:oMath>
      </m:oMathPara>
    </w:p>
    <w:p w14:paraId="1EEF0184" w14:textId="77777777" w:rsidR="00F17CD2" w:rsidRDefault="00F17CD2" w:rsidP="00F17CD2">
      <w:pPr>
        <w:pStyle w:val="a5"/>
        <w:numPr>
          <w:ilvl w:val="0"/>
          <w:numId w:val="12"/>
        </w:numPr>
        <w:ind w:firstLineChars="0"/>
      </w:pPr>
      <w:r>
        <w:t>The standard deviation of the mean will increase when cutting the sample size.</w:t>
      </w:r>
    </w:p>
    <w:p w14:paraId="5219F3C7" w14:textId="77777777" w:rsidR="00825D19" w:rsidRDefault="00825D19" w:rsidP="00825D19"/>
    <w:p w14:paraId="48A9F66E" w14:textId="77777777" w:rsidR="00D66753" w:rsidRDefault="00D66753">
      <w:r>
        <w:t>4.40</w:t>
      </w:r>
    </w:p>
    <w:p w14:paraId="3B5FAB55" w14:textId="77777777" w:rsidR="00F17CD2" w:rsidRDefault="007E090E" w:rsidP="007E090E">
      <w:pPr>
        <w:pStyle w:val="a5"/>
        <w:numPr>
          <w:ilvl w:val="0"/>
          <w:numId w:val="14"/>
        </w:numPr>
        <w:ind w:firstLineChars="0"/>
      </w:pPr>
      <m:oMath>
        <m:r>
          <w:rPr>
            <w:rFonts w:ascii="Cambria Math" w:hAnsi="Cambria Math"/>
          </w:rPr>
          <m:t>pnorm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10500,mean=9000,sd=1000,lower.tail=FALSE</m:t>
            </m:r>
          </m:e>
        </m:d>
      </m:oMath>
    </w:p>
    <w:p w14:paraId="603CBFC2" w14:textId="77777777" w:rsidR="007E090E" w:rsidRPr="007E090E" w:rsidRDefault="007E090E" w:rsidP="007E090E">
      <w:pPr>
        <w:ind w:left="90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X&gt;10500</m:t>
              </m:r>
            </m:e>
          </m:d>
          <m:r>
            <w:rPr>
              <w:rFonts w:ascii="Cambria Math" w:hAnsi="Cambria Math"/>
            </w:rPr>
            <m:t>=0.067</m:t>
          </m:r>
        </m:oMath>
      </m:oMathPara>
    </w:p>
    <w:p w14:paraId="15955430" w14:textId="77777777" w:rsidR="007E090E" w:rsidRDefault="00922635" w:rsidP="007E090E">
      <w:pPr>
        <w:pStyle w:val="a5"/>
        <w:numPr>
          <w:ilvl w:val="0"/>
          <w:numId w:val="14"/>
        </w:numPr>
        <w:ind w:firstLineChars="0"/>
      </w:pPr>
      <w:r>
        <w:t xml:space="preserve">The population SD is known and the data are nearly normal. So it would be normal distribution </w:t>
      </w:r>
      <m:oMath>
        <m:r>
          <w:rPr>
            <w:rFonts w:ascii="Cambria Math" w:hAnsi="Cambria Math"/>
          </w:rPr>
          <m:t>N(9000,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15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14:paraId="1CCB7FB2" w14:textId="77777777" w:rsidR="0073534E" w:rsidRDefault="0073534E" w:rsidP="0073534E">
      <w:pPr>
        <w:pStyle w:val="a5"/>
        <w:numPr>
          <w:ilvl w:val="0"/>
          <w:numId w:val="14"/>
        </w:numPr>
        <w:ind w:firstLineChars="0"/>
      </w:pPr>
      <m:oMath>
        <m:r>
          <w:rPr>
            <w:rFonts w:ascii="Cambria Math" w:hAnsi="Cambria Math"/>
          </w:rPr>
          <m:t>SE=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15</m:t>
                </m:r>
              </m:e>
            </m:rad>
          </m:den>
        </m:f>
      </m:oMath>
      <w:r>
        <w:t xml:space="preserve">,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10500-10000</m:t>
            </m:r>
          </m:num>
          <m:den>
            <m:r>
              <w:rPr>
                <w:rFonts w:ascii="Cambria Math" w:hAnsi="Cambria Math"/>
              </w:rPr>
              <m:t>SE</m:t>
            </m:r>
          </m:den>
        </m:f>
        <m:r>
          <w:rPr>
            <w:rFonts w:ascii="Cambria Math" w:hAnsi="Cambria Math"/>
          </w:rPr>
          <m:t>=5.81</m:t>
        </m:r>
      </m:oMath>
      <w:r>
        <w:t>. Therefore, the probability that the mean lifespan of 15 randomly chosen light bulbs is more than 10500 hours is</w:t>
      </w:r>
    </w:p>
    <w:p w14:paraId="45EE835D" w14:textId="77777777" w:rsidR="0073534E" w:rsidRPr="0073534E" w:rsidRDefault="0073534E" w:rsidP="0073534E">
      <w:pPr>
        <w:pStyle w:val="a5"/>
        <w:ind w:left="90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X&gt;10500</m:t>
              </m:r>
            </m:e>
          </m:d>
        </m:oMath>
      </m:oMathPara>
    </w:p>
    <w:p w14:paraId="6A326D5C" w14:textId="77777777" w:rsidR="0073534E" w:rsidRPr="0073534E" w:rsidRDefault="0073534E" w:rsidP="0073534E">
      <w:pPr>
        <w:pStyle w:val="a5"/>
        <w:ind w:left="900" w:firstLineChars="0" w:firstLine="0"/>
      </w:pPr>
      <m:oMathPara>
        <m:oMath>
          <m:r>
            <w:rPr>
              <w:rFonts w:ascii="Cambria Math" w:hAnsi="Cambria Math"/>
            </w:rPr>
            <m:t>=pnorm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10500,mean=9000,sd=1000,lower.tail=FALSE</m:t>
              </m:r>
            </m:e>
          </m:d>
        </m:oMath>
      </m:oMathPara>
    </w:p>
    <w:p w14:paraId="2B9A55D0" w14:textId="77777777" w:rsidR="0073534E" w:rsidRPr="0073534E" w:rsidRDefault="0073534E" w:rsidP="0073534E">
      <w:pPr>
        <w:pStyle w:val="a5"/>
        <w:ind w:left="900" w:firstLineChars="0" w:firstLine="0"/>
      </w:pPr>
      <m:oMathPara>
        <m:oMath>
          <m:r>
            <w:rPr>
              <w:rFonts w:ascii="Cambria Math" w:hAnsi="Cambria Math"/>
            </w:rPr>
            <m:t>=3.124e-09</m:t>
          </m:r>
        </m:oMath>
      </m:oMathPara>
    </w:p>
    <w:p w14:paraId="5ADADBE9" w14:textId="77777777" w:rsidR="0073534E" w:rsidRPr="0073534E" w:rsidRDefault="0073534E" w:rsidP="0073534E">
      <w:pPr>
        <w:pStyle w:val="a5"/>
        <w:numPr>
          <w:ilvl w:val="0"/>
          <w:numId w:val="14"/>
        </w:numPr>
        <w:ind w:firstLineChars="0"/>
      </w:pPr>
    </w:p>
    <w:p w14:paraId="19336133" w14:textId="77777777" w:rsidR="0073534E" w:rsidRDefault="0073534E" w:rsidP="0073534E">
      <w:pPr>
        <w:ind w:left="420"/>
      </w:pPr>
      <w:r>
        <w:rPr>
          <w:noProof/>
        </w:rPr>
        <w:drawing>
          <wp:inline distT="0" distB="0" distL="0" distR="0" wp14:anchorId="51D70C19" wp14:editId="41F7FCF0">
            <wp:extent cx="5270500" cy="37230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2-28 14.53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960D" w14:textId="77777777" w:rsidR="0073534E" w:rsidRDefault="000F273D" w:rsidP="0073534E">
      <w:pPr>
        <w:pStyle w:val="a5"/>
        <w:numPr>
          <w:ilvl w:val="0"/>
          <w:numId w:val="14"/>
        </w:numPr>
        <w:ind w:firstLineChars="0"/>
      </w:pPr>
      <w:r>
        <w:t>No. Without normal population distribution, we cannot estimate (a) or (c).</w:t>
      </w:r>
    </w:p>
    <w:p w14:paraId="0D9D573A" w14:textId="77777777" w:rsidR="00D66753" w:rsidRDefault="00D66753"/>
    <w:p w14:paraId="68281220" w14:textId="77777777" w:rsidR="00D66753" w:rsidRDefault="00D66753">
      <w:r>
        <w:t>4.44</w:t>
      </w:r>
    </w:p>
    <w:p w14:paraId="644C4F75" w14:textId="77777777" w:rsidR="000F273D" w:rsidRDefault="009E0175" w:rsidP="000F273D">
      <w:pPr>
        <w:pStyle w:val="a5"/>
        <w:numPr>
          <w:ilvl w:val="0"/>
          <w:numId w:val="17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0F273D">
        <w:t xml:space="preserve"> The probability that the nearsightedness affects all children is not 8%.  (</w:t>
      </w:r>
      <m:oMath>
        <m:r>
          <w:rPr>
            <w:rFonts w:ascii="Cambria Math" w:hAnsi="Cambria Math"/>
          </w:rPr>
          <m:t>μ=8%</m:t>
        </m:r>
      </m:oMath>
      <w:r w:rsidR="000F273D">
        <w:t>)</w:t>
      </w:r>
    </w:p>
    <w:p w14:paraId="5E9122AE" w14:textId="77777777" w:rsidR="000F273D" w:rsidRDefault="009E0175" w:rsidP="000F273D">
      <w:pPr>
        <w:pStyle w:val="a5"/>
        <w:ind w:left="90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0F273D">
        <w:t xml:space="preserve"> The probability that the nearsightedness affects all children is </w:t>
      </w:r>
      <w:r w:rsidR="00BF67D3">
        <w:t xml:space="preserve">NOT </w:t>
      </w:r>
      <w:r w:rsidR="000F273D">
        <w:t>8%.  (</w:t>
      </w:r>
      <m:oMath>
        <m:r>
          <w:rPr>
            <w:rFonts w:ascii="Cambria Math" w:hAnsi="Cambria Math"/>
          </w:rPr>
          <m:t>μ≠8%</m:t>
        </m:r>
      </m:oMath>
      <w:r w:rsidR="000F273D">
        <w:t>)</w:t>
      </w:r>
    </w:p>
    <w:p w14:paraId="00EC4BA0" w14:textId="77777777" w:rsidR="000F273D" w:rsidRDefault="000F273D" w:rsidP="000F273D">
      <w:pPr>
        <w:pStyle w:val="a5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nearsightedness children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194</m:t>
            </m:r>
          </m:den>
        </m:f>
        <m:r>
          <w:rPr>
            <w:rFonts w:ascii="Cambria Math" w:hAnsi="Cambria Math"/>
          </w:rPr>
          <m:t>=0.108</m:t>
        </m:r>
      </m:oMath>
    </w:p>
    <w:p w14:paraId="041DE782" w14:textId="77777777" w:rsidR="000F273D" w:rsidRDefault="003076AD" w:rsidP="000F273D">
      <w:pPr>
        <w:pStyle w:val="a5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0.108-0.08</m:t>
            </m:r>
          </m:num>
          <m:den>
            <m:r>
              <w:rPr>
                <w:rFonts w:ascii="Cambria Math" w:hAnsi="Cambria Math"/>
              </w:rPr>
              <m:t>0.0195</m:t>
            </m:r>
          </m:den>
        </m:f>
        <m:r>
          <w:rPr>
            <w:rFonts w:ascii="Cambria Math" w:hAnsi="Cambria Math"/>
          </w:rPr>
          <m:t>=1.44</m:t>
        </m:r>
      </m:oMath>
    </w:p>
    <w:p w14:paraId="0A472A6B" w14:textId="77777777" w:rsidR="003076AD" w:rsidRDefault="00BF67D3" w:rsidP="000F273D">
      <w:pPr>
        <w:pStyle w:val="a5"/>
        <w:numPr>
          <w:ilvl w:val="0"/>
          <w:numId w:val="17"/>
        </w:numPr>
        <w:ind w:firstLineChars="0"/>
      </w:pPr>
      <w:r>
        <w:t xml:space="preserve">Looking up Z value in table, we find </w:t>
      </w:r>
      <m:oMath>
        <m:r>
          <w:rPr>
            <w:rFonts w:ascii="Cambria Math" w:hAnsi="Cambria Math"/>
          </w:rPr>
          <m:t>p-value=0.1498</m:t>
        </m:r>
      </m:oMath>
    </w:p>
    <w:p w14:paraId="6732EEB8" w14:textId="77777777" w:rsidR="000F273D" w:rsidRDefault="00BF67D3" w:rsidP="000F273D">
      <w:pPr>
        <w:pStyle w:val="a5"/>
        <w:numPr>
          <w:ilvl w:val="0"/>
          <w:numId w:val="17"/>
        </w:numPr>
        <w:ind w:firstLineChars="0"/>
      </w:pPr>
      <w:r>
        <w:t xml:space="preserve">Since </w:t>
      </w:r>
      <m:oMath>
        <m:r>
          <w:rPr>
            <w:rFonts w:ascii="Cambria Math" w:hAnsi="Cambria Math"/>
          </w:rPr>
          <m:t>p-value&gt;0.05</m:t>
        </m:r>
      </m:oMath>
      <w:r>
        <w:t xml:space="preserve">, we fail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27FCEAFC" w14:textId="77777777" w:rsidR="000F273D" w:rsidRDefault="000F273D" w:rsidP="000F273D"/>
    <w:p w14:paraId="2CCF7EF2" w14:textId="77777777" w:rsidR="00D66753" w:rsidRDefault="00D66753">
      <w:r>
        <w:t>4.48</w:t>
      </w:r>
    </w:p>
    <w:p w14:paraId="2F45C2A3" w14:textId="77777777" w:rsidR="00D66753" w:rsidRDefault="00E62083" w:rsidP="00233DC2">
      <w:pPr>
        <w:ind w:firstLine="420"/>
      </w:pPr>
      <w:bookmarkStart w:id="0" w:name="_GoBack"/>
      <w:bookmarkEnd w:id="0"/>
      <w:r>
        <w:t>With the increase of sample size, the SE will decrease, Z will increase. Therefore p-value will decrease.</w:t>
      </w:r>
    </w:p>
    <w:sectPr w:rsidR="00D66753" w:rsidSect="00344F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071E"/>
    <w:multiLevelType w:val="hybridMultilevel"/>
    <w:tmpl w:val="7034081A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DA773DB"/>
    <w:multiLevelType w:val="hybridMultilevel"/>
    <w:tmpl w:val="B792EA64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C837CF5"/>
    <w:multiLevelType w:val="hybridMultilevel"/>
    <w:tmpl w:val="1B2A62EE"/>
    <w:lvl w:ilvl="0" w:tplc="04090019">
      <w:start w:val="1"/>
      <w:numFmt w:val="lowerLetter"/>
      <w:lvlText w:val="%1)"/>
      <w:lvlJc w:val="left"/>
      <w:pPr>
        <w:ind w:left="717" w:hanging="480"/>
      </w:pPr>
    </w:lvl>
    <w:lvl w:ilvl="1" w:tplc="04090019" w:tentative="1">
      <w:start w:val="1"/>
      <w:numFmt w:val="lowerLetter"/>
      <w:lvlText w:val="%2)"/>
      <w:lvlJc w:val="left"/>
      <w:pPr>
        <w:ind w:left="1197" w:hanging="480"/>
      </w:pPr>
    </w:lvl>
    <w:lvl w:ilvl="2" w:tplc="0409001B" w:tentative="1">
      <w:start w:val="1"/>
      <w:numFmt w:val="lowerRoman"/>
      <w:lvlText w:val="%3."/>
      <w:lvlJc w:val="right"/>
      <w:pPr>
        <w:ind w:left="1677" w:hanging="480"/>
      </w:pPr>
    </w:lvl>
    <w:lvl w:ilvl="3" w:tplc="0409000F" w:tentative="1">
      <w:start w:val="1"/>
      <w:numFmt w:val="decimal"/>
      <w:lvlText w:val="%4."/>
      <w:lvlJc w:val="left"/>
      <w:pPr>
        <w:ind w:left="2157" w:hanging="480"/>
      </w:pPr>
    </w:lvl>
    <w:lvl w:ilvl="4" w:tplc="04090019" w:tentative="1">
      <w:start w:val="1"/>
      <w:numFmt w:val="lowerLetter"/>
      <w:lvlText w:val="%5)"/>
      <w:lvlJc w:val="left"/>
      <w:pPr>
        <w:ind w:left="2637" w:hanging="480"/>
      </w:pPr>
    </w:lvl>
    <w:lvl w:ilvl="5" w:tplc="0409001B" w:tentative="1">
      <w:start w:val="1"/>
      <w:numFmt w:val="lowerRoman"/>
      <w:lvlText w:val="%6."/>
      <w:lvlJc w:val="right"/>
      <w:pPr>
        <w:ind w:left="3117" w:hanging="480"/>
      </w:pPr>
    </w:lvl>
    <w:lvl w:ilvl="6" w:tplc="0409000F" w:tentative="1">
      <w:start w:val="1"/>
      <w:numFmt w:val="decimal"/>
      <w:lvlText w:val="%7."/>
      <w:lvlJc w:val="left"/>
      <w:pPr>
        <w:ind w:left="3597" w:hanging="480"/>
      </w:pPr>
    </w:lvl>
    <w:lvl w:ilvl="7" w:tplc="04090019" w:tentative="1">
      <w:start w:val="1"/>
      <w:numFmt w:val="lowerLetter"/>
      <w:lvlText w:val="%8)"/>
      <w:lvlJc w:val="left"/>
      <w:pPr>
        <w:ind w:left="4077" w:hanging="480"/>
      </w:pPr>
    </w:lvl>
    <w:lvl w:ilvl="8" w:tplc="0409001B" w:tentative="1">
      <w:start w:val="1"/>
      <w:numFmt w:val="lowerRoman"/>
      <w:lvlText w:val="%9."/>
      <w:lvlJc w:val="right"/>
      <w:pPr>
        <w:ind w:left="4557" w:hanging="480"/>
      </w:pPr>
    </w:lvl>
  </w:abstractNum>
  <w:abstractNum w:abstractNumId="3">
    <w:nsid w:val="1C8A1E60"/>
    <w:multiLevelType w:val="hybridMultilevel"/>
    <w:tmpl w:val="C9682BD8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299B5B75"/>
    <w:multiLevelType w:val="hybridMultilevel"/>
    <w:tmpl w:val="B50053B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91F1BBE"/>
    <w:multiLevelType w:val="hybridMultilevel"/>
    <w:tmpl w:val="EB7ED33A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161697B"/>
    <w:multiLevelType w:val="hybridMultilevel"/>
    <w:tmpl w:val="33E8B00A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29E749C"/>
    <w:multiLevelType w:val="hybridMultilevel"/>
    <w:tmpl w:val="62247516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2B22CE4"/>
    <w:multiLevelType w:val="hybridMultilevel"/>
    <w:tmpl w:val="ADECD960"/>
    <w:lvl w:ilvl="0" w:tplc="04090019">
      <w:start w:val="1"/>
      <w:numFmt w:val="lowerLetter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55C95303"/>
    <w:multiLevelType w:val="hybridMultilevel"/>
    <w:tmpl w:val="37F067B6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56C86F7B"/>
    <w:multiLevelType w:val="hybridMultilevel"/>
    <w:tmpl w:val="62247516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5AB3448E"/>
    <w:multiLevelType w:val="hybridMultilevel"/>
    <w:tmpl w:val="874A9106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E133C25"/>
    <w:multiLevelType w:val="hybridMultilevel"/>
    <w:tmpl w:val="EB640EAC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67C779E4"/>
    <w:multiLevelType w:val="hybridMultilevel"/>
    <w:tmpl w:val="BF12917E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A365662"/>
    <w:multiLevelType w:val="hybridMultilevel"/>
    <w:tmpl w:val="71EE43C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7BB65307"/>
    <w:multiLevelType w:val="hybridMultilevel"/>
    <w:tmpl w:val="EB640EAC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7EB70431"/>
    <w:multiLevelType w:val="hybridMultilevel"/>
    <w:tmpl w:val="1CAA10C0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7"/>
  </w:num>
  <w:num w:numId="5">
    <w:abstractNumId w:val="14"/>
  </w:num>
  <w:num w:numId="6">
    <w:abstractNumId w:val="10"/>
  </w:num>
  <w:num w:numId="7">
    <w:abstractNumId w:val="1"/>
  </w:num>
  <w:num w:numId="8">
    <w:abstractNumId w:val="9"/>
  </w:num>
  <w:num w:numId="9">
    <w:abstractNumId w:val="13"/>
  </w:num>
  <w:num w:numId="10">
    <w:abstractNumId w:val="12"/>
  </w:num>
  <w:num w:numId="11">
    <w:abstractNumId w:val="15"/>
  </w:num>
  <w:num w:numId="12">
    <w:abstractNumId w:val="16"/>
  </w:num>
  <w:num w:numId="13">
    <w:abstractNumId w:val="4"/>
  </w:num>
  <w:num w:numId="14">
    <w:abstractNumId w:val="3"/>
  </w:num>
  <w:num w:numId="15">
    <w:abstractNumId w:val="8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53"/>
    <w:rsid w:val="000C1BBB"/>
    <w:rsid w:val="000D62EF"/>
    <w:rsid w:val="000F273D"/>
    <w:rsid w:val="00166715"/>
    <w:rsid w:val="001F6869"/>
    <w:rsid w:val="001F705C"/>
    <w:rsid w:val="00233DC2"/>
    <w:rsid w:val="00267941"/>
    <w:rsid w:val="00292988"/>
    <w:rsid w:val="002E76C7"/>
    <w:rsid w:val="003076AD"/>
    <w:rsid w:val="00344F58"/>
    <w:rsid w:val="00451CC5"/>
    <w:rsid w:val="004628C9"/>
    <w:rsid w:val="00497B37"/>
    <w:rsid w:val="00586B1E"/>
    <w:rsid w:val="00586E00"/>
    <w:rsid w:val="005F4C63"/>
    <w:rsid w:val="006256EE"/>
    <w:rsid w:val="006C22DF"/>
    <w:rsid w:val="006C6463"/>
    <w:rsid w:val="007308FF"/>
    <w:rsid w:val="0073534E"/>
    <w:rsid w:val="00761051"/>
    <w:rsid w:val="00783D25"/>
    <w:rsid w:val="007E090E"/>
    <w:rsid w:val="008029D5"/>
    <w:rsid w:val="00825D19"/>
    <w:rsid w:val="00836074"/>
    <w:rsid w:val="00865F4C"/>
    <w:rsid w:val="0089323C"/>
    <w:rsid w:val="00922635"/>
    <w:rsid w:val="00924B59"/>
    <w:rsid w:val="009E0175"/>
    <w:rsid w:val="00A556E4"/>
    <w:rsid w:val="00A71240"/>
    <w:rsid w:val="00AD036D"/>
    <w:rsid w:val="00B34554"/>
    <w:rsid w:val="00B60C01"/>
    <w:rsid w:val="00B61E24"/>
    <w:rsid w:val="00BE5B7D"/>
    <w:rsid w:val="00BF67D3"/>
    <w:rsid w:val="00C23BE6"/>
    <w:rsid w:val="00C612C3"/>
    <w:rsid w:val="00C91A7C"/>
    <w:rsid w:val="00D42288"/>
    <w:rsid w:val="00D66753"/>
    <w:rsid w:val="00D709E9"/>
    <w:rsid w:val="00E02CB1"/>
    <w:rsid w:val="00E37B35"/>
    <w:rsid w:val="00E62083"/>
    <w:rsid w:val="00F17CD2"/>
    <w:rsid w:val="00F239F9"/>
    <w:rsid w:val="00FE7A1B"/>
    <w:rsid w:val="00FF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58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66753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D66753"/>
  </w:style>
  <w:style w:type="paragraph" w:styleId="a5">
    <w:name w:val="List Paragraph"/>
    <w:basedOn w:val="a"/>
    <w:uiPriority w:val="34"/>
    <w:qFormat/>
    <w:rsid w:val="00FF6B0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929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806</Words>
  <Characters>4597</Characters>
  <Application>Microsoft Macintosh Word</Application>
  <DocSecurity>0</DocSecurity>
  <Lines>38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 5</vt:lpstr>
    </vt:vector>
  </TitlesOfParts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2</cp:revision>
  <dcterms:created xsi:type="dcterms:W3CDTF">2017-02-25T00:14:00Z</dcterms:created>
  <dcterms:modified xsi:type="dcterms:W3CDTF">2017-03-06T00:39:00Z</dcterms:modified>
</cp:coreProperties>
</file>