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C07A2" w14:textId="77777777" w:rsidR="00CB512F" w:rsidRDefault="00CB512F">
      <w:r>
        <w:t>Homework 3</w:t>
      </w:r>
    </w:p>
    <w:p w14:paraId="26ED99B6" w14:textId="77777777" w:rsidR="00BF05A8" w:rsidRDefault="00BF05A8">
      <w:r>
        <w:t>08 Feb, 2017</w:t>
      </w:r>
    </w:p>
    <w:p w14:paraId="042EA3AC" w14:textId="77777777" w:rsidR="009E6EA4" w:rsidRDefault="00CB512F">
      <w:r>
        <w:t>ID:38</w:t>
      </w:r>
    </w:p>
    <w:p w14:paraId="0C49A281" w14:textId="77777777" w:rsidR="00CB512F" w:rsidRDefault="00CB512F"/>
    <w:p w14:paraId="7FEBD7FF" w14:textId="77777777" w:rsidR="00CB512F" w:rsidRDefault="00CB512F">
      <w:r>
        <w:t>Q1:</w:t>
      </w:r>
    </w:p>
    <w:p w14:paraId="15CA4721" w14:textId="77777777" w:rsidR="00CB512F" w:rsidRDefault="00CB512F" w:rsidP="00CB512F">
      <w:pPr>
        <w:pStyle w:val="a3"/>
        <w:numPr>
          <w:ilvl w:val="0"/>
          <w:numId w:val="1"/>
        </w:numPr>
        <w:ind w:firstLineChars="0"/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= “life over 10,000 miles”, </w:t>
      </w:r>
      <m:oMath>
        <m:r>
          <w:rPr>
            <w:rFonts w:ascii="Cambria Math" w:hAnsi="Cambria Math"/>
          </w:rPr>
          <m:t>B</m:t>
        </m:r>
      </m:oMath>
      <w:r>
        <w:t xml:space="preserve"> = “life over 20,000 miles”, </w:t>
      </w:r>
      <m:oMath>
        <m:r>
          <w:rPr>
            <w:rFonts w:ascii="Cambria Math" w:hAnsi="Cambria Math"/>
          </w:rPr>
          <m:t>C</m:t>
        </m:r>
      </m:oMath>
      <w:r>
        <w:t xml:space="preserve"> = “life over 30,000 miles”, </w:t>
      </w:r>
    </w:p>
    <w:p w14:paraId="0C176946" w14:textId="77777777" w:rsidR="00CB512F" w:rsidRDefault="00CB512F" w:rsidP="00CB512F">
      <w:pPr>
        <w:pStyle w:val="a3"/>
        <w:ind w:left="900" w:firstLineChars="0" w:firstLine="0"/>
      </w:pPr>
      <w: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(A)</m:t>
        </m:r>
      </m:oMath>
      <w:r>
        <w:t xml:space="preserve"> = 0.8, </w:t>
      </w:r>
      <m:oMath>
        <m:r>
          <m:rPr>
            <m:sty m:val="p"/>
          </m:rPr>
          <w:rPr>
            <w:rFonts w:ascii="Cambria Math" w:hAnsi="Cambria Math"/>
          </w:rPr>
          <m:t>Pr⁡(B)</m:t>
        </m:r>
      </m:oMath>
      <w:r>
        <w:t xml:space="preserve"> = 0.4, </w:t>
      </w:r>
      <m:oMath>
        <m:r>
          <m:rPr>
            <m:sty m:val="p"/>
          </m:rPr>
          <w:rPr>
            <w:rFonts w:ascii="Cambria Math" w:hAnsi="Cambria Math"/>
          </w:rPr>
          <m:t>Pr⁡(C)</m:t>
        </m:r>
      </m:oMath>
      <w:r>
        <w:t xml:space="preserve"> = 0.1</w:t>
      </w:r>
    </w:p>
    <w:p w14:paraId="792E6350" w14:textId="77777777" w:rsidR="00CB512F" w:rsidRDefault="0039240D" w:rsidP="00CB512F">
      <w:pPr>
        <w:pStyle w:val="a3"/>
        <w:ind w:left="900" w:firstLineChars="0" w:firstLine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Pr⁡</m:t>
            </m:r>
            <m:r>
              <w:rPr>
                <w:rFonts w:ascii="Cambria Math" w:hAnsi="Cambria Math"/>
              </w:rPr>
              <m:t>(AB)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Pr⁡</m:t>
            </m:r>
            <m:r>
              <w:rPr>
                <w:rFonts w:ascii="Cambria Math" w:hAnsi="Cambria Math"/>
              </w:rPr>
              <m:t>(A)</m:t>
            </m:r>
          </m:den>
        </m:f>
      </m:oMath>
      <w:r w:rsidR="00CB512F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0.4</m:t>
            </m:r>
          </m:num>
          <m:den>
            <m:r>
              <w:rPr>
                <w:rFonts w:ascii="Cambria Math" w:hAnsi="Cambria Math"/>
              </w:rPr>
              <m:t>0.8</m:t>
            </m:r>
          </m:den>
        </m:f>
      </m:oMath>
      <w:r w:rsidR="00CB512F">
        <w:t xml:space="preserve"> = 0.5 </w:t>
      </w:r>
    </w:p>
    <w:p w14:paraId="03A4FFCF" w14:textId="77777777" w:rsidR="00CB512F" w:rsidRDefault="00CB512F" w:rsidP="00CB512F">
      <w:pPr>
        <w:pStyle w:val="a3"/>
        <w:ind w:left="900" w:firstLineChars="0" w:firstLine="0"/>
      </w:pPr>
      <w:r>
        <w:t>Therefore, the probability that its total life will exceed 20,000 miles is 0.5</w:t>
      </w:r>
    </w:p>
    <w:p w14:paraId="6BF65288" w14:textId="77777777" w:rsidR="00CB512F" w:rsidRDefault="00CB512F" w:rsidP="00CB512F">
      <w:pPr>
        <w:pStyle w:val="a3"/>
        <w:numPr>
          <w:ilvl w:val="0"/>
          <w:numId w:val="1"/>
        </w:numPr>
        <w:ind w:firstLineChars="0"/>
      </w:pPr>
      <w:r>
        <w:t>The question can be rephrased in following way: “its total life will exceed 30,000 miles?”</w:t>
      </w:r>
    </w:p>
    <w:p w14:paraId="63C91D4C" w14:textId="77777777" w:rsidR="00CB512F" w:rsidRDefault="0039240D" w:rsidP="00CB512F">
      <w:pPr>
        <w:pStyle w:val="a3"/>
        <w:ind w:left="900" w:firstLineChars="0" w:firstLine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Pr⁡</m:t>
            </m:r>
            <m:r>
              <w:rPr>
                <w:rFonts w:ascii="Cambria Math" w:hAnsi="Cambria Math"/>
              </w:rPr>
              <m:t>(AC)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Pr⁡</m:t>
            </m:r>
            <m:r>
              <w:rPr>
                <w:rFonts w:ascii="Cambria Math" w:hAnsi="Cambria Math"/>
              </w:rPr>
              <m:t>(A)</m:t>
            </m:r>
          </m:den>
        </m:f>
      </m:oMath>
      <w:r w:rsidR="00CB512F"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</m:t>
            </m:r>
          </m:num>
          <m:den>
            <m:r>
              <w:rPr>
                <w:rFonts w:ascii="Cambria Math" w:hAnsi="Cambria Math"/>
              </w:rPr>
              <m:t>0.8</m:t>
            </m:r>
          </m:den>
        </m:f>
      </m:oMath>
      <w:r w:rsidR="00CB512F">
        <w:t xml:space="preserve"> = 0.125</w:t>
      </w:r>
    </w:p>
    <w:p w14:paraId="3575CA0C" w14:textId="77777777" w:rsidR="00CB512F" w:rsidRDefault="00CB512F" w:rsidP="00CB512F"/>
    <w:p w14:paraId="02D4F53F" w14:textId="77777777" w:rsidR="00CB512F" w:rsidRDefault="00CB512F" w:rsidP="00CB512F">
      <w:r>
        <w:t>Q2:</w:t>
      </w:r>
    </w:p>
    <w:p w14:paraId="3ED11EEB" w14:textId="77777777" w:rsidR="00454BE6" w:rsidRDefault="0094632A" w:rsidP="00454BE6">
      <w:r>
        <w:tab/>
      </w:r>
      <m:oMath>
        <m:r>
          <w:rPr>
            <w:rFonts w:ascii="Cambria Math" w:hAnsi="Cambria Math"/>
          </w:rPr>
          <m:t>Pr</m:t>
        </m:r>
      </m:oMath>
      <w:r w:rsidR="00AB36F4">
        <w:t>(</w:t>
      </w:r>
      <m:oMath>
        <m:r>
          <w:rPr>
            <w:rFonts w:ascii="Cambria Math" w:hAnsi="Cambria Math"/>
          </w:rPr>
          <m:t xml:space="preserve">A= </m:t>
        </m:r>
      </m:oMath>
      <w:r w:rsidR="00AB36F4">
        <w:t xml:space="preserve">select a white ball)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# white in urn 1</m:t>
            </m:r>
          </m:num>
          <m:den>
            <m:r>
              <w:rPr>
                <w:rFonts w:ascii="Cambria Math" w:hAnsi="Cambria Math"/>
              </w:rPr>
              <m:t>total in urn 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# white in urn 2</m:t>
            </m:r>
          </m:num>
          <m:den>
            <m:r>
              <w:rPr>
                <w:rFonts w:ascii="Cambria Math" w:hAnsi="Cambria Math"/>
              </w:rPr>
              <m:t>total in urn 2</m:t>
            </m:r>
          </m:den>
        </m:f>
      </m:oMath>
    </w:p>
    <w:p w14:paraId="779BFD94" w14:textId="77777777" w:rsidR="00AB36F4" w:rsidRDefault="002166E1" w:rsidP="002166E1">
      <w:r>
        <w:t>Case 1: Each urn has the same number of black and white balls (e.g. 3 black and 3 white in urn 1; 7 black and 7 white in urn 2)</w:t>
      </w:r>
      <w:r w:rsidR="00AB36F4">
        <w:t xml:space="preserve">, then always </w:t>
      </w:r>
      <m:oMath>
        <m:r>
          <w:rPr>
            <w:rFonts w:ascii="Cambria Math" w:hAnsi="Cambria Math"/>
          </w:rPr>
          <m:t>Pr</m:t>
        </m:r>
      </m:oMath>
      <w:r w:rsidR="00AB36F4">
        <w:t>(</w:t>
      </w:r>
      <m:oMath>
        <m:r>
          <w:rPr>
            <w:rFonts w:ascii="Cambria Math" w:hAnsi="Cambria Math"/>
          </w:rPr>
          <m:t>A</m:t>
        </m:r>
      </m:oMath>
      <w:r w:rsidR="00AB36F4"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65C104D" w14:textId="77777777" w:rsidR="00847249" w:rsidRDefault="00847249" w:rsidP="002166E1"/>
    <w:p w14:paraId="04EA256E" w14:textId="77777777" w:rsidR="00AB36F4" w:rsidRDefault="002166E1" w:rsidP="002166E1">
      <w:r>
        <w:t xml:space="preserve">Case 2: </w:t>
      </w:r>
      <w:r w:rsidR="00AB36F4">
        <w:t>If the number of balls in two urns are different,</w:t>
      </w:r>
      <w:r w:rsidR="004453CB">
        <w:rPr>
          <w:rFonts w:hint="eastAsia"/>
        </w:rPr>
        <w:t xml:space="preserve"> i.e. one of the urns has more white balls than black balls</w:t>
      </w:r>
      <w:r w:rsidR="00847249">
        <w:rPr>
          <w:rFonts w:hint="eastAsia"/>
        </w:rPr>
        <w:t>. (</w:t>
      </w:r>
      <w:r w:rsidR="00847249">
        <w:t xml:space="preserve">Here we assume that there are more black balls (let it be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="00847249">
        <w:t xml:space="preserve">) and </w:t>
      </w:r>
      <w:r w:rsidR="00DB05BC">
        <w:rPr>
          <w:rFonts w:hint="eastAsia"/>
        </w:rPr>
        <w:t>less</w:t>
      </w:r>
      <w:r w:rsidR="00DB05BC">
        <w:t xml:space="preserve"> </w:t>
      </w:r>
      <w:r w:rsidR="00847249">
        <w:t xml:space="preserve">white balls (let it be </w:t>
      </w:r>
      <m:oMath>
        <m:r>
          <w:rPr>
            <w:rFonts w:ascii="Cambria Math" w:hAnsi="Cambria Math"/>
          </w:rPr>
          <m:t>w</m:t>
        </m:r>
      </m:oMath>
      <w:r w:rsidR="00847249">
        <w:t>)</w:t>
      </w:r>
      <w:r w:rsidR="00DB05BC">
        <w:t xml:space="preserve"> in urn 1</w:t>
      </w:r>
      <w:r w:rsidR="00847249">
        <w:t>.</w:t>
      </w:r>
      <w:r w:rsidR="00DB05BC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i.e.  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>w</m:t>
        </m:r>
      </m:oMath>
      <w:r w:rsidR="00847249">
        <w:rPr>
          <w:rFonts w:hint="eastAsia"/>
        </w:rPr>
        <w:t>)</w:t>
      </w:r>
    </w:p>
    <w:p w14:paraId="25AA9D11" w14:textId="77777777" w:rsidR="00847249" w:rsidRDefault="00847249" w:rsidP="002166E1"/>
    <w:p w14:paraId="1D58602E" w14:textId="77777777" w:rsidR="00593E2F" w:rsidRDefault="00847249" w:rsidP="00CB512F">
      <w:r>
        <w:t>So,</w:t>
      </w:r>
      <w:r w:rsidR="00AD3836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#  white in urn 1</m:t>
            </m:r>
          </m:num>
          <m:den>
            <m:r>
              <w:rPr>
                <w:rFonts w:ascii="Cambria Math" w:hAnsi="Cambria Math"/>
              </w:rPr>
              <m:t>total in urn 1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37DE7">
        <w:t>.</w:t>
      </w:r>
    </w:p>
    <w:p w14:paraId="626E97BB" w14:textId="77777777" w:rsidR="00110695" w:rsidRDefault="00593E2F" w:rsidP="00CB512F">
      <w:r>
        <w:t xml:space="preserve">Let </w:t>
      </w:r>
      <m:oMath>
        <m:r>
          <w:rPr>
            <w:rFonts w:ascii="Cambria Math" w:hAnsi="Cambria Math"/>
          </w:rPr>
          <m:t>B</m:t>
        </m:r>
      </m:oMath>
      <w:r w:rsidR="00C37DE7">
        <w:t xml:space="preserve"> </w:t>
      </w:r>
      <w:r>
        <w:t>= “</w:t>
      </w:r>
      <w:r w:rsidR="00C37DE7">
        <w:t>there is at least one bl</w:t>
      </w:r>
      <w:r>
        <w:t>ack ball in each urn”, then</w:t>
      </w:r>
      <w:r w:rsidR="00C37DE7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#  white in urn 2</m:t>
            </m:r>
          </m:num>
          <m:den>
            <m:r>
              <w:rPr>
                <w:rFonts w:ascii="Cambria Math" w:hAnsi="Cambria Math"/>
              </w:rPr>
              <m:t>total in urn 2</m:t>
            </m:r>
          </m:den>
        </m:f>
        <m:r>
          <w:rPr>
            <w:rFonts w:ascii="Cambria Math" w:hAnsi="Cambria Math" w:hint="eastAsia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t>.</w:t>
      </w:r>
    </w:p>
    <w:p w14:paraId="47BFC4AA" w14:textId="77777777" w:rsidR="00593E2F" w:rsidRDefault="00593E2F" w:rsidP="00CB512F">
      <w:r>
        <w:t xml:space="preserve">Therefore,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 xml:space="preserve">B </m:t>
                </m:r>
              </m:e>
            </m:d>
          </m:e>
        </m:func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≈0.705</m:t>
        </m:r>
      </m:oMath>
      <w:r>
        <w:t>.</w:t>
      </w:r>
    </w:p>
    <w:p w14:paraId="22E87E88" w14:textId="77777777" w:rsidR="00593E2F" w:rsidRDefault="00593E2F" w:rsidP="00CB512F"/>
    <w:p w14:paraId="4C4AF9E7" w14:textId="77777777" w:rsidR="00261F8B" w:rsidRDefault="00593E2F" w:rsidP="00CB512F">
      <w:r>
        <w:t>In other case that “there is not at least one black ball in each urn”</w:t>
      </w:r>
      <w:r w:rsidR="00261F8B">
        <w:t>, e.g. 1</w:t>
      </w:r>
      <w:r>
        <w:rPr>
          <w:rFonts w:hint="eastAsia"/>
        </w:rPr>
        <w:t xml:space="preserve"> white balls, 0 black balls in urn 1 and </w:t>
      </w:r>
      <w:r w:rsidR="00261F8B">
        <w:t>9</w:t>
      </w:r>
      <w:r>
        <w:t xml:space="preserve"> white balls, </w:t>
      </w:r>
      <w:r>
        <w:rPr>
          <w:rFonts w:hint="eastAsia"/>
        </w:rPr>
        <w:t>10 black balls in urn 2</w:t>
      </w:r>
      <w:r>
        <w:t xml:space="preserve">. </w:t>
      </w:r>
      <w:r w:rsidR="00261F8B">
        <w:t xml:space="preserve">The probability of </w:t>
      </w:r>
      <w:r>
        <w:t xml:space="preserve">this </w:t>
      </w:r>
      <w:r w:rsidR="00261F8B">
        <w:t xml:space="preserve">example </w:t>
      </w:r>
      <w:r>
        <w:t>case</w:t>
      </w:r>
      <w:r w:rsidR="00261F8B">
        <w:t xml:space="preserve"> is greater than 0.73. Even we increase the number of white balls in the urn 1, it will not change the probability of selecting white ball from urn </w:t>
      </w:r>
      <w:r w:rsidR="00261F8B">
        <w:lastRenderedPageBreak/>
        <w:t xml:space="preserve">1 and but will lower the probability of selecting white ball from the urn 2. </w:t>
      </w:r>
    </w:p>
    <w:p w14:paraId="7361EC3B" w14:textId="2DA4BE20" w:rsidR="00593E2F" w:rsidRDefault="004C60E2" w:rsidP="00CB512F">
      <w:r>
        <w:t xml:space="preserve"> </w:t>
      </w:r>
      <w:r w:rsidR="00870C80">
        <w:t xml:space="preserve"> </w:t>
      </w:r>
    </w:p>
    <w:p w14:paraId="0EB0810F" w14:textId="77777777" w:rsidR="003859BF" w:rsidRDefault="003859BF" w:rsidP="00CB512F"/>
    <w:p w14:paraId="2453C609" w14:textId="77777777" w:rsidR="003859BF" w:rsidRDefault="003859BF" w:rsidP="00CB512F">
      <w:r>
        <w:t>Question 3:</w:t>
      </w:r>
    </w:p>
    <w:p w14:paraId="3CE119D7" w14:textId="77777777" w:rsidR="003859BF" w:rsidRDefault="003859BF" w:rsidP="00CB512F"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= The transferred ball is white, </w:t>
      </w:r>
      <m:oMath>
        <m:r>
          <w:rPr>
            <w:rFonts w:ascii="Cambria Math" w:hAnsi="Cambria Math"/>
          </w:rPr>
          <m:t>B</m:t>
        </m:r>
      </m:oMath>
      <w:r>
        <w:t xml:space="preserve"> = The final selected ball is white</w:t>
      </w:r>
    </w:p>
    <w:p w14:paraId="22A92D64" w14:textId="77777777" w:rsidR="003859BF" w:rsidRDefault="000C38D8" w:rsidP="00CB512F">
      <w:r>
        <w:t xml:space="preserve">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</m:oMath>
      <w:r>
        <w:t xml:space="preserve"> </w:t>
      </w:r>
      <m:oMath>
        <m:r>
          <w:rPr>
            <w:rFonts w:ascii="Cambria Math" w:hAnsi="Cambria Math"/>
          </w:rPr>
          <m:t>P(AB)</m:t>
        </m:r>
      </m:oMath>
      <w:r w:rsidR="003859BF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</m:oMath>
      <w:r>
        <w:t xml:space="preserve">. </w:t>
      </w:r>
    </w:p>
    <w:p w14:paraId="4F3F1877" w14:textId="77777777" w:rsidR="000C38D8" w:rsidRDefault="000C38D8" w:rsidP="00CB512F">
      <w:r>
        <w:t xml:space="preserve">Therefore, </w:t>
      </w:r>
      <m:oMath>
        <m:r>
          <w:rPr>
            <w:rFonts w:ascii="Cambria Math" w:hAnsi="Cambria Math"/>
          </w:rPr>
          <m:t>P(A|B)</m:t>
        </m:r>
      </m:oMath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P(AB)</m:t>
            </m:r>
          </m:num>
          <m:den>
            <m:r>
              <w:rPr>
                <w:rFonts w:ascii="Cambria Math" w:hAnsi="Cambria Math"/>
              </w:rPr>
              <m:t>P(B)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=0.8</m:t>
        </m:r>
      </m:oMath>
      <w:r>
        <w:t xml:space="preserve">   </w:t>
      </w:r>
    </w:p>
    <w:p w14:paraId="429A5D7B" w14:textId="77777777" w:rsidR="000C38D8" w:rsidRDefault="000C38D8" w:rsidP="00CB512F">
      <w:r>
        <w:t>The probability that the transferred ball was white is 0.8.</w:t>
      </w:r>
    </w:p>
    <w:p w14:paraId="3700FFC4" w14:textId="77777777" w:rsidR="000C38D8" w:rsidRDefault="000C38D8" w:rsidP="00CB512F"/>
    <w:p w14:paraId="3C60D201" w14:textId="77777777" w:rsidR="000C38D8" w:rsidRDefault="000C38D8" w:rsidP="00CB512F">
      <w:r>
        <w:t>Question 4:</w:t>
      </w:r>
    </w:p>
    <w:p w14:paraId="696534FF" w14:textId="77777777" w:rsidR="00143633" w:rsidRDefault="00F178A5" w:rsidP="00CB512F">
      <w:r>
        <w:t xml:space="preserve">Let </w:t>
      </w:r>
      <w:r w:rsidR="00143633">
        <w:t>A = first call drawn was black, B = second ball drawn was red.</w:t>
      </w:r>
    </w:p>
    <w:p w14:paraId="6AAF0329" w14:textId="77777777" w:rsidR="00143633" w:rsidRDefault="00143633" w:rsidP="00CB512F">
      <w:r>
        <w:t>Then P(</w:t>
      </w:r>
      <m:oMath>
        <m:r>
          <w:rPr>
            <w:rFonts w:ascii="Cambria Math" w:hAnsi="Cambria Math"/>
          </w:rPr>
          <m:t>A</m:t>
        </m:r>
      </m:oMath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b+r</m:t>
            </m:r>
          </m:den>
        </m:f>
      </m:oMath>
      <w:r>
        <w:t>,  P(</w:t>
      </w:r>
      <m:oMath>
        <m:r>
          <w:rPr>
            <w:rFonts w:ascii="Cambria Math" w:hAnsi="Cambria Math"/>
          </w:rPr>
          <m:t>B</m:t>
        </m:r>
      </m:oMath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b+r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b+r+c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b+r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r+c</m:t>
            </m:r>
          </m:num>
          <m:den>
            <m:r>
              <w:rPr>
                <w:rFonts w:ascii="Cambria Math" w:hAnsi="Cambria Math"/>
              </w:rPr>
              <m:t>b+r+c</m:t>
            </m:r>
          </m:den>
        </m:f>
      </m:oMath>
      <w:r>
        <w:t>, P(</w:t>
      </w:r>
      <m:oMath>
        <m:r>
          <w:rPr>
            <w:rFonts w:ascii="Cambria Math" w:hAnsi="Cambria Math"/>
          </w:rPr>
          <m:t>AB)</m:t>
        </m:r>
      </m:oMath>
      <w:r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b+r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b+r+c</m:t>
            </m:r>
          </m:den>
        </m:f>
      </m:oMath>
    </w:p>
    <w:p w14:paraId="571924A5" w14:textId="77777777" w:rsidR="00143633" w:rsidRDefault="00143633" w:rsidP="00CB512F">
      <w:r>
        <w:t xml:space="preserve">Therefore, </w:t>
      </w:r>
      <m:oMath>
        <m:r>
          <w:rPr>
            <w:rFonts w:ascii="Cambria Math" w:hAnsi="Cambria Math"/>
          </w:rPr>
          <m:t>P(A|B)</m:t>
        </m:r>
      </m:oMath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P(AB)</m:t>
            </m:r>
          </m:num>
          <m:den>
            <m:r>
              <w:rPr>
                <w:rFonts w:ascii="Cambria Math" w:hAnsi="Cambria Math"/>
              </w:rPr>
              <m:t>P(B)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b+r+c</m:t>
            </m:r>
          </m:den>
        </m:f>
      </m:oMath>
    </w:p>
    <w:p w14:paraId="7A9FA53B" w14:textId="77777777" w:rsidR="00143633" w:rsidRDefault="00143633" w:rsidP="00CB512F">
      <w:r>
        <w:t xml:space="preserve">The probability that the first call drawn was black, given that the second ball drawn was red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b+r+c</m:t>
            </m:r>
          </m:den>
        </m:f>
      </m:oMath>
      <w:r>
        <w:t>.</w:t>
      </w:r>
    </w:p>
    <w:p w14:paraId="5992B9B9" w14:textId="77777777" w:rsidR="00143633" w:rsidRDefault="00143633" w:rsidP="00CB512F"/>
    <w:p w14:paraId="6CEBE09F" w14:textId="77777777" w:rsidR="00143633" w:rsidRDefault="00143633" w:rsidP="00CB512F">
      <w:r>
        <w:t>Question 5:</w:t>
      </w:r>
    </w:p>
    <w:p w14:paraId="30151B9D" w14:textId="77777777" w:rsidR="00143633" w:rsidRDefault="00143633" w:rsidP="00CB512F">
      <w:r>
        <w:t>Let A = these selected two cards are aces, P(</w:t>
      </w:r>
      <m:oMath>
        <m:r>
          <w:rPr>
            <w:rFonts w:ascii="Cambria Math" w:hAnsi="Cambria Math"/>
          </w:rPr>
          <m:t>A</m:t>
        </m:r>
      </m:oMath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52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221</m:t>
            </m:r>
          </m:den>
        </m:f>
      </m:oMath>
    </w:p>
    <w:p w14:paraId="34D12696" w14:textId="15A4B967" w:rsidR="00143633" w:rsidRDefault="001941EF" w:rsidP="00143633">
      <w:pPr>
        <w:pStyle w:val="a3"/>
        <w:numPr>
          <w:ilvl w:val="0"/>
          <w:numId w:val="4"/>
        </w:numPr>
        <w:ind w:firstLineChars="0"/>
      </w:pPr>
      <w:r>
        <w:t>Let B = one of cards is ace spade, P(</w:t>
      </w:r>
      <m:oMath>
        <m:r>
          <w:rPr>
            <w:rFonts w:ascii="Cambria Math" w:hAnsi="Cambria Math"/>
          </w:rPr>
          <m:t>B</m:t>
        </m:r>
      </m:oMath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51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52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7D181B">
        <w:t>, P(</w:t>
      </w:r>
      <m:oMath>
        <m:r>
          <w:rPr>
            <w:rFonts w:ascii="Cambria Math" w:hAnsi="Cambria Math"/>
          </w:rPr>
          <m:t>AB</m:t>
        </m:r>
      </m:oMath>
      <w:r w:rsidR="007D181B"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52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7D3754">
        <w:t xml:space="preserve">, </w:t>
      </w:r>
    </w:p>
    <w:p w14:paraId="56C20615" w14:textId="159E04BC" w:rsidR="007D3754" w:rsidRDefault="007D3754" w:rsidP="007D3754">
      <w:pPr>
        <w:pStyle w:val="a3"/>
        <w:ind w:left="840" w:firstLineChars="0" w:firstLine="0"/>
      </w:pPr>
      <w:r>
        <w:t xml:space="preserve">Therefore, </w:t>
      </w:r>
      <m:oMath>
        <m:r>
          <w:rPr>
            <w:rFonts w:ascii="Cambria Math" w:hAnsi="Cambria Math"/>
          </w:rPr>
          <m:t>P(A|B)</m:t>
        </m:r>
      </m:oMath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P(AB)</m:t>
            </m:r>
          </m:num>
          <m:den>
            <m:r>
              <w:rPr>
                <w:rFonts w:ascii="Cambria Math" w:hAnsi="Cambria Math"/>
              </w:rPr>
              <m:t>P(B)</m:t>
            </m:r>
          </m:den>
        </m:f>
        <w:bookmarkStart w:id="0" w:name="_GoBack"/>
        <w:bookmarkEnd w:id="0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</m:oMath>
      <w:r>
        <w:t xml:space="preserve"> </w:t>
      </w:r>
    </w:p>
    <w:p w14:paraId="6C70394E" w14:textId="77777777" w:rsidR="007D3754" w:rsidRDefault="007D3754" w:rsidP="007D3754">
      <w:pPr>
        <w:pStyle w:val="a3"/>
        <w:numPr>
          <w:ilvl w:val="0"/>
          <w:numId w:val="4"/>
        </w:numPr>
        <w:ind w:firstLineChars="0"/>
      </w:pPr>
      <w:r>
        <w:t>Let C = the first selected card is ace, P(</w:t>
      </w:r>
      <m:oMath>
        <m:r>
          <w:rPr>
            <w:rFonts w:ascii="Cambria Math" w:hAnsi="Cambria Math"/>
          </w:rPr>
          <m:t>C</m:t>
        </m:r>
      </m:oMath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51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52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t>,</w:t>
      </w:r>
      <w:r w:rsidR="00F90EBB">
        <w:t xml:space="preserve"> P(</w:t>
      </w:r>
      <m:oMath>
        <m:r>
          <w:rPr>
            <w:rFonts w:ascii="Cambria Math" w:hAnsi="Cambria Math"/>
          </w:rPr>
          <m:t>AC</m:t>
        </m:r>
      </m:oMath>
      <w:r w:rsidR="00F90EBB"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52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14:paraId="285351D5" w14:textId="77777777" w:rsidR="00F90EBB" w:rsidRDefault="00F90EBB" w:rsidP="00F90EBB">
      <w:pPr>
        <w:pStyle w:val="a3"/>
        <w:ind w:left="840" w:firstLineChars="0" w:firstLine="0"/>
      </w:pPr>
      <w:r>
        <w:t xml:space="preserve">Therefore, </w:t>
      </w:r>
      <m:oMath>
        <m:r>
          <w:rPr>
            <w:rFonts w:ascii="Cambria Math" w:hAnsi="Cambria Math"/>
          </w:rPr>
          <m:t>P(A|C)</m:t>
        </m:r>
      </m:oMath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P(AC)</m:t>
            </m:r>
          </m:num>
          <m:den>
            <m:r>
              <w:rPr>
                <w:rFonts w:ascii="Cambria Math" w:hAnsi="Cambria Math"/>
              </w:rPr>
              <m:t>P(C)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</m:oMath>
    </w:p>
    <w:p w14:paraId="1F7732D2" w14:textId="77777777" w:rsidR="00F90EBB" w:rsidRDefault="00F90EBB" w:rsidP="00F90EBB">
      <w:pPr>
        <w:pStyle w:val="a3"/>
        <w:numPr>
          <w:ilvl w:val="0"/>
          <w:numId w:val="4"/>
        </w:numPr>
        <w:ind w:firstLineChars="0"/>
      </w:pPr>
      <w:r>
        <w:t>Let D = the second selected card is ace,</w:t>
      </w:r>
      <w:r w:rsidRPr="00F90EBB">
        <w:t xml:space="preserve"> </w:t>
      </w:r>
      <w:r>
        <w:t>P(</w:t>
      </w:r>
      <m:oMath>
        <m:r>
          <w:rPr>
            <w:rFonts w:ascii="Cambria Math" w:hAnsi="Cambria Math"/>
          </w:rPr>
          <m:t>D</m:t>
        </m:r>
      </m:oMath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51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52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t>, P(</w:t>
      </w:r>
      <m:oMath>
        <m:r>
          <w:rPr>
            <w:rFonts w:ascii="Cambria Math" w:hAnsi="Cambria Math"/>
          </w:rPr>
          <m:t>AD</m:t>
        </m:r>
      </m:oMath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52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14:paraId="3AE55EFB" w14:textId="77777777" w:rsidR="00F90EBB" w:rsidRDefault="00F90EBB" w:rsidP="00F90EBB">
      <w:pPr>
        <w:pStyle w:val="a3"/>
        <w:ind w:left="840" w:firstLineChars="0" w:firstLine="0"/>
      </w:pPr>
      <w:r>
        <w:t xml:space="preserve">Therefore, </w:t>
      </w:r>
      <m:oMath>
        <m:r>
          <w:rPr>
            <w:rFonts w:ascii="Cambria Math" w:hAnsi="Cambria Math"/>
          </w:rPr>
          <m:t>P(A|D)</m:t>
        </m:r>
      </m:oMath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P(AD)</m:t>
            </m:r>
          </m:num>
          <m:den>
            <m:r>
              <w:rPr>
                <w:rFonts w:ascii="Cambria Math" w:hAnsi="Cambria Math"/>
              </w:rPr>
              <m:t>P(D)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</m:oMath>
    </w:p>
    <w:p w14:paraId="0C79A1F9" w14:textId="77777777" w:rsidR="00F90EBB" w:rsidRDefault="00F90EBB" w:rsidP="007110EE">
      <w:pPr>
        <w:pStyle w:val="a3"/>
        <w:numPr>
          <w:ilvl w:val="0"/>
          <w:numId w:val="4"/>
        </w:numPr>
        <w:ind w:firstLineChars="0"/>
      </w:pPr>
      <w:r>
        <w:lastRenderedPageBreak/>
        <w:t xml:space="preserve">Let E = </w:t>
      </w:r>
      <w:r w:rsidR="007110EE">
        <w:t>either</w:t>
      </w:r>
      <w:r w:rsidR="004E499F">
        <w:t xml:space="preserve"> of cards is ace, P(</w:t>
      </w:r>
      <m:oMath>
        <m:r>
          <w:rPr>
            <w:rFonts w:ascii="Cambria Math" w:hAnsi="Cambria Math"/>
          </w:rPr>
          <m:t>E</m:t>
        </m:r>
      </m:oMath>
      <w:r w:rsidR="004E499F">
        <w:t xml:space="preserve">) = 1 -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48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52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4E499F">
        <w:t>,</w:t>
      </w:r>
      <w:r w:rsidR="00D6492E">
        <w:t xml:space="preserve"> </w:t>
      </w:r>
      <w:r w:rsidR="007110EE">
        <w:t xml:space="preserve"> </w:t>
      </w:r>
      <w:r w:rsidR="00D6492E">
        <w:t>P(</w:t>
      </w:r>
      <m:oMath>
        <m:r>
          <w:rPr>
            <w:rFonts w:ascii="Cambria Math" w:hAnsi="Cambria Math"/>
          </w:rPr>
          <m:t>AE</m:t>
        </m:r>
      </m:oMath>
      <w:r w:rsidR="00D6492E"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52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14:paraId="31477851" w14:textId="77777777" w:rsidR="007110EE" w:rsidRDefault="007110EE" w:rsidP="007110EE">
      <w:pPr>
        <w:pStyle w:val="a3"/>
        <w:ind w:left="840" w:firstLineChars="0" w:firstLine="0"/>
      </w:pPr>
      <w:r>
        <w:t xml:space="preserve">Therefore, </w:t>
      </w:r>
      <m:oMath>
        <m:r>
          <w:rPr>
            <w:rFonts w:ascii="Cambria Math" w:hAnsi="Cambria Math"/>
          </w:rPr>
          <m:t>P(A|E)</m:t>
        </m:r>
      </m:oMath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P(AE)</m:t>
            </m:r>
          </m:num>
          <m:den>
            <m:r>
              <w:rPr>
                <w:rFonts w:ascii="Cambria Math" w:hAnsi="Cambria Math"/>
              </w:rPr>
              <m:t>P(E)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14:paraId="1DDF915F" w14:textId="77777777" w:rsidR="007110EE" w:rsidRDefault="007110EE" w:rsidP="007110EE"/>
    <w:p w14:paraId="24D8AA1A" w14:textId="77777777" w:rsidR="007110EE" w:rsidRDefault="007110EE" w:rsidP="007110EE">
      <w:r>
        <w:t>Question 6:</w:t>
      </w:r>
    </w:p>
    <w:p w14:paraId="270270F4" w14:textId="77777777" w:rsidR="007110EE" w:rsidRDefault="00961725" w:rsidP="00961725">
      <w:pPr>
        <w:ind w:firstLine="420"/>
      </w:pPr>
      <w:r>
        <w:t xml:space="preserve">According to the problem, before observing the evidence,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 P(H)</m:t>
        </m:r>
      </m:oMath>
      <w:r>
        <w:t>.</w:t>
      </w:r>
    </w:p>
    <w:p w14:paraId="23B3FB63" w14:textId="77777777" w:rsidR="00961725" w:rsidRPr="00961725" w:rsidRDefault="0039240D" w:rsidP="007110E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P(H|E)</m:t>
              </m:r>
            </m:num>
            <m:den>
              <m:r>
                <w:rPr>
                  <w:rFonts w:ascii="Cambria Math" w:hAnsi="Cambria Math"/>
                </w:rPr>
                <m:t>P(G|E)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P(HE)</m:t>
              </m:r>
            </m:num>
            <m:den>
              <m:r>
                <w:rPr>
                  <w:rFonts w:ascii="Cambria Math" w:hAnsi="Cambria Math"/>
                </w:rPr>
                <m:t>P(GE)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P(E|H)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  <m:r>
                <w:rPr>
                  <w:rFonts w:ascii="Cambria Math" w:hAnsi="Cambria Math"/>
                </w:rPr>
                <m:t>P(E|G)</m:t>
              </m:r>
            </m:den>
          </m:f>
          <m:r>
            <w:rPr>
              <w:rFonts w:ascii="Cambria Math" w:hAnsi="Cambria Math"/>
            </w:rPr>
            <m:t>=3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P(E|H)</m:t>
              </m:r>
            </m:num>
            <m:den>
              <m:r>
                <w:rPr>
                  <w:rFonts w:ascii="Cambria Math" w:hAnsi="Cambria Math"/>
                </w:rPr>
                <m:t>P(E|G)</m:t>
              </m:r>
            </m:den>
          </m:f>
        </m:oMath>
      </m:oMathPara>
    </w:p>
    <w:p w14:paraId="4ABFC806" w14:textId="77777777" w:rsidR="00BF05A8" w:rsidRDefault="00961725" w:rsidP="007110EE">
      <w:r>
        <w:t xml:space="preserve"> </w:t>
      </w:r>
      <w:r>
        <w:tab/>
        <w:t xml:space="preserve">Besides, </w:t>
      </w:r>
      <w:r w:rsidR="00BF05A8">
        <w:t>having the new evidence that</w:t>
      </w:r>
      <w:r w:rsidR="00256BC3">
        <w:t xml:space="preserve"> </w:t>
      </w:r>
      <m:oMath>
        <m:r>
          <w:rPr>
            <w:rFonts w:ascii="Cambria Math" w:hAnsi="Cambria Math"/>
          </w:rPr>
          <m:t>2P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 P(E|G)</m:t>
        </m:r>
      </m:oMath>
      <w:r w:rsidR="00BF05A8">
        <w:t xml:space="preserve">, we will have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P(H|E)</m:t>
            </m:r>
          </m:num>
          <m:den>
            <m:r>
              <w:rPr>
                <w:rFonts w:ascii="Cambria Math" w:hAnsi="Cambria Math"/>
              </w:rPr>
              <m:t>P(G|E)</m:t>
            </m:r>
          </m:den>
        </m:f>
        <m:r>
          <w:rPr>
            <w:rFonts w:ascii="Cambria Math" w:hAnsi="Cambria Math"/>
          </w:rPr>
          <m:t>=1.5</m:t>
        </m:r>
      </m:oMath>
    </w:p>
    <w:p w14:paraId="3A697DD3" w14:textId="77777777" w:rsidR="00256BC3" w:rsidRPr="00961725" w:rsidRDefault="00256BC3" w:rsidP="007110EE">
      <w:r>
        <w:tab/>
        <w:t xml:space="preserve">Therefore, </w:t>
      </w:r>
      <m:oMath>
        <m:r>
          <w:rPr>
            <w:rFonts w:ascii="Cambria Math" w:hAnsi="Cambria Math"/>
          </w:rPr>
          <m:t>H</m:t>
        </m:r>
      </m:oMath>
      <w:r w:rsidR="00BF05A8">
        <w:t xml:space="preserve"> </w:t>
      </w:r>
      <w:r>
        <w:t>is 1.5 times as likely.</w:t>
      </w:r>
    </w:p>
    <w:p w14:paraId="7C0CD3DA" w14:textId="77777777" w:rsidR="001305D3" w:rsidRDefault="001305D3" w:rsidP="007110EE"/>
    <w:p w14:paraId="132847FC" w14:textId="77777777" w:rsidR="00F40AB8" w:rsidRDefault="00F40AB8" w:rsidP="007110EE">
      <w:r>
        <w:t>Question 7:</w:t>
      </w:r>
    </w:p>
    <w:p w14:paraId="0B5E56B5" w14:textId="77777777" w:rsidR="00F40AB8" w:rsidRDefault="00F40AB8" w:rsidP="00F40AB8">
      <w:pPr>
        <w:pStyle w:val="a3"/>
        <w:numPr>
          <w:ilvl w:val="0"/>
          <w:numId w:val="5"/>
        </w:numPr>
        <w:ind w:firstLineChars="0"/>
      </w:pPr>
      <w:proofErr w:type="gramStart"/>
      <w:r>
        <w:t>P(</w:t>
      </w:r>
      <w:proofErr w:type="gramEnd"/>
      <w:r>
        <w:t xml:space="preserve">the plant is alive) = </w:t>
      </w:r>
      <m:oMath>
        <m:r>
          <w:rPr>
            <w:rFonts w:ascii="Cambria Math" w:hAnsi="Cambria Math"/>
          </w:rPr>
          <m:t>0.9×0.85+0.1×0.2</m:t>
        </m:r>
      </m:oMath>
      <w:r>
        <w:t xml:space="preserve"> = 0.785</w:t>
      </w:r>
    </w:p>
    <w:p w14:paraId="3D310E28" w14:textId="77777777" w:rsidR="00F40AB8" w:rsidRDefault="00F40AB8" w:rsidP="00F40AB8">
      <w:pPr>
        <w:pStyle w:val="a3"/>
        <w:numPr>
          <w:ilvl w:val="0"/>
          <w:numId w:val="5"/>
        </w:numPr>
        <w:ind w:firstLineChars="0"/>
      </w:pPr>
      <w:proofErr w:type="gramStart"/>
      <w:r>
        <w:t>P(</w:t>
      </w:r>
      <w:proofErr w:type="gramEnd"/>
      <w:r>
        <w:t xml:space="preserve">the plant is dead) = 1 – P(alive) = 0.215, </w:t>
      </w:r>
    </w:p>
    <w:p w14:paraId="1DF8FB69" w14:textId="77777777" w:rsidR="00F40AB8" w:rsidRDefault="00F40AB8" w:rsidP="00F40AB8">
      <w:pPr>
        <w:pStyle w:val="a3"/>
        <w:ind w:left="900" w:firstLineChars="0" w:firstLine="0"/>
      </w:pPr>
      <w:proofErr w:type="gramStart"/>
      <w:r>
        <w:t>P(</w:t>
      </w:r>
      <w:proofErr w:type="gramEnd"/>
      <w:r>
        <w:t xml:space="preserve">dead plant and forget to water) = </w:t>
      </w:r>
      <m:oMath>
        <m:r>
          <w:rPr>
            <w:rFonts w:ascii="Cambria Math" w:hAnsi="Cambria Math"/>
          </w:rPr>
          <m:t>0.1×0.8</m:t>
        </m:r>
      </m:oMath>
      <w:r>
        <w:t xml:space="preserve"> = 0.08</w:t>
      </w:r>
    </w:p>
    <w:p w14:paraId="73D1ADAE" w14:textId="77777777" w:rsidR="00F40AB8" w:rsidRDefault="00F40AB8" w:rsidP="00F40AB8">
      <w:pPr>
        <w:pStyle w:val="a3"/>
        <w:ind w:left="900" w:firstLineChars="0" w:firstLine="0"/>
      </w:pPr>
      <w:r>
        <w:t xml:space="preserve">P(dead plant and forget to water | the plant is dead)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0.08</m:t>
            </m:r>
          </m:num>
          <m:den>
            <m:r>
              <w:rPr>
                <w:rFonts w:ascii="Cambria Math" w:hAnsi="Cambria Math"/>
              </w:rPr>
              <m:t>0.215</m:t>
            </m:r>
          </m:den>
        </m:f>
        <m:r>
          <w:rPr>
            <w:rFonts w:ascii="Cambria Math" w:hAnsi="Cambria Math"/>
          </w:rPr>
          <m:t>=0.37</m:t>
        </m:r>
      </m:oMath>
    </w:p>
    <w:p w14:paraId="4E00D170" w14:textId="77777777" w:rsidR="00F40AB8" w:rsidRDefault="00F40AB8" w:rsidP="00F40AB8"/>
    <w:p w14:paraId="106F9ED1" w14:textId="77777777" w:rsidR="00F40AB8" w:rsidRDefault="00F40AB8" w:rsidP="00F40AB8">
      <w:r>
        <w:t>Question 8:</w:t>
      </w:r>
    </w:p>
    <w:p w14:paraId="252C6556" w14:textId="77777777" w:rsidR="00F40AB8" w:rsidRDefault="00C3251C" w:rsidP="00F40AB8">
      <w:r>
        <w:t>According to the problem, the gene of parents of this rat must be Gg, where G represent black dominate gene and g represent brown gene. Because this rat has a brown sibling with gene of gg.</w:t>
      </w:r>
    </w:p>
    <w:p w14:paraId="33384A91" w14:textId="77777777" w:rsidR="00C3251C" w:rsidRDefault="00C3251C" w:rsidP="00C3251C">
      <w:pPr>
        <w:pStyle w:val="a3"/>
        <w:numPr>
          <w:ilvl w:val="0"/>
          <w:numId w:val="6"/>
        </w:numPr>
        <w:ind w:firstLineChars="0"/>
      </w:pPr>
      <w:r>
        <w:t xml:space="preserve">P(pure black gene)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, P(black rat)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. </w:t>
      </w:r>
    </w:p>
    <w:p w14:paraId="11916A9B" w14:textId="77777777" w:rsidR="00C3251C" w:rsidRDefault="00C3251C" w:rsidP="00C3251C">
      <w:pPr>
        <w:pStyle w:val="a3"/>
        <w:ind w:left="480" w:firstLineChars="0" w:firstLine="0"/>
      </w:pPr>
      <w:r>
        <w:t xml:space="preserve">Therefore, P(pure black gene | black rat)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12B36C31" w14:textId="633DC989" w:rsidR="00C3251C" w:rsidRDefault="004541FD" w:rsidP="00C3251C">
      <w:pPr>
        <w:pStyle w:val="a3"/>
        <w:numPr>
          <w:ilvl w:val="0"/>
          <w:numId w:val="6"/>
        </w:numPr>
        <w:ind w:firstLineChars="0"/>
      </w:pPr>
      <w:r>
        <w:t xml:space="preserve">According to the A. the probability that this black rat has pure black gene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and the probability that this black rat has hybrid </w:t>
      </w:r>
      <w:r w:rsidR="00417B0B">
        <w:t xml:space="preserve">gene </w:t>
      </w:r>
      <w:r>
        <w:t xml:space="preserve">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.</w:t>
      </w:r>
    </w:p>
    <w:p w14:paraId="084A49E7" w14:textId="77777777" w:rsidR="004541FD" w:rsidRDefault="004541FD" w:rsidP="004541FD">
      <w:pPr>
        <w:pStyle w:val="a3"/>
        <w:ind w:left="480" w:firstLineChars="0" w:firstLine="0"/>
      </w:pPr>
      <w:r>
        <w:t>If this rat is pure, the chance that all his 5 offspring are black is 100%</w:t>
      </w:r>
    </w:p>
    <w:p w14:paraId="2501DBF1" w14:textId="77777777" w:rsidR="004541FD" w:rsidRDefault="004541FD" w:rsidP="004541FD">
      <w:pPr>
        <w:pStyle w:val="a3"/>
        <w:ind w:left="480" w:firstLineChars="0" w:firstLine="0"/>
      </w:pPr>
      <w:r>
        <w:t xml:space="preserve">If this rat is hybrid, the chance that all his 5 offspring are black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3B020F">
        <w:t>.</w:t>
      </w:r>
    </w:p>
    <w:p w14:paraId="535F68CB" w14:textId="77777777" w:rsidR="003B020F" w:rsidRDefault="00123B2E" w:rsidP="004541FD">
      <w:pPr>
        <w:pStyle w:val="a3"/>
        <w:ind w:left="480" w:firstLineChars="0" w:firstLine="0"/>
      </w:pPr>
      <m:oMath>
        <m:r>
          <w:rPr>
            <w:rFonts w:ascii="Cambria Math" w:hAnsi="Cambria Math"/>
          </w:rPr>
          <m:t>Pr</m:t>
        </m:r>
      </m:oMath>
      <w:r w:rsidR="003B020F">
        <w:t xml:space="preserve">(all offspring are black) = </w:t>
      </w:r>
      <m:oMath>
        <m:r>
          <w:rPr>
            <w:rFonts w:ascii="Cambria Math" w:hAnsi="Cambria Math"/>
          </w:rPr>
          <m:t>1×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0E440F16" w14:textId="77777777" w:rsidR="002D241C" w:rsidRDefault="002D241C" w:rsidP="004541FD">
      <w:pPr>
        <w:pStyle w:val="a3"/>
        <w:ind w:left="480" w:firstLineChars="0" w:firstLine="0"/>
      </w:pPr>
      <m:oMath>
        <m:r>
          <m:rPr>
            <m:sty m:val="p"/>
          </m:rPr>
          <w:rPr>
            <w:rFonts w:ascii="Cambria Math" w:hAnsi="Cambria Math"/>
          </w:rPr>
          <m:t>Pr⁡</m:t>
        </m:r>
      </m:oMath>
      <w:r w:rsidR="00725A57">
        <w:t xml:space="preserve">(pure black rat and all offspring are black)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64038293" w14:textId="77777777" w:rsidR="00725A57" w:rsidRDefault="00725A57" w:rsidP="00725A57">
      <w:pPr>
        <w:pStyle w:val="a3"/>
        <w:ind w:left="480" w:firstLineChars="0" w:firstLine="0"/>
      </w:pPr>
      <m:oMath>
        <m:r>
          <m:rPr>
            <m:sty m:val="p"/>
          </m:rPr>
          <w:rPr>
            <w:rFonts w:ascii="Cambria Math" w:hAnsi="Cambria Math"/>
          </w:rPr>
          <m:t>Pr</m:t>
        </m:r>
      </m:oMath>
      <w:r>
        <w:t xml:space="preserve">(pure black rat | all offspring are black)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</m:oMath>
    </w:p>
    <w:p w14:paraId="75B53B75" w14:textId="77777777" w:rsidR="00725A57" w:rsidRPr="00725A57" w:rsidRDefault="00725A57" w:rsidP="004541FD">
      <w:pPr>
        <w:pStyle w:val="a3"/>
        <w:ind w:left="480" w:firstLineChars="0" w:firstLine="0"/>
      </w:pPr>
      <w:r>
        <w:lastRenderedPageBreak/>
        <w:t xml:space="preserve">Therefore, the probability that the rat is a pure black rat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</m:oMath>
      <w:r>
        <w:t>.</w:t>
      </w:r>
    </w:p>
    <w:sectPr w:rsidR="00725A57" w:rsidRPr="00725A57" w:rsidSect="00344F5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074FF"/>
    <w:multiLevelType w:val="hybridMultilevel"/>
    <w:tmpl w:val="78A6F5CA"/>
    <w:lvl w:ilvl="0" w:tplc="04090019">
      <w:start w:val="1"/>
      <w:numFmt w:val="lowerLetter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AE0442"/>
    <w:multiLevelType w:val="hybridMultilevel"/>
    <w:tmpl w:val="D09A1C76"/>
    <w:lvl w:ilvl="0" w:tplc="0409001B">
      <w:start w:val="1"/>
      <w:numFmt w:val="lowerRoman"/>
      <w:lvlText w:val="%1."/>
      <w:lvlJc w:val="righ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78F7D7A"/>
    <w:multiLevelType w:val="hybridMultilevel"/>
    <w:tmpl w:val="C5281208"/>
    <w:lvl w:ilvl="0" w:tplc="D95EA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8094E34"/>
    <w:multiLevelType w:val="hybridMultilevel"/>
    <w:tmpl w:val="D09A1C76"/>
    <w:lvl w:ilvl="0" w:tplc="0409001B">
      <w:start w:val="1"/>
      <w:numFmt w:val="lowerRoman"/>
      <w:lvlText w:val="%1."/>
      <w:lvlJc w:val="righ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6D19345A"/>
    <w:multiLevelType w:val="hybridMultilevel"/>
    <w:tmpl w:val="581ECF40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E8078E4"/>
    <w:multiLevelType w:val="hybridMultilevel"/>
    <w:tmpl w:val="0CA6C046"/>
    <w:lvl w:ilvl="0" w:tplc="0409001B">
      <w:start w:val="1"/>
      <w:numFmt w:val="lowerRoman"/>
      <w:lvlText w:val="%1."/>
      <w:lvlJc w:val="righ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12F"/>
    <w:rsid w:val="000C38D8"/>
    <w:rsid w:val="00110695"/>
    <w:rsid w:val="00123B2E"/>
    <w:rsid w:val="001305D3"/>
    <w:rsid w:val="00143633"/>
    <w:rsid w:val="001941EF"/>
    <w:rsid w:val="002166E1"/>
    <w:rsid w:val="00256BC3"/>
    <w:rsid w:val="00261F8B"/>
    <w:rsid w:val="002D241C"/>
    <w:rsid w:val="00344F58"/>
    <w:rsid w:val="003859BF"/>
    <w:rsid w:val="0039240D"/>
    <w:rsid w:val="003B020F"/>
    <w:rsid w:val="00417B0B"/>
    <w:rsid w:val="004453CB"/>
    <w:rsid w:val="004541FD"/>
    <w:rsid w:val="00454BE6"/>
    <w:rsid w:val="004C60E2"/>
    <w:rsid w:val="004E499F"/>
    <w:rsid w:val="00593E2F"/>
    <w:rsid w:val="007110EE"/>
    <w:rsid w:val="00725A57"/>
    <w:rsid w:val="007D181B"/>
    <w:rsid w:val="007D3754"/>
    <w:rsid w:val="00847249"/>
    <w:rsid w:val="00870C80"/>
    <w:rsid w:val="0094632A"/>
    <w:rsid w:val="00961725"/>
    <w:rsid w:val="009E6EA4"/>
    <w:rsid w:val="00AB36F4"/>
    <w:rsid w:val="00AD3836"/>
    <w:rsid w:val="00BF05A8"/>
    <w:rsid w:val="00C003AE"/>
    <w:rsid w:val="00C028F6"/>
    <w:rsid w:val="00C3251C"/>
    <w:rsid w:val="00C37DE7"/>
    <w:rsid w:val="00CB512F"/>
    <w:rsid w:val="00D23B13"/>
    <w:rsid w:val="00D6492E"/>
    <w:rsid w:val="00D66785"/>
    <w:rsid w:val="00DB05BC"/>
    <w:rsid w:val="00ED6415"/>
    <w:rsid w:val="00F178A5"/>
    <w:rsid w:val="00F40AB8"/>
    <w:rsid w:val="00F9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ECB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12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B512F"/>
    <w:rPr>
      <w:color w:val="808080"/>
    </w:rPr>
  </w:style>
  <w:style w:type="character" w:styleId="a5">
    <w:name w:val="Strong"/>
    <w:basedOn w:val="a0"/>
    <w:uiPriority w:val="22"/>
    <w:qFormat/>
    <w:rsid w:val="00F40A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1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669</Words>
  <Characters>3819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 Chen</dc:creator>
  <cp:keywords/>
  <dc:description/>
  <cp:lastModifiedBy>Yuwei Chen</cp:lastModifiedBy>
  <cp:revision>2</cp:revision>
  <dcterms:created xsi:type="dcterms:W3CDTF">2017-02-08T06:22:00Z</dcterms:created>
  <dcterms:modified xsi:type="dcterms:W3CDTF">2017-02-14T01:49:00Z</dcterms:modified>
</cp:coreProperties>
</file>