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需求审查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：分析已编写的代码推测当前最可能需要的智能补全（变量，函数名） 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有多义性的，因为“最可能需要的”这样的词对于不同的人是有不同的理解的，应该改为一些确定的东西。同时这个需求也是不完整的，因为对于智能补全功能和智能补全对象没有详细的描述，只描述了补全内容应该为变量或函数名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：提供丰富的代码框架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点评：该需求是难以理解的并且不完整的，应该特指出提供哪一些代码框架，比如</w:t>
      </w:r>
      <w:r>
        <w:rPr>
          <w:rFonts w:hint="eastAsia"/>
          <w:lang w:val="en-US" w:eastAsia="zh-CN"/>
        </w:rPr>
        <w:t>spring-boot，maven等。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：支持嵌入式开发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点评：该需求是不明确且不完整的，应该特指出支持哪一些嵌入式开发语言在哪一些平台上进行开发。同时该需求在完善需求描述后是可实现且容易跟踪的。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：内嵌版本控制功能 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点评：该需求是有二义性的，因为没有明确指出内嵌什么的版本控制，可能是</w:t>
      </w:r>
      <w:r>
        <w:rPr>
          <w:rFonts w:hint="eastAsia"/>
          <w:lang w:val="en-US" w:eastAsia="zh-CN"/>
        </w:rPr>
        <w:t>IDE本身的版本控制或是编写的代码的版本控制。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：提供丰富的编译选项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点评：该需求是不明确的，应该明确指出提供哪一些编译选项。而且“丰富的”这个词对于不同的人也有不同的理解，应该改为一个指定的范围。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：支持多人在线编辑，并且要求能清楚区分每个人编写的部分以及修改记录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容易理解的，但是它是不完整的，因为没有明确指出如何区分每个人编写的部分，可以改成“并且要求以不同颜色区分每个人编写的部分”。这个需求是一致的，且容易跟踪的，因为该需求的外部表现很明显，容易看出需求实现情况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：通过数学模型的方法提供bug智能分析工具。如果不能精确找出 bug，需要尽量缩小人工检查的范围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点评：该需求是不明确的，需求描述中没有明确指出用什么数学模型进行分析，且“尽量缩小”也是一个模糊的概念。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：有易于获取易于理解的帮助文档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点评：该需求是容易实现，容易修改的并且一致的，但是“易于获取”和“易于理解”有一些不明确，应该明确指出帮助文档的获取途径，帮助文档中应该有哪一些内容。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：根据 UML 图生成代码框架（可选）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点评：该需求是容易实现且容易跟踪的但不是完整的，因为不同的语言可以有相同的</w:t>
      </w:r>
      <w:r>
        <w:rPr>
          <w:rFonts w:hint="eastAsia"/>
          <w:lang w:val="en-US" w:eastAsia="zh-CN"/>
        </w:rPr>
        <w:t>UML图，所以该需求描述可能造成多义性，应该明确指出可以生成哪一些语言下的代码框架。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：根据代码生成代码的注释（可选）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点评：该需求是不明确且不完整的，没有说明清楚生成注释的手段，自动生成注释的内容。同时该需求还是较难实现的。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：支持插件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点评：该需求是不完整的，需求描述中没有给出插件的定义以及插件应实现的功能，是内部开发的插件或是外部引入的插件，这些都是需要说明的。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：用户可根据需求布局界面。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点评：该需求是容易跟踪且容易实现的，但不是明确的，应该明确指出用户可布局的界面的范围，如颜色调整，大小调整等等。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：添加背景音乐（可选）。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点评：该需求是不完整且不明确的，首先没有说明主语，是用户还是</w:t>
      </w:r>
      <w:r>
        <w:rPr>
          <w:rFonts w:hint="eastAsia"/>
          <w:lang w:val="en-US" w:eastAsia="zh-CN"/>
        </w:rPr>
        <w:t>IDE管理者。其次没有说明</w:t>
      </w:r>
      <w:r>
        <w:rPr>
          <w:rFonts w:hint="eastAsia"/>
          <w:lang w:eastAsia="zh-CN"/>
        </w:rPr>
        <w:t>背景音乐的权限，用户能否关闭背景音乐，或是用户只能被动接受背景音乐。这些都是需要明确指出的。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：开始时自动加载项目，优先显示编辑框和界面，必要的组件在后台加载。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点评：这个需求是不易追踪的，且不明确的，因为对于不同的人来说“必要的”组件是不一样的，应该明确指出哪些组件将在后台加载。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AACF5"/>
    <w:multiLevelType w:val="singleLevel"/>
    <w:tmpl w:val="EACAACF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4AE5"/>
    <w:rsid w:val="062A193E"/>
    <w:rsid w:val="0830191C"/>
    <w:rsid w:val="0AB53FBF"/>
    <w:rsid w:val="0C3967B6"/>
    <w:rsid w:val="0DF225EF"/>
    <w:rsid w:val="165215A3"/>
    <w:rsid w:val="16BE16AE"/>
    <w:rsid w:val="16D00F93"/>
    <w:rsid w:val="1B4E1F5A"/>
    <w:rsid w:val="1CFF6B19"/>
    <w:rsid w:val="1D7C64E2"/>
    <w:rsid w:val="1D9B7F85"/>
    <w:rsid w:val="20CA0902"/>
    <w:rsid w:val="22044DF5"/>
    <w:rsid w:val="22555252"/>
    <w:rsid w:val="23696858"/>
    <w:rsid w:val="267A0904"/>
    <w:rsid w:val="2D3479BB"/>
    <w:rsid w:val="2DAC69DA"/>
    <w:rsid w:val="2FA3709E"/>
    <w:rsid w:val="304757DC"/>
    <w:rsid w:val="30EB22F7"/>
    <w:rsid w:val="31C17A12"/>
    <w:rsid w:val="37F718D2"/>
    <w:rsid w:val="3B201234"/>
    <w:rsid w:val="3DCB5550"/>
    <w:rsid w:val="3FE31C25"/>
    <w:rsid w:val="410220A0"/>
    <w:rsid w:val="41D42FF0"/>
    <w:rsid w:val="444D1892"/>
    <w:rsid w:val="446B5133"/>
    <w:rsid w:val="46A649C4"/>
    <w:rsid w:val="47627AFB"/>
    <w:rsid w:val="494F258A"/>
    <w:rsid w:val="4BBE4854"/>
    <w:rsid w:val="4C1B0C48"/>
    <w:rsid w:val="54E10A11"/>
    <w:rsid w:val="556E0B0D"/>
    <w:rsid w:val="57C920DA"/>
    <w:rsid w:val="58AF3732"/>
    <w:rsid w:val="58B90D42"/>
    <w:rsid w:val="5AC47F15"/>
    <w:rsid w:val="5AE06D3E"/>
    <w:rsid w:val="5B011214"/>
    <w:rsid w:val="5CCF0968"/>
    <w:rsid w:val="5DAB56F5"/>
    <w:rsid w:val="5E946EC3"/>
    <w:rsid w:val="66381649"/>
    <w:rsid w:val="6C452FD4"/>
    <w:rsid w:val="6C596687"/>
    <w:rsid w:val="6D523DA9"/>
    <w:rsid w:val="71466706"/>
    <w:rsid w:val="725A1083"/>
    <w:rsid w:val="726F4753"/>
    <w:rsid w:val="736830E7"/>
    <w:rsid w:val="75084F1A"/>
    <w:rsid w:val="7655477F"/>
    <w:rsid w:val="7B65180D"/>
    <w:rsid w:val="7DE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2019-12-01T10:03:20Z</dcterms:created>
  <dc:creator>MSI</dc:creator>
  <cp:lastModifiedBy>MSI</cp:lastModifiedBy>
  <dcterms:modified xsi:type="dcterms:W3CDTF">2019-12-01T10:43:18Z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