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51B5" w14:textId="77777777" w:rsidR="00C80729" w:rsidRPr="00B80683" w:rsidRDefault="00000000">
      <w:pPr>
        <w:jc w:val="center"/>
        <w:rPr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A</w:t>
      </w:r>
      <w:proofErr w:type="gramStart"/>
      <w:r w:rsidRPr="00B80683">
        <w:rPr>
          <w:b/>
          <w:sz w:val="15"/>
          <w:szCs w:val="15"/>
          <w:lang w:eastAsia="zh-CN"/>
        </w:rPr>
        <w:t>端尽调表</w:t>
      </w:r>
      <w:proofErr w:type="gramEnd"/>
    </w:p>
    <w:p w14:paraId="36F9FA12" w14:textId="77777777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填写说明</w:t>
      </w:r>
    </w:p>
    <w:p w14:paraId="2EFB5E3B" w14:textId="77777777" w:rsidR="00C80729" w:rsidRPr="00B80683" w:rsidRDefault="00000000">
      <w:pPr>
        <w:ind w:left="255" w:hanging="255"/>
        <w:rPr>
          <w:sz w:val="15"/>
          <w:szCs w:val="15"/>
          <w:lang w:eastAsia="zh-CN"/>
        </w:rPr>
      </w:pPr>
      <w:r w:rsidRPr="00B80683">
        <w:rPr>
          <w:sz w:val="15"/>
          <w:szCs w:val="15"/>
          <w:lang w:eastAsia="zh-CN"/>
        </w:rPr>
        <w:t>1. 仅依据给定材料填写，不要使用材料之外的知识进行推测。</w:t>
      </w:r>
    </w:p>
    <w:p w14:paraId="7C5AC12A" w14:textId="35F3F113" w:rsidR="00C80729" w:rsidRPr="00B80683" w:rsidRDefault="00000000" w:rsidP="00A61C51">
      <w:pPr>
        <w:ind w:left="255" w:hanging="255"/>
        <w:rPr>
          <w:rFonts w:eastAsia="宋体" w:hint="eastAsia"/>
          <w:sz w:val="15"/>
          <w:szCs w:val="15"/>
          <w:lang w:eastAsia="zh-CN"/>
        </w:rPr>
      </w:pPr>
      <w:r w:rsidRPr="00B80683">
        <w:rPr>
          <w:sz w:val="15"/>
          <w:szCs w:val="15"/>
          <w:lang w:eastAsia="zh-CN"/>
        </w:rPr>
        <w:t>2. A.1“基础数值摘录区”只填写材料中可直接提取的数值</w:t>
      </w:r>
      <w:r w:rsidR="00B07B41" w:rsidRPr="00B80683">
        <w:rPr>
          <w:rFonts w:ascii="宋体" w:eastAsia="宋体" w:hAnsi="宋体" w:cs="宋体" w:hint="eastAsia"/>
          <w:sz w:val="15"/>
          <w:szCs w:val="15"/>
          <w:lang w:eastAsia="zh-CN"/>
        </w:rPr>
        <w:t>信息</w:t>
      </w:r>
      <w:r w:rsidRPr="00B80683">
        <w:rPr>
          <w:sz w:val="15"/>
          <w:szCs w:val="15"/>
          <w:lang w:eastAsia="zh-CN"/>
        </w:rPr>
        <w:t>；如确实找不到，填写“材料未包含”。</w:t>
      </w:r>
      <w:r w:rsidR="00A61C51" w:rsidRPr="00B80683">
        <w:rPr>
          <w:rFonts w:ascii="宋体" w:eastAsia="宋体" w:hAnsi="宋体" w:cs="宋体" w:hint="eastAsia"/>
          <w:sz w:val="15"/>
          <w:szCs w:val="15"/>
          <w:lang w:eastAsia="zh-CN"/>
        </w:rPr>
        <w:t>不会重复用于A.2</w:t>
      </w:r>
      <w:r w:rsidR="00A61C51" w:rsidRPr="00B80683">
        <w:rPr>
          <w:sz w:val="15"/>
          <w:szCs w:val="15"/>
          <w:lang w:eastAsia="zh-CN"/>
        </w:rPr>
        <w:t>。</w:t>
      </w:r>
    </w:p>
    <w:p w14:paraId="40B17041" w14:textId="77777777" w:rsidR="00C80729" w:rsidRPr="00B80683" w:rsidRDefault="00000000">
      <w:pPr>
        <w:ind w:left="255" w:hanging="255"/>
        <w:rPr>
          <w:sz w:val="15"/>
          <w:szCs w:val="15"/>
          <w:lang w:eastAsia="zh-CN"/>
        </w:rPr>
      </w:pPr>
      <w:r w:rsidRPr="00B80683">
        <w:rPr>
          <w:sz w:val="15"/>
          <w:szCs w:val="15"/>
          <w:lang w:eastAsia="zh-CN"/>
        </w:rPr>
        <w:t>3. A.2“材料线索记录区”按材料顺序填写。每读完一份材料，判断是否发现与投资判断有关的机会线索或风险线索。</w:t>
      </w:r>
    </w:p>
    <w:p w14:paraId="25E69406" w14:textId="49BBAE99" w:rsidR="00C80729" w:rsidRPr="00B80683" w:rsidRDefault="00B07B41">
      <w:pPr>
        <w:ind w:left="255" w:hanging="255"/>
        <w:rPr>
          <w:sz w:val="15"/>
          <w:szCs w:val="15"/>
          <w:lang w:eastAsia="zh-CN"/>
        </w:rPr>
      </w:pPr>
      <w:r w:rsidRPr="00B80683">
        <w:rPr>
          <w:rFonts w:eastAsia="宋体" w:hint="eastAsia"/>
          <w:sz w:val="15"/>
          <w:szCs w:val="15"/>
          <w:lang w:eastAsia="zh-CN"/>
        </w:rPr>
        <w:t>4</w:t>
      </w:r>
      <w:r w:rsidRPr="00B80683">
        <w:rPr>
          <w:sz w:val="15"/>
          <w:szCs w:val="15"/>
          <w:lang w:eastAsia="zh-CN"/>
        </w:rPr>
        <w:t>. A.3“给B的总体交接备注”为可选项，用于填写</w:t>
      </w:r>
      <w:proofErr w:type="gramStart"/>
      <w:r w:rsidRPr="00B80683">
        <w:rPr>
          <w:sz w:val="15"/>
          <w:szCs w:val="15"/>
          <w:lang w:eastAsia="zh-CN"/>
        </w:rPr>
        <w:t>跨材料</w:t>
      </w:r>
      <w:proofErr w:type="gramEnd"/>
      <w:r w:rsidRPr="00B80683">
        <w:rPr>
          <w:sz w:val="15"/>
          <w:szCs w:val="15"/>
          <w:lang w:eastAsia="zh-CN"/>
        </w:rPr>
        <w:t>关联提示、可信度说明、建议B优先核验事项，或尚未坐实但值得注意的线索。</w:t>
      </w:r>
    </w:p>
    <w:p w14:paraId="609B9F5A" w14:textId="77777777" w:rsidR="00C80729" w:rsidRPr="00B80683" w:rsidRDefault="00000000">
      <w:pPr>
        <w:rPr>
          <w:sz w:val="15"/>
          <w:szCs w:val="15"/>
        </w:rPr>
      </w:pPr>
      <w:proofErr w:type="spellStart"/>
      <w:r w:rsidRPr="00B80683">
        <w:rPr>
          <w:b/>
          <w:sz w:val="15"/>
          <w:szCs w:val="15"/>
        </w:rPr>
        <w:t>一、公司信息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8"/>
        <w:gridCol w:w="6804"/>
      </w:tblGrid>
      <w:tr w:rsidR="00C80729" w:rsidRPr="00B80683" w14:paraId="0F6ED7F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3D2BAB" w14:textId="77777777" w:rsidR="00C80729" w:rsidRPr="00B80683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字段</w:t>
            </w:r>
            <w:proofErr w:type="spellEnd"/>
          </w:p>
        </w:tc>
        <w:tc>
          <w:tcPr>
            <w:tcW w:w="6804" w:type="dxa"/>
            <w:shd w:val="clear" w:color="auto" w:fill="D9EAF7"/>
            <w:vAlign w:val="center"/>
          </w:tcPr>
          <w:p w14:paraId="3EC10F25" w14:textId="77777777" w:rsidR="00C80729" w:rsidRPr="00B80683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填写内容</w:t>
            </w:r>
            <w:proofErr w:type="spellEnd"/>
          </w:p>
        </w:tc>
      </w:tr>
      <w:tr w:rsidR="00C80729" w:rsidRPr="00B80683" w14:paraId="52767432" w14:textId="77777777">
        <w:trPr>
          <w:jc w:val="center"/>
        </w:trPr>
        <w:tc>
          <w:tcPr>
            <w:tcW w:w="2268" w:type="dxa"/>
            <w:vAlign w:val="center"/>
          </w:tcPr>
          <w:p w14:paraId="2A609459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公司编号</w:t>
            </w:r>
            <w:proofErr w:type="spellEnd"/>
          </w:p>
        </w:tc>
        <w:tc>
          <w:tcPr>
            <w:tcW w:w="6804" w:type="dxa"/>
            <w:vAlign w:val="center"/>
          </w:tcPr>
          <w:p w14:paraId="5627DDD7" w14:textId="76F77BD4" w:rsidR="00C80729" w:rsidRPr="00B80683" w:rsidRDefault="008661A5">
            <w:pPr>
              <w:rPr>
                <w:sz w:val="15"/>
                <w:szCs w:val="15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【系统自动填入】</w:t>
            </w:r>
          </w:p>
        </w:tc>
      </w:tr>
      <w:tr w:rsidR="00C80729" w:rsidRPr="00B80683" w14:paraId="0E75A6AA" w14:textId="77777777">
        <w:trPr>
          <w:jc w:val="center"/>
        </w:trPr>
        <w:tc>
          <w:tcPr>
            <w:tcW w:w="2268" w:type="dxa"/>
            <w:vAlign w:val="center"/>
          </w:tcPr>
          <w:p w14:paraId="25547C01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行业</w:t>
            </w:r>
            <w:proofErr w:type="spellEnd"/>
          </w:p>
        </w:tc>
        <w:tc>
          <w:tcPr>
            <w:tcW w:w="6804" w:type="dxa"/>
            <w:vAlign w:val="center"/>
          </w:tcPr>
          <w:p w14:paraId="35260409" w14:textId="6EAAAAAB" w:rsidR="00C80729" w:rsidRPr="00B80683" w:rsidRDefault="008661A5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【系统自动填入】</w:t>
            </w:r>
          </w:p>
        </w:tc>
      </w:tr>
      <w:tr w:rsidR="00C80729" w:rsidRPr="00B80683" w14:paraId="01517DEF" w14:textId="77777777">
        <w:trPr>
          <w:jc w:val="center"/>
        </w:trPr>
        <w:tc>
          <w:tcPr>
            <w:tcW w:w="2268" w:type="dxa"/>
            <w:vAlign w:val="center"/>
          </w:tcPr>
          <w:p w14:paraId="52876F9E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公司简称</w:t>
            </w:r>
            <w:proofErr w:type="spellEnd"/>
            <w:r w:rsidRPr="00B80683">
              <w:rPr>
                <w:sz w:val="15"/>
                <w:szCs w:val="15"/>
              </w:rPr>
              <w:t>/</w:t>
            </w:r>
            <w:proofErr w:type="spellStart"/>
            <w:r w:rsidRPr="00B80683">
              <w:rPr>
                <w:sz w:val="15"/>
                <w:szCs w:val="15"/>
              </w:rPr>
              <w:t>匿名代号</w:t>
            </w:r>
            <w:proofErr w:type="spellEnd"/>
          </w:p>
        </w:tc>
        <w:tc>
          <w:tcPr>
            <w:tcW w:w="6804" w:type="dxa"/>
            <w:vAlign w:val="center"/>
          </w:tcPr>
          <w:p w14:paraId="30D1F284" w14:textId="4D6C9E40" w:rsidR="00C80729" w:rsidRPr="00B80683" w:rsidRDefault="008661A5">
            <w:pPr>
              <w:rPr>
                <w:sz w:val="15"/>
                <w:szCs w:val="15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【系统自动填入】</w:t>
            </w:r>
          </w:p>
        </w:tc>
      </w:tr>
      <w:tr w:rsidR="00C80729" w:rsidRPr="00B80683" w14:paraId="6C26A48D" w14:textId="77777777">
        <w:trPr>
          <w:jc w:val="center"/>
        </w:trPr>
        <w:tc>
          <w:tcPr>
            <w:tcW w:w="2268" w:type="dxa"/>
            <w:vAlign w:val="center"/>
          </w:tcPr>
          <w:p w14:paraId="2E58F458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业务简介</w:t>
            </w:r>
            <w:proofErr w:type="spellEnd"/>
          </w:p>
        </w:tc>
        <w:tc>
          <w:tcPr>
            <w:tcW w:w="6804" w:type="dxa"/>
            <w:vAlign w:val="center"/>
          </w:tcPr>
          <w:p w14:paraId="25A2A87E" w14:textId="5AFFE1CD" w:rsidR="00C80729" w:rsidRPr="00B80683" w:rsidRDefault="008661A5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【系统自动填入】</w:t>
            </w:r>
          </w:p>
        </w:tc>
      </w:tr>
    </w:tbl>
    <w:p w14:paraId="2183B551" w14:textId="4F204BAD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二、A.1 基础数值摘录区</w:t>
      </w:r>
    </w:p>
    <w:p w14:paraId="54CF9880" w14:textId="67D50122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sz w:val="15"/>
          <w:szCs w:val="15"/>
          <w:lang w:eastAsia="zh-CN"/>
        </w:rPr>
        <w:t>请填写</w:t>
      </w:r>
      <w:r w:rsidR="005979E2" w:rsidRPr="00B80683">
        <w:rPr>
          <w:rFonts w:eastAsia="宋体" w:hint="eastAsia"/>
          <w:sz w:val="15"/>
          <w:szCs w:val="15"/>
          <w:lang w:eastAsia="zh-CN"/>
        </w:rPr>
        <w:t>2</w:t>
      </w:r>
      <w:r w:rsidR="00665758" w:rsidRPr="00B80683">
        <w:rPr>
          <w:rFonts w:eastAsia="宋体" w:hint="eastAsia"/>
          <w:sz w:val="15"/>
          <w:szCs w:val="15"/>
          <w:lang w:eastAsia="zh-CN"/>
        </w:rPr>
        <w:t>号材料中的</w:t>
      </w:r>
      <w:r w:rsidRPr="00B80683">
        <w:rPr>
          <w:sz w:val="15"/>
          <w:szCs w:val="15"/>
          <w:lang w:eastAsia="zh-CN"/>
        </w:rPr>
        <w:t>基础数值</w:t>
      </w:r>
      <w:r w:rsidR="002D3757" w:rsidRPr="00B80683">
        <w:rPr>
          <w:rFonts w:ascii="宋体" w:eastAsia="宋体" w:hAnsi="宋体" w:cs="宋体" w:hint="eastAsia"/>
          <w:sz w:val="15"/>
          <w:szCs w:val="15"/>
          <w:lang w:eastAsia="zh-CN"/>
        </w:rPr>
        <w:t>和数值单位</w:t>
      </w:r>
      <w:r w:rsidR="00D94FFE">
        <w:rPr>
          <w:rFonts w:ascii="宋体" w:eastAsia="宋体" w:hAnsi="宋体" w:cs="宋体" w:hint="eastAsia"/>
          <w:sz w:val="15"/>
          <w:szCs w:val="15"/>
          <w:lang w:eastAsia="zh-CN"/>
        </w:rPr>
        <w:t>，</w:t>
      </w:r>
      <w:r w:rsidR="00D94FFE">
        <w:rPr>
          <w:rFonts w:ascii="宋体" w:eastAsia="宋体" w:hAnsi="宋体" w:cs="宋体" w:hint="eastAsia"/>
          <w:sz w:val="15"/>
          <w:szCs w:val="15"/>
          <w:lang w:eastAsia="zh-CN"/>
        </w:rPr>
        <w:t>如【指标：人数|内容：5人】</w:t>
      </w:r>
      <w:r w:rsidRPr="00B80683">
        <w:rPr>
          <w:sz w:val="15"/>
          <w:szCs w:val="15"/>
          <w:lang w:eastAsia="zh-CN"/>
        </w:rPr>
        <w:t>。</w:t>
      </w:r>
      <w:r w:rsidR="00665758" w:rsidRPr="00B80683">
        <w:rPr>
          <w:rFonts w:ascii="宋体" w:eastAsia="宋体" w:hAnsi="宋体" w:cs="宋体" w:hint="eastAsia"/>
          <w:sz w:val="15"/>
          <w:szCs w:val="15"/>
          <w:lang w:eastAsia="zh-CN"/>
        </w:rPr>
        <w:t>无需自行计算复杂指标，不要</w:t>
      </w:r>
      <w:proofErr w:type="gramStart"/>
      <w:r w:rsidR="00665758" w:rsidRPr="00B80683">
        <w:rPr>
          <w:rFonts w:ascii="宋体" w:eastAsia="宋体" w:hAnsi="宋体" w:cs="宋体" w:hint="eastAsia"/>
          <w:sz w:val="15"/>
          <w:szCs w:val="15"/>
          <w:lang w:eastAsia="zh-CN"/>
        </w:rPr>
        <w:t>做正常</w:t>
      </w:r>
      <w:proofErr w:type="gramEnd"/>
      <w:r w:rsidR="00665758" w:rsidRPr="00B80683">
        <w:rPr>
          <w:sz w:val="15"/>
          <w:szCs w:val="15"/>
          <w:lang w:eastAsia="zh-CN"/>
        </w:rPr>
        <w:t>/</w:t>
      </w:r>
      <w:r w:rsidR="00665758" w:rsidRPr="00B80683">
        <w:rPr>
          <w:rFonts w:ascii="宋体" w:eastAsia="宋体" w:hAnsi="宋体" w:cs="宋体" w:hint="eastAsia"/>
          <w:sz w:val="15"/>
          <w:szCs w:val="15"/>
          <w:lang w:eastAsia="zh-CN"/>
        </w:rPr>
        <w:t>异常判断。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2D3757" w:rsidRPr="00B80683" w14:paraId="7E4D511C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A84AB5E" w14:textId="77777777" w:rsidR="002D3757" w:rsidRPr="00B80683" w:rsidRDefault="002D3757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指标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EAF2CBC" w14:textId="5450012B" w:rsidR="002D3757" w:rsidRPr="00B80683" w:rsidRDefault="002D3757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内容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153FE3E" w14:textId="364E79F9" w:rsidR="002D3757" w:rsidRPr="00B80683" w:rsidRDefault="00665758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ascii="宋体" w:eastAsia="宋体" w:hAnsi="宋体" w:cs="宋体" w:hint="eastAsia"/>
                <w:b/>
                <w:sz w:val="15"/>
                <w:szCs w:val="15"/>
                <w:lang w:eastAsia="zh-CN"/>
              </w:rPr>
              <w:t>来</w:t>
            </w:r>
            <w:proofErr w:type="gramStart"/>
            <w:r w:rsidRPr="00B80683">
              <w:rPr>
                <w:rFonts w:ascii="宋体" w:eastAsia="宋体" w:hAnsi="宋体" w:cs="宋体" w:hint="eastAsia"/>
                <w:b/>
                <w:sz w:val="15"/>
                <w:szCs w:val="15"/>
                <w:lang w:eastAsia="zh-CN"/>
              </w:rPr>
              <w:t>源</w:t>
            </w:r>
            <w:proofErr w:type="spellStart"/>
            <w:r w:rsidR="002D3757" w:rsidRPr="00B80683">
              <w:rPr>
                <w:b/>
                <w:sz w:val="15"/>
                <w:szCs w:val="15"/>
              </w:rPr>
              <w:t>材料</w:t>
            </w:r>
            <w:proofErr w:type="spellEnd"/>
            <w:proofErr w:type="gramEnd"/>
            <w:r w:rsidRPr="00B80683">
              <w:rPr>
                <w:rFonts w:ascii="宋体" w:eastAsia="宋体" w:hAnsi="宋体" w:cs="宋体" w:hint="eastAsia"/>
                <w:b/>
                <w:sz w:val="15"/>
                <w:szCs w:val="15"/>
                <w:lang w:eastAsia="zh-CN"/>
              </w:rPr>
              <w:t>编号</w:t>
            </w:r>
          </w:p>
        </w:tc>
      </w:tr>
      <w:tr w:rsidR="002D3757" w:rsidRPr="00B80683" w14:paraId="304E5FBA" w14:textId="77777777" w:rsidTr="00462ABA">
        <w:trPr>
          <w:jc w:val="center"/>
        </w:trPr>
        <w:tc>
          <w:tcPr>
            <w:tcW w:w="2835" w:type="dxa"/>
            <w:vAlign w:val="center"/>
          </w:tcPr>
          <w:p w14:paraId="29D553D1" w14:textId="789D9483" w:rsidR="002D3757" w:rsidRPr="00B80683" w:rsidRDefault="002D3757" w:rsidP="002D3757">
            <w:pPr>
              <w:rPr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77FD4307" w14:textId="2503FCC6" w:rsidR="002D3757" w:rsidRPr="00B80683" w:rsidRDefault="002D3757" w:rsidP="002D3757">
            <w:pPr>
              <w:rPr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</w:tcPr>
          <w:p w14:paraId="4A015608" w14:textId="399BE6DB" w:rsidR="002D3757" w:rsidRPr="00B80683" w:rsidRDefault="001502E4" w:rsidP="002D3757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  <w:tr w:rsidR="001502E4" w:rsidRPr="00B80683" w14:paraId="116699A3" w14:textId="77777777" w:rsidTr="00462ABA">
        <w:trPr>
          <w:jc w:val="center"/>
        </w:trPr>
        <w:tc>
          <w:tcPr>
            <w:tcW w:w="2835" w:type="dxa"/>
            <w:vAlign w:val="center"/>
          </w:tcPr>
          <w:p w14:paraId="2D01113A" w14:textId="50576B7C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  <w:vAlign w:val="center"/>
          </w:tcPr>
          <w:p w14:paraId="1CFEA21C" w14:textId="2504F200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</w:tcPr>
          <w:p w14:paraId="6F9DBCF3" w14:textId="48400C22" w:rsidR="001502E4" w:rsidRPr="00B80683" w:rsidRDefault="001502E4" w:rsidP="001502E4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  <w:tr w:rsidR="001502E4" w:rsidRPr="00B80683" w14:paraId="558648A2" w14:textId="77777777" w:rsidTr="00462ABA">
        <w:trPr>
          <w:jc w:val="center"/>
        </w:trPr>
        <w:tc>
          <w:tcPr>
            <w:tcW w:w="2835" w:type="dxa"/>
            <w:vAlign w:val="center"/>
          </w:tcPr>
          <w:p w14:paraId="0918224A" w14:textId="44C364AA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  <w:vAlign w:val="center"/>
          </w:tcPr>
          <w:p w14:paraId="7DE819B7" w14:textId="49C4BB12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</w:tcPr>
          <w:p w14:paraId="4C2F8175" w14:textId="0F3D9B69" w:rsidR="001502E4" w:rsidRPr="00B80683" w:rsidRDefault="001502E4" w:rsidP="001502E4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  <w:tr w:rsidR="001502E4" w:rsidRPr="00B80683" w14:paraId="1881A1E0" w14:textId="77777777" w:rsidTr="00462ABA">
        <w:trPr>
          <w:jc w:val="center"/>
        </w:trPr>
        <w:tc>
          <w:tcPr>
            <w:tcW w:w="2835" w:type="dxa"/>
            <w:vAlign w:val="center"/>
          </w:tcPr>
          <w:p w14:paraId="7DC38B68" w14:textId="16F9A7D3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  <w:vAlign w:val="center"/>
          </w:tcPr>
          <w:p w14:paraId="51C81176" w14:textId="1B498FE9" w:rsidR="001502E4" w:rsidRPr="00B80683" w:rsidRDefault="001502E4" w:rsidP="001502E4">
            <w:pPr>
              <w:rPr>
                <w:rFonts w:eastAsia="宋体" w:hint="eastAsia"/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</w:tcPr>
          <w:p w14:paraId="0352BF4D" w14:textId="45DA5EC2" w:rsidR="001502E4" w:rsidRPr="00B80683" w:rsidRDefault="001502E4" w:rsidP="001502E4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  <w:tr w:rsidR="001502E4" w:rsidRPr="00B80683" w14:paraId="547CD8C2" w14:textId="77777777" w:rsidTr="00462ABA">
        <w:trPr>
          <w:jc w:val="center"/>
        </w:trPr>
        <w:tc>
          <w:tcPr>
            <w:tcW w:w="2835" w:type="dxa"/>
            <w:vAlign w:val="center"/>
          </w:tcPr>
          <w:p w14:paraId="6B176117" w14:textId="02A809DF" w:rsidR="001502E4" w:rsidRPr="00B80683" w:rsidRDefault="001502E4" w:rsidP="001502E4">
            <w:pPr>
              <w:rPr>
                <w:sz w:val="15"/>
                <w:szCs w:val="15"/>
              </w:rPr>
            </w:pPr>
          </w:p>
        </w:tc>
        <w:tc>
          <w:tcPr>
            <w:tcW w:w="2268" w:type="dxa"/>
            <w:vAlign w:val="center"/>
          </w:tcPr>
          <w:p w14:paraId="7AF4A1FE" w14:textId="7022A679" w:rsidR="001502E4" w:rsidRPr="00B80683" w:rsidRDefault="001502E4" w:rsidP="001502E4">
            <w:pPr>
              <w:rPr>
                <w:rFonts w:eastAsia="宋体" w:hint="eastAsia"/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</w:tcPr>
          <w:p w14:paraId="15F78A2F" w14:textId="66DBE093" w:rsidR="001502E4" w:rsidRPr="00B80683" w:rsidRDefault="001502E4" w:rsidP="001502E4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  <w:tr w:rsidR="001502E4" w:rsidRPr="00B80683" w14:paraId="4D2A3545" w14:textId="77777777" w:rsidTr="00462ABA">
        <w:trPr>
          <w:jc w:val="center"/>
        </w:trPr>
        <w:tc>
          <w:tcPr>
            <w:tcW w:w="2835" w:type="dxa"/>
            <w:vAlign w:val="center"/>
          </w:tcPr>
          <w:p w14:paraId="5B40EFF3" w14:textId="038F56AE" w:rsidR="001502E4" w:rsidRPr="00B80683" w:rsidRDefault="001502E4" w:rsidP="001502E4">
            <w:pPr>
              <w:rPr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  <w:vAlign w:val="center"/>
          </w:tcPr>
          <w:p w14:paraId="65423144" w14:textId="7C595F13" w:rsidR="001502E4" w:rsidRPr="00B80683" w:rsidRDefault="001502E4" w:rsidP="001502E4">
            <w:pPr>
              <w:rPr>
                <w:rFonts w:eastAsia="宋体" w:hint="eastAsia"/>
                <w:sz w:val="15"/>
                <w:szCs w:val="15"/>
                <w:lang w:eastAsia="zh-CN"/>
              </w:rPr>
            </w:pPr>
          </w:p>
        </w:tc>
        <w:tc>
          <w:tcPr>
            <w:tcW w:w="2268" w:type="dxa"/>
          </w:tcPr>
          <w:p w14:paraId="3768DE70" w14:textId="5ED3CF09" w:rsidR="001502E4" w:rsidRPr="00B80683" w:rsidRDefault="001502E4" w:rsidP="001502E4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</w:tr>
    </w:tbl>
    <w:p w14:paraId="674A75F3" w14:textId="5958EB8D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三、A.2 材料线索记录区</w:t>
      </w:r>
    </w:p>
    <w:p w14:paraId="2E9BDBF9" w14:textId="108DD69A" w:rsidR="00C80729" w:rsidRPr="00B80683" w:rsidRDefault="008661A5">
      <w:pPr>
        <w:rPr>
          <w:sz w:val="15"/>
          <w:szCs w:val="15"/>
          <w:lang w:eastAsia="zh-CN"/>
        </w:rPr>
      </w:pP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每份材料的机会线索和风险线索都需选择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有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或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未发现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。选择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有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后必须填写</w:t>
      </w:r>
      <w:r w:rsidR="002D3757" w:rsidRPr="00B80683">
        <w:rPr>
          <w:rFonts w:eastAsia="宋体" w:hint="eastAsia"/>
          <w:sz w:val="15"/>
          <w:szCs w:val="15"/>
          <w:lang w:eastAsia="zh-CN"/>
        </w:rPr>
        <w:t>30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字以内证据片段；选择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未发现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后系统自动记为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无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。未选择任何选项的，记为</w:t>
      </w:r>
      <w:r w:rsidRPr="00B80683">
        <w:rPr>
          <w:sz w:val="15"/>
          <w:szCs w:val="15"/>
          <w:lang w:eastAsia="zh-CN"/>
        </w:rPr>
        <w:t>“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未作答</w:t>
      </w:r>
      <w:r w:rsidRPr="00B80683">
        <w:rPr>
          <w:sz w:val="15"/>
          <w:szCs w:val="15"/>
          <w:lang w:eastAsia="zh-CN"/>
        </w:rPr>
        <w:t>”</w:t>
      </w:r>
      <w:r w:rsidRPr="00B80683">
        <w:rPr>
          <w:rFonts w:ascii="宋体" w:eastAsia="宋体" w:hAnsi="宋体" w:cs="宋体" w:hint="eastAsia"/>
          <w:sz w:val="15"/>
          <w:szCs w:val="15"/>
          <w:lang w:eastAsia="zh-CN"/>
        </w:rPr>
        <w:t>。证据片段</w:t>
      </w:r>
      <w:r w:rsidRPr="00B80683">
        <w:rPr>
          <w:rFonts w:ascii="宋体" w:eastAsia="宋体" w:hAnsi="宋体" w:cs="宋体"/>
          <w:sz w:val="15"/>
          <w:szCs w:val="15"/>
          <w:lang w:eastAsia="zh-CN"/>
        </w:rPr>
        <w:t>请复制或概括最能支持判断的关键词、短语或短句，不需要写分析理由。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96"/>
        <w:gridCol w:w="1713"/>
        <w:gridCol w:w="1988"/>
        <w:gridCol w:w="1421"/>
        <w:gridCol w:w="2714"/>
      </w:tblGrid>
      <w:tr w:rsidR="006031CE" w:rsidRPr="00B80683" w14:paraId="4290101D" w14:textId="77777777" w:rsidTr="006031CE">
        <w:trPr>
          <w:jc w:val="center"/>
        </w:trPr>
        <w:tc>
          <w:tcPr>
            <w:tcW w:w="2596" w:type="dxa"/>
            <w:shd w:val="clear" w:color="auto" w:fill="D9EAF7"/>
            <w:vAlign w:val="center"/>
          </w:tcPr>
          <w:p w14:paraId="2C529A21" w14:textId="3465520B" w:rsidR="006031CE" w:rsidRPr="00B80683" w:rsidRDefault="006031CE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材料</w:t>
            </w:r>
            <w:proofErr w:type="spellEnd"/>
            <w:r w:rsidR="00665758" w:rsidRPr="00B80683">
              <w:rPr>
                <w:rFonts w:ascii="宋体" w:eastAsia="宋体" w:hAnsi="宋体" w:cs="宋体" w:hint="eastAsia"/>
                <w:b/>
                <w:sz w:val="15"/>
                <w:szCs w:val="15"/>
                <w:lang w:eastAsia="zh-CN"/>
              </w:rPr>
              <w:t>编号</w:t>
            </w:r>
          </w:p>
        </w:tc>
        <w:tc>
          <w:tcPr>
            <w:tcW w:w="1713" w:type="dxa"/>
            <w:shd w:val="clear" w:color="auto" w:fill="D9EAF7"/>
            <w:vAlign w:val="center"/>
          </w:tcPr>
          <w:p w14:paraId="77EFA014" w14:textId="612F013F" w:rsidR="006031CE" w:rsidRPr="00B80683" w:rsidRDefault="006031CE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是否发现</w:t>
            </w:r>
            <w:proofErr w:type="spellEnd"/>
            <w:r w:rsidRPr="00B80683">
              <w:rPr>
                <w:rFonts w:ascii="宋体" w:eastAsia="宋体" w:hAnsi="宋体" w:cs="宋体" w:hint="eastAsia"/>
                <w:b/>
                <w:sz w:val="15"/>
                <w:szCs w:val="15"/>
                <w:lang w:eastAsia="zh-CN"/>
              </w:rPr>
              <w:t>机会</w:t>
            </w:r>
            <w:proofErr w:type="spellStart"/>
            <w:r w:rsidRPr="00B80683">
              <w:rPr>
                <w:b/>
                <w:sz w:val="15"/>
                <w:szCs w:val="15"/>
              </w:rPr>
              <w:t>线索</w:t>
            </w:r>
            <w:proofErr w:type="spellEnd"/>
          </w:p>
        </w:tc>
        <w:tc>
          <w:tcPr>
            <w:tcW w:w="1988" w:type="dxa"/>
            <w:shd w:val="clear" w:color="auto" w:fill="D9EAF7"/>
            <w:vAlign w:val="center"/>
          </w:tcPr>
          <w:p w14:paraId="5685E348" w14:textId="279C8AED" w:rsidR="006031CE" w:rsidRPr="00B80683" w:rsidRDefault="008661A5" w:rsidP="006031CE">
            <w:pPr>
              <w:jc w:val="center"/>
              <w:rPr>
                <w:b/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/>
                <w:b/>
                <w:sz w:val="15"/>
                <w:szCs w:val="15"/>
                <w:lang w:eastAsia="zh-CN"/>
              </w:rPr>
              <w:t>证据片段</w:t>
            </w:r>
            <w:r w:rsidR="006031CE" w:rsidRPr="00B80683">
              <w:rPr>
                <w:b/>
                <w:sz w:val="15"/>
                <w:szCs w:val="15"/>
              </w:rPr>
              <w:t>（≤</w:t>
            </w:r>
            <w:r w:rsidR="002D3757" w:rsidRPr="00B80683">
              <w:rPr>
                <w:rFonts w:eastAsia="宋体" w:hint="eastAsia"/>
                <w:b/>
                <w:sz w:val="15"/>
                <w:szCs w:val="15"/>
                <w:lang w:eastAsia="zh-CN"/>
              </w:rPr>
              <w:t>3</w:t>
            </w:r>
            <w:r w:rsidR="006031CE" w:rsidRPr="00B80683">
              <w:rPr>
                <w:rFonts w:eastAsia="宋体" w:hint="eastAsia"/>
                <w:b/>
                <w:sz w:val="15"/>
                <w:szCs w:val="15"/>
                <w:lang w:eastAsia="zh-CN"/>
              </w:rPr>
              <w:t>0</w:t>
            </w:r>
            <w:r w:rsidR="006031CE" w:rsidRPr="00B80683">
              <w:rPr>
                <w:b/>
                <w:sz w:val="15"/>
                <w:szCs w:val="15"/>
              </w:rPr>
              <w:t>字）</w:t>
            </w:r>
          </w:p>
        </w:tc>
        <w:tc>
          <w:tcPr>
            <w:tcW w:w="1421" w:type="dxa"/>
            <w:shd w:val="clear" w:color="auto" w:fill="D9EAF7"/>
            <w:vAlign w:val="center"/>
          </w:tcPr>
          <w:p w14:paraId="3EDD1308" w14:textId="3DE6B3A0" w:rsidR="006031CE" w:rsidRPr="00B80683" w:rsidRDefault="006031CE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是否发现风险线索</w:t>
            </w:r>
            <w:proofErr w:type="spellEnd"/>
          </w:p>
        </w:tc>
        <w:tc>
          <w:tcPr>
            <w:tcW w:w="2714" w:type="dxa"/>
            <w:shd w:val="clear" w:color="auto" w:fill="D9EAF7"/>
            <w:vAlign w:val="center"/>
          </w:tcPr>
          <w:p w14:paraId="422FE5CF" w14:textId="46AF21A9" w:rsidR="006031CE" w:rsidRPr="00B80683" w:rsidRDefault="008661A5">
            <w:pPr>
              <w:jc w:val="center"/>
              <w:rPr>
                <w:sz w:val="15"/>
                <w:szCs w:val="15"/>
              </w:rPr>
            </w:pPr>
            <w:r w:rsidRPr="00B80683">
              <w:rPr>
                <w:rFonts w:ascii="宋体" w:eastAsia="宋体" w:hAnsi="宋体" w:cs="宋体"/>
                <w:b/>
                <w:sz w:val="15"/>
                <w:szCs w:val="15"/>
                <w:lang w:eastAsia="zh-CN"/>
              </w:rPr>
              <w:t>证据片段</w:t>
            </w:r>
            <w:r w:rsidR="006031CE" w:rsidRPr="00B80683">
              <w:rPr>
                <w:b/>
                <w:sz w:val="15"/>
                <w:szCs w:val="15"/>
              </w:rPr>
              <w:t>（≤</w:t>
            </w:r>
            <w:r w:rsidR="002D3757" w:rsidRPr="00B80683">
              <w:rPr>
                <w:rFonts w:eastAsia="宋体" w:hint="eastAsia"/>
                <w:b/>
                <w:sz w:val="15"/>
                <w:szCs w:val="15"/>
                <w:lang w:eastAsia="zh-CN"/>
              </w:rPr>
              <w:t>3</w:t>
            </w:r>
            <w:r w:rsidR="006031CE" w:rsidRPr="00B80683">
              <w:rPr>
                <w:rFonts w:eastAsia="宋体" w:hint="eastAsia"/>
                <w:b/>
                <w:sz w:val="15"/>
                <w:szCs w:val="15"/>
                <w:lang w:eastAsia="zh-CN"/>
              </w:rPr>
              <w:t>0</w:t>
            </w:r>
            <w:r w:rsidR="006031CE" w:rsidRPr="00B80683">
              <w:rPr>
                <w:b/>
                <w:sz w:val="15"/>
                <w:szCs w:val="15"/>
              </w:rPr>
              <w:t>字）</w:t>
            </w:r>
          </w:p>
        </w:tc>
      </w:tr>
      <w:tr w:rsidR="00665758" w:rsidRPr="00B80683" w14:paraId="01B4692C" w14:textId="77777777" w:rsidTr="00257AFE">
        <w:trPr>
          <w:jc w:val="center"/>
        </w:trPr>
        <w:tc>
          <w:tcPr>
            <w:tcW w:w="2596" w:type="dxa"/>
            <w:vAlign w:val="center"/>
          </w:tcPr>
          <w:p w14:paraId="2BC7012D" w14:textId="55E9F909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1</w:t>
            </w:r>
          </w:p>
        </w:tc>
        <w:tc>
          <w:tcPr>
            <w:tcW w:w="1713" w:type="dxa"/>
            <w:vAlign w:val="center"/>
          </w:tcPr>
          <w:p w14:paraId="0C84F09F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1966BDAC" w14:textId="0DA59CCB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630FABFF" w14:textId="696D190C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6B46443B" w14:textId="6B3E4FBA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  <w:tr w:rsidR="00665758" w:rsidRPr="00B80683" w14:paraId="788A5D00" w14:textId="77777777" w:rsidTr="00257AFE">
        <w:trPr>
          <w:jc w:val="center"/>
        </w:trPr>
        <w:tc>
          <w:tcPr>
            <w:tcW w:w="2596" w:type="dxa"/>
            <w:vAlign w:val="center"/>
          </w:tcPr>
          <w:p w14:paraId="01337975" w14:textId="0779D321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2</w:t>
            </w:r>
          </w:p>
        </w:tc>
        <w:tc>
          <w:tcPr>
            <w:tcW w:w="1713" w:type="dxa"/>
            <w:vAlign w:val="center"/>
          </w:tcPr>
          <w:p w14:paraId="2EC72106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00D2D550" w14:textId="3F2E3FA6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284AB167" w14:textId="158740EF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54847506" w14:textId="2B549608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  <w:tr w:rsidR="00665758" w:rsidRPr="00B80683" w14:paraId="0CE1E62C" w14:textId="77777777" w:rsidTr="00257AFE">
        <w:trPr>
          <w:jc w:val="center"/>
        </w:trPr>
        <w:tc>
          <w:tcPr>
            <w:tcW w:w="2596" w:type="dxa"/>
            <w:vAlign w:val="center"/>
          </w:tcPr>
          <w:p w14:paraId="6F1ECE38" w14:textId="4C19FB67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</w:p>
        </w:tc>
        <w:tc>
          <w:tcPr>
            <w:tcW w:w="1713" w:type="dxa"/>
            <w:vAlign w:val="center"/>
          </w:tcPr>
          <w:p w14:paraId="0BDA390D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55206B83" w14:textId="4F866506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4DCB6131" w14:textId="334E124A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0E5C7ADB" w14:textId="64A150AC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  <w:tr w:rsidR="00665758" w:rsidRPr="00B80683" w14:paraId="36296F70" w14:textId="77777777" w:rsidTr="00257AFE">
        <w:trPr>
          <w:jc w:val="center"/>
        </w:trPr>
        <w:tc>
          <w:tcPr>
            <w:tcW w:w="2596" w:type="dxa"/>
            <w:vAlign w:val="center"/>
          </w:tcPr>
          <w:p w14:paraId="5147EBD1" w14:textId="5983DDAF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4</w:t>
            </w:r>
          </w:p>
        </w:tc>
        <w:tc>
          <w:tcPr>
            <w:tcW w:w="1713" w:type="dxa"/>
            <w:vAlign w:val="center"/>
          </w:tcPr>
          <w:p w14:paraId="4F2E95DB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63D9C182" w14:textId="7BB434BB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4937BFBC" w14:textId="57C962A2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7AC36C94" w14:textId="01FA6AE7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  <w:tr w:rsidR="00665758" w:rsidRPr="00B80683" w14:paraId="6BCB178C" w14:textId="77777777" w:rsidTr="00257AFE">
        <w:trPr>
          <w:jc w:val="center"/>
        </w:trPr>
        <w:tc>
          <w:tcPr>
            <w:tcW w:w="2596" w:type="dxa"/>
            <w:vAlign w:val="center"/>
          </w:tcPr>
          <w:p w14:paraId="6EA4F753" w14:textId="4C984BBF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5</w:t>
            </w:r>
          </w:p>
        </w:tc>
        <w:tc>
          <w:tcPr>
            <w:tcW w:w="1713" w:type="dxa"/>
            <w:vAlign w:val="center"/>
          </w:tcPr>
          <w:p w14:paraId="49B10A9C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6CB372E5" w14:textId="03B035A4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27F0EC66" w14:textId="33E17E34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60A9C3D8" w14:textId="0334D243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  <w:tr w:rsidR="00665758" w:rsidRPr="00B80683" w14:paraId="5A39E4D9" w14:textId="77777777" w:rsidTr="00257AFE">
        <w:trPr>
          <w:jc w:val="center"/>
        </w:trPr>
        <w:tc>
          <w:tcPr>
            <w:tcW w:w="2596" w:type="dxa"/>
            <w:vAlign w:val="center"/>
          </w:tcPr>
          <w:p w14:paraId="69534D25" w14:textId="292559B6" w:rsidR="00665758" w:rsidRPr="00B80683" w:rsidRDefault="005979E2" w:rsidP="003C08C5">
            <w:pPr>
              <w:jc w:val="center"/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6</w:t>
            </w:r>
          </w:p>
        </w:tc>
        <w:tc>
          <w:tcPr>
            <w:tcW w:w="1713" w:type="dxa"/>
            <w:vAlign w:val="center"/>
          </w:tcPr>
          <w:p w14:paraId="3BC364E0" w14:textId="77777777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1988" w:type="dxa"/>
          </w:tcPr>
          <w:p w14:paraId="60FF7EDB" w14:textId="09DA5907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  <w:tc>
          <w:tcPr>
            <w:tcW w:w="1421" w:type="dxa"/>
            <w:vAlign w:val="center"/>
          </w:tcPr>
          <w:p w14:paraId="5201B672" w14:textId="3B4BAB82" w:rsidR="00665758" w:rsidRPr="00B80683" w:rsidRDefault="00665758" w:rsidP="00665758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 xml:space="preserve">□ 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有</w:t>
            </w:r>
            <w:r w:rsidRPr="00B80683">
              <w:rPr>
                <w:sz w:val="15"/>
                <w:szCs w:val="15"/>
              </w:rPr>
              <w:t xml:space="preserve">   □ </w:t>
            </w:r>
            <w:proofErr w:type="spellStart"/>
            <w:r w:rsidRPr="00B80683">
              <w:rPr>
                <w:rFonts w:ascii="宋体" w:eastAsia="宋体" w:hAnsi="宋体" w:cs="宋体" w:hint="eastAsia"/>
                <w:sz w:val="15"/>
                <w:szCs w:val="15"/>
              </w:rPr>
              <w:t>未发现</w:t>
            </w:r>
            <w:proofErr w:type="spellEnd"/>
          </w:p>
        </w:tc>
        <w:tc>
          <w:tcPr>
            <w:tcW w:w="2714" w:type="dxa"/>
          </w:tcPr>
          <w:p w14:paraId="26C121C9" w14:textId="01B548FD" w:rsidR="00665758" w:rsidRPr="00B80683" w:rsidRDefault="00665758" w:rsidP="00665758">
            <w:pPr>
              <w:rPr>
                <w:sz w:val="15"/>
                <w:szCs w:val="15"/>
                <w:lang w:eastAsia="zh-CN"/>
              </w:rPr>
            </w:pP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选择</w:t>
            </w:r>
            <w:r w:rsidRPr="00B80683">
              <w:rPr>
                <w:sz w:val="15"/>
                <w:szCs w:val="15"/>
                <w:lang w:eastAsia="zh-CN"/>
              </w:rPr>
              <w:t>“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有</w:t>
            </w:r>
            <w:r w:rsidRPr="00B80683">
              <w:rPr>
                <w:sz w:val="15"/>
                <w:szCs w:val="15"/>
                <w:lang w:eastAsia="zh-CN"/>
              </w:rPr>
              <w:t>”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后必填，</w:t>
            </w:r>
            <w:r w:rsidRPr="00B80683">
              <w:rPr>
                <w:sz w:val="15"/>
                <w:szCs w:val="15"/>
                <w:lang w:eastAsia="zh-CN"/>
              </w:rPr>
              <w:t>≤</w:t>
            </w:r>
            <w:r w:rsidRPr="00B80683">
              <w:rPr>
                <w:rFonts w:eastAsia="宋体" w:hint="eastAsia"/>
                <w:sz w:val="15"/>
                <w:szCs w:val="15"/>
                <w:lang w:eastAsia="zh-CN"/>
              </w:rPr>
              <w:t>3</w:t>
            </w:r>
            <w:r w:rsidRPr="00B80683">
              <w:rPr>
                <w:sz w:val="15"/>
                <w:szCs w:val="15"/>
                <w:lang w:eastAsia="zh-CN"/>
              </w:rPr>
              <w:t>0</w:t>
            </w:r>
            <w:r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字</w:t>
            </w:r>
          </w:p>
        </w:tc>
      </w:tr>
    </w:tbl>
    <w:p w14:paraId="6967DD28" w14:textId="2F544679" w:rsidR="00C80729" w:rsidRPr="00B80683" w:rsidRDefault="00000000">
      <w:pPr>
        <w:rPr>
          <w:rFonts w:eastAsia="宋体" w:hint="eastAsia"/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四、A.3 给B的总体交接备注</w:t>
      </w:r>
    </w:p>
    <w:p w14:paraId="509C27AA" w14:textId="09A3BF7F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sz w:val="15"/>
          <w:szCs w:val="15"/>
          <w:lang w:eastAsia="zh-CN"/>
        </w:rPr>
        <w:t>本栏为可选项。若你认为某些线索需要B特别核验、不同材料之间存在口径差异、某项风险或机会可能影响最终判断，可在此简要提醒B。没有特别需要提醒的内容</w:t>
      </w:r>
      <w:r w:rsidR="006031CE" w:rsidRPr="00B80683">
        <w:rPr>
          <w:rFonts w:ascii="宋体" w:eastAsia="宋体" w:hAnsi="宋体" w:cs="宋体" w:hint="eastAsia"/>
          <w:sz w:val="15"/>
          <w:szCs w:val="15"/>
          <w:lang w:eastAsia="zh-CN"/>
        </w:rPr>
        <w:t>选</w:t>
      </w:r>
      <w:r w:rsidRPr="00B80683">
        <w:rPr>
          <w:sz w:val="15"/>
          <w:szCs w:val="15"/>
          <w:lang w:eastAsia="zh-CN"/>
        </w:rPr>
        <w:t>留空。</w:t>
      </w:r>
    </w:p>
    <w:tbl>
      <w:tblPr>
        <w:tblStyle w:val="aff1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8"/>
        <w:gridCol w:w="6804"/>
      </w:tblGrid>
      <w:tr w:rsidR="00C80729" w:rsidRPr="00B80683" w14:paraId="6DA36B7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1AA8053" w14:textId="77777777" w:rsidR="00C80729" w:rsidRPr="00B80683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字段</w:t>
            </w:r>
            <w:proofErr w:type="spellEnd"/>
          </w:p>
        </w:tc>
        <w:tc>
          <w:tcPr>
            <w:tcW w:w="6804" w:type="dxa"/>
            <w:shd w:val="clear" w:color="auto" w:fill="D9EAF7"/>
            <w:vAlign w:val="center"/>
          </w:tcPr>
          <w:p w14:paraId="5509A247" w14:textId="77777777" w:rsidR="00C80729" w:rsidRPr="00B80683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B80683">
              <w:rPr>
                <w:b/>
                <w:sz w:val="15"/>
                <w:szCs w:val="15"/>
              </w:rPr>
              <w:t>填写内容</w:t>
            </w:r>
            <w:proofErr w:type="spellEnd"/>
          </w:p>
        </w:tc>
      </w:tr>
      <w:tr w:rsidR="00C80729" w:rsidRPr="00B80683" w14:paraId="535C675E" w14:textId="77777777">
        <w:trPr>
          <w:jc w:val="center"/>
        </w:trPr>
        <w:tc>
          <w:tcPr>
            <w:tcW w:w="2268" w:type="dxa"/>
            <w:vAlign w:val="center"/>
          </w:tcPr>
          <w:p w14:paraId="315F7141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备注类型（可多选</w:t>
            </w:r>
            <w:proofErr w:type="spellEnd"/>
            <w:r w:rsidRPr="00B80683">
              <w:rPr>
                <w:sz w:val="15"/>
                <w:szCs w:val="15"/>
              </w:rPr>
              <w:t>）</w:t>
            </w:r>
          </w:p>
        </w:tc>
        <w:tc>
          <w:tcPr>
            <w:tcW w:w="6804" w:type="dxa"/>
            <w:vAlign w:val="center"/>
          </w:tcPr>
          <w:p w14:paraId="3588922C" w14:textId="2D968328" w:rsidR="00C80729" w:rsidRPr="00B80683" w:rsidRDefault="00000000">
            <w:pPr>
              <w:rPr>
                <w:rFonts w:eastAsia="宋体" w:hint="eastAsia"/>
                <w:sz w:val="15"/>
                <w:szCs w:val="15"/>
                <w:lang w:eastAsia="zh-CN"/>
              </w:rPr>
            </w:pPr>
            <w:r w:rsidRPr="00B80683">
              <w:rPr>
                <w:sz w:val="15"/>
                <w:szCs w:val="15"/>
                <w:lang w:eastAsia="zh-CN"/>
              </w:rPr>
              <w:t xml:space="preserve">□ </w:t>
            </w:r>
            <w:proofErr w:type="gramStart"/>
            <w:r w:rsidRPr="00B80683">
              <w:rPr>
                <w:sz w:val="15"/>
                <w:szCs w:val="15"/>
                <w:lang w:eastAsia="zh-CN"/>
              </w:rPr>
              <w:t>跨材料</w:t>
            </w:r>
            <w:proofErr w:type="gramEnd"/>
            <w:r w:rsidRPr="00B80683">
              <w:rPr>
                <w:sz w:val="15"/>
                <w:szCs w:val="15"/>
                <w:lang w:eastAsia="zh-CN"/>
              </w:rPr>
              <w:t>关联提示   □ 可信度说明   □ 核验建议   □ 模糊线索/需谨慎判断</w:t>
            </w:r>
            <w:r w:rsidR="006031CE" w:rsidRPr="00B80683">
              <w:rPr>
                <w:rFonts w:eastAsia="宋体" w:hint="eastAsia"/>
                <w:sz w:val="15"/>
                <w:szCs w:val="15"/>
                <w:lang w:eastAsia="zh-CN"/>
              </w:rPr>
              <w:t xml:space="preserve">  </w:t>
            </w:r>
            <w:r w:rsidR="006031CE" w:rsidRPr="00B80683">
              <w:rPr>
                <w:sz w:val="15"/>
                <w:szCs w:val="15"/>
                <w:lang w:eastAsia="zh-CN"/>
              </w:rPr>
              <w:t xml:space="preserve">□ </w:t>
            </w:r>
            <w:r w:rsidR="006031CE" w:rsidRPr="00B80683">
              <w:rPr>
                <w:rFonts w:ascii="宋体" w:eastAsia="宋体" w:hAnsi="宋体" w:cs="宋体" w:hint="eastAsia"/>
                <w:sz w:val="15"/>
                <w:szCs w:val="15"/>
                <w:lang w:eastAsia="zh-CN"/>
              </w:rPr>
              <w:t>留空</w:t>
            </w:r>
          </w:p>
        </w:tc>
      </w:tr>
      <w:tr w:rsidR="00C80729" w:rsidRPr="00B80683" w14:paraId="263FF75E" w14:textId="77777777">
        <w:trPr>
          <w:jc w:val="center"/>
        </w:trPr>
        <w:tc>
          <w:tcPr>
            <w:tcW w:w="2268" w:type="dxa"/>
            <w:vAlign w:val="center"/>
          </w:tcPr>
          <w:p w14:paraId="1AF662A2" w14:textId="77777777" w:rsidR="00C80729" w:rsidRPr="00B80683" w:rsidRDefault="00000000">
            <w:pPr>
              <w:rPr>
                <w:sz w:val="15"/>
                <w:szCs w:val="15"/>
              </w:rPr>
            </w:pPr>
            <w:proofErr w:type="spellStart"/>
            <w:r w:rsidRPr="00B80683">
              <w:rPr>
                <w:sz w:val="15"/>
                <w:szCs w:val="15"/>
              </w:rPr>
              <w:t>总体交接备注</w:t>
            </w:r>
            <w:proofErr w:type="spellEnd"/>
          </w:p>
        </w:tc>
        <w:tc>
          <w:tcPr>
            <w:tcW w:w="6804" w:type="dxa"/>
            <w:vAlign w:val="center"/>
          </w:tcPr>
          <w:p w14:paraId="7932A063" w14:textId="77777777" w:rsidR="00C80729" w:rsidRPr="00B80683" w:rsidRDefault="00000000">
            <w:pPr>
              <w:rPr>
                <w:sz w:val="15"/>
                <w:szCs w:val="15"/>
              </w:rPr>
            </w:pPr>
            <w:r w:rsidRPr="00B80683">
              <w:rPr>
                <w:sz w:val="15"/>
                <w:szCs w:val="15"/>
              </w:rPr>
              <w:t>________________________________________________________________________________</w:t>
            </w:r>
            <w:r w:rsidRPr="00B80683">
              <w:rPr>
                <w:sz w:val="15"/>
                <w:szCs w:val="15"/>
              </w:rPr>
              <w:br/>
              <w:t>________________________________________________________________________________</w:t>
            </w:r>
            <w:r w:rsidRPr="00B80683">
              <w:rPr>
                <w:sz w:val="15"/>
                <w:szCs w:val="15"/>
              </w:rPr>
              <w:br/>
              <w:t>________________________________________________________________________________</w:t>
            </w:r>
          </w:p>
        </w:tc>
      </w:tr>
    </w:tbl>
    <w:p w14:paraId="7F019F4C" w14:textId="77777777" w:rsidR="00C80729" w:rsidRPr="00B80683" w:rsidRDefault="00000000">
      <w:pPr>
        <w:rPr>
          <w:sz w:val="15"/>
          <w:szCs w:val="15"/>
          <w:lang w:eastAsia="zh-CN"/>
        </w:rPr>
      </w:pPr>
      <w:r w:rsidRPr="00B80683">
        <w:rPr>
          <w:b/>
          <w:sz w:val="15"/>
          <w:szCs w:val="15"/>
          <w:lang w:eastAsia="zh-CN"/>
        </w:rPr>
        <w:t>提示：请优先完成 A.1 基础数值</w:t>
      </w:r>
      <w:proofErr w:type="gramStart"/>
      <w:r w:rsidRPr="00B80683">
        <w:rPr>
          <w:b/>
          <w:sz w:val="15"/>
          <w:szCs w:val="15"/>
          <w:lang w:eastAsia="zh-CN"/>
        </w:rPr>
        <w:t>摘录区</w:t>
      </w:r>
      <w:proofErr w:type="gramEnd"/>
      <w:r w:rsidRPr="00B80683">
        <w:rPr>
          <w:b/>
          <w:sz w:val="15"/>
          <w:szCs w:val="15"/>
          <w:lang w:eastAsia="zh-CN"/>
        </w:rPr>
        <w:t>和 A.2 材料线索记录区；A.3 仅在你认为有必要提醒 B 时填写。</w:t>
      </w:r>
    </w:p>
    <w:sectPr w:rsidR="00C80729" w:rsidRPr="00B80683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F639B" w14:textId="77777777" w:rsidR="00C77603" w:rsidRDefault="00C77603">
      <w:pPr>
        <w:spacing w:after="0" w:line="240" w:lineRule="auto"/>
      </w:pPr>
      <w:r>
        <w:separator/>
      </w:r>
    </w:p>
  </w:endnote>
  <w:endnote w:type="continuationSeparator" w:id="0">
    <w:p w14:paraId="782C3ADC" w14:textId="77777777" w:rsidR="00C77603" w:rsidRDefault="00C7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FC260" w14:textId="77777777" w:rsidR="00C80729" w:rsidRDefault="00000000">
    <w:pPr>
      <w:pStyle w:val="a7"/>
      <w:jc w:val="center"/>
      <w:rPr>
        <w:lang w:eastAsia="zh-CN"/>
      </w:rPr>
    </w:pPr>
    <w:r>
      <w:rPr>
        <w:sz w:val="16"/>
        <w:lang w:eastAsia="zh-CN"/>
      </w:rPr>
      <w:t>A</w:t>
    </w:r>
    <w:proofErr w:type="gramStart"/>
    <w:r>
      <w:rPr>
        <w:sz w:val="16"/>
        <w:lang w:eastAsia="zh-CN"/>
      </w:rPr>
      <w:t>端尽调表</w:t>
    </w:r>
    <w:proofErr w:type="gramEnd"/>
    <w:r>
      <w:rPr>
        <w:sz w:val="16"/>
        <w:lang w:eastAsia="zh-CN"/>
      </w:rPr>
      <w:t>｜参与者可见版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5481B" w14:textId="77777777" w:rsidR="00C77603" w:rsidRDefault="00C77603">
      <w:pPr>
        <w:spacing w:after="0" w:line="240" w:lineRule="auto"/>
      </w:pPr>
      <w:r>
        <w:separator/>
      </w:r>
    </w:p>
  </w:footnote>
  <w:footnote w:type="continuationSeparator" w:id="0">
    <w:p w14:paraId="543B9B9A" w14:textId="77777777" w:rsidR="00C77603" w:rsidRDefault="00C77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428852">
    <w:abstractNumId w:val="8"/>
  </w:num>
  <w:num w:numId="2" w16cid:durableId="1935163459">
    <w:abstractNumId w:val="6"/>
  </w:num>
  <w:num w:numId="3" w16cid:durableId="1030836821">
    <w:abstractNumId w:val="5"/>
  </w:num>
  <w:num w:numId="4" w16cid:durableId="1366558046">
    <w:abstractNumId w:val="4"/>
  </w:num>
  <w:num w:numId="5" w16cid:durableId="1783260383">
    <w:abstractNumId w:val="7"/>
  </w:num>
  <w:num w:numId="6" w16cid:durableId="1047028468">
    <w:abstractNumId w:val="3"/>
  </w:num>
  <w:num w:numId="7" w16cid:durableId="1806314925">
    <w:abstractNumId w:val="2"/>
  </w:num>
  <w:num w:numId="8" w16cid:durableId="1552888486">
    <w:abstractNumId w:val="1"/>
  </w:num>
  <w:num w:numId="9" w16cid:durableId="175670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2E4"/>
    <w:rsid w:val="0015074B"/>
    <w:rsid w:val="0029639D"/>
    <w:rsid w:val="002D3757"/>
    <w:rsid w:val="002F5436"/>
    <w:rsid w:val="003104B7"/>
    <w:rsid w:val="00326F90"/>
    <w:rsid w:val="003C08C5"/>
    <w:rsid w:val="0040066D"/>
    <w:rsid w:val="00463451"/>
    <w:rsid w:val="004A718E"/>
    <w:rsid w:val="004B609C"/>
    <w:rsid w:val="005979E2"/>
    <w:rsid w:val="005E4620"/>
    <w:rsid w:val="006031CE"/>
    <w:rsid w:val="00665758"/>
    <w:rsid w:val="00671BB8"/>
    <w:rsid w:val="00764A47"/>
    <w:rsid w:val="007D3ACE"/>
    <w:rsid w:val="007D5B13"/>
    <w:rsid w:val="008661A5"/>
    <w:rsid w:val="008860D1"/>
    <w:rsid w:val="009D089F"/>
    <w:rsid w:val="00A55BA0"/>
    <w:rsid w:val="00A61C51"/>
    <w:rsid w:val="00AA1D8D"/>
    <w:rsid w:val="00B07B41"/>
    <w:rsid w:val="00B47730"/>
    <w:rsid w:val="00B50A27"/>
    <w:rsid w:val="00B80683"/>
    <w:rsid w:val="00BC6AD8"/>
    <w:rsid w:val="00C00268"/>
    <w:rsid w:val="00C77603"/>
    <w:rsid w:val="00C80729"/>
    <w:rsid w:val="00CB0664"/>
    <w:rsid w:val="00D42EDB"/>
    <w:rsid w:val="00D94FFE"/>
    <w:rsid w:val="00E74E9B"/>
    <w:rsid w:val="00F1557D"/>
    <w:rsid w:val="00FC693F"/>
    <w:rsid w:val="00FE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F8F4E9"/>
  <w14:defaultImageDpi w14:val="300"/>
  <w15:docId w15:val="{D5CE33E4-FB98-4467-B503-7A9BF995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601</Words>
  <Characters>795</Characters>
  <Application>Microsoft Office Word</Application>
  <DocSecurity>0</DocSecurity>
  <Lines>61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真 张</cp:lastModifiedBy>
  <cp:revision>15</cp:revision>
  <dcterms:created xsi:type="dcterms:W3CDTF">2013-12-23T23:15:00Z</dcterms:created>
  <dcterms:modified xsi:type="dcterms:W3CDTF">2026-05-17T14:53:00Z</dcterms:modified>
  <cp:category/>
</cp:coreProperties>
</file>