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03 执行引擎与 Redis 调度 AI 实现规格</w:t>
      </w:r>
    </w:p>
    <w:p>
      <w:pPr>
        <w:pStyle w:val="Normal"/>
      </w:pPr>
      <w:r>
        <w:t>本文是模块 03 的唯一实现依据。后续 AI 编码代理必须按本文完成运行数据模型、状态机、Outbox、Redis 5 调度、节点执行、人工介入、产出物、权限、测试和验收，不得重新选择执行语义、恢复算法或跨模块契约。</w:t>
      </w:r>
    </w:p>
    <w:p>
      <w:pPr>
        <w:pStyle w:val="Heading1"/>
      </w:pPr>
      <w:r>
        <w:t>文档信息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确定内容</w:t>
            </w:r>
          </w:p>
        </w:tc>
      </w:tr>
      <w:tr>
        <w:tc>
          <w:tcPr>
            <w:tcW w:w="0" w:type="auto"/>
          </w:tcPr>
          <w:p>
            <w:r>
              <w:t>文档版本</w:t>
            </w:r>
          </w:p>
        </w:tc>
        <w:tc>
          <w:tcPr>
            <w:tcW w:w="0" w:type="auto"/>
          </w:tcPr>
          <w:p>
            <w:r>
              <w:t>V1.2 可实施正式版</w:t>
            </w:r>
          </w:p>
        </w:tc>
      </w:tr>
      <w:tr>
        <w:tc>
          <w:tcPr>
            <w:tcW w:w="0" w:type="auto"/>
          </w:tcPr>
          <w:p>
            <w:r>
              <w:t>总体基线</w:t>
            </w:r>
          </w:p>
        </w:tc>
        <w:tc>
          <w:tcPr>
            <w:tcW w:w="0" w:type="auto"/>
          </w:tcPr>
          <w:p>
            <w:r>
              <w:t>多 Agent 项目总体实施计划 V3.1</w:t>
            </w:r>
          </w:p>
        </w:tc>
      </w:tr>
      <w:tr>
        <w:tc>
          <w:tcPr>
            <w:tcW w:w="0" w:type="auto"/>
          </w:tcPr>
          <w:p>
            <w:r>
              <w:t>流程契约</w:t>
            </w:r>
          </w:p>
        </w:tc>
        <w:tc>
          <w:tcPr>
            <w:tcW w:w="0" w:type="auto"/>
          </w:tcPr>
          <w:p>
            <w:r>
              <w:t>PipelineDefinition 1.1</w:t>
            </w:r>
          </w:p>
        </w:tc>
      </w:tr>
      <w:tr>
        <w:tc>
          <w:tcPr>
            <w:tcW w:w="0" w:type="auto"/>
          </w:tcPr>
          <w:p>
            <w:r>
              <w:t>Agent 结果契约</w:t>
            </w:r>
          </w:p>
        </w:tc>
        <w:tc>
          <w:tcPr>
            <w:tcW w:w="0" w:type="auto"/>
          </w:tcPr>
          <w:p>
            <w:r>
              <w:t>AgentResultContract 1.1</w:t>
            </w:r>
          </w:p>
        </w:tc>
      </w:tr>
      <w:tr>
        <w:tc>
          <w:tcPr>
            <w:tcW w:w="0" w:type="auto"/>
          </w:tcPr>
          <w:p>
            <w:r>
              <w:t>技术基线</w:t>
            </w:r>
          </w:p>
        </w:tc>
        <w:tc>
          <w:tcPr>
            <w:tcW w:w="0" w:type="auto"/>
          </w:tcPr>
          <w:p>
            <w:r>
              <w:t>JEECG Boot 3.9.3、Spring Boot 4.1.0、JDK 17、MySQL 5.7+、Redis 5 Streams</w:t>
            </w:r>
          </w:p>
        </w:tc>
      </w:tr>
      <w:tr>
        <w:tc>
          <w:tcPr>
            <w:tcW w:w="0" w:type="auto"/>
          </w:tcPr>
          <w:p>
            <w:r>
              <w:t>前置模块</w:t>
            </w:r>
          </w:p>
        </w:tc>
        <w:tc>
          <w:tcPr>
            <w:tcW w:w="0" w:type="auto"/>
          </w:tcPr>
          <w:p>
            <w:r>
              <w:t>模块 01 和模块 02 已实施；本模块先完成规定的模块 02 公共契约封口</w:t>
            </w:r>
          </w:p>
        </w:tc>
      </w:tr>
      <w:tr>
        <w:tc>
          <w:tcPr>
            <w:tcW w:w="0" w:type="auto"/>
          </w:tcPr>
          <w:p>
            <w:r>
              <w:t>实施主体</w:t>
            </w:r>
          </w:p>
        </w:tc>
        <w:tc>
          <w:tcPr>
            <w:tcW w:w="0" w:type="auto"/>
          </w:tcPr>
          <w:p>
            <w:r>
              <w:t>AI 编码代理；本文不存在需要实施时再决定的技术分支</w:t>
            </w:r>
          </w:p>
        </w:tc>
      </w:tr>
      <w:tr>
        <w:tc>
          <w:tcPr>
            <w:tcW w:w="0" w:type="auto"/>
          </w:tcPr>
          <w:p>
            <w:r>
              <w:t>模块边界</w:t>
            </w:r>
          </w:p>
        </w:tc>
        <w:tc>
          <w:tcPr>
            <w:tcW w:w="0" w:type="auto"/>
          </w:tcPr>
          <w:p>
            <w:r>
              <w:t>仅实现后端运行引擎；运行中心前端归模块 05，真实 HTTP Result 1.1 Adapter 与飞书路由归模块 04</w:t>
            </w:r>
          </w:p>
        </w:tc>
      </w:tr>
    </w:tbl>
    <w:p>
      <w:pPr>
        <w:pStyle w:val="Heading1"/>
      </w:pPr>
      <w:r>
        <w:t>1. 实施目标与硬边界</w:t>
      </w:r>
    </w:p>
    <w:p>
      <w:pPr>
        <w:pStyle w:val="Normal"/>
      </w:pPr>
      <w:r>
        <w:t>• 建立 MySQL 权威状态、事务 Outbox 和 Redis 5 Streams 调度组成的可恢复执行引擎。</w:t>
      </w:r>
    </w:p>
    <w:p>
      <w:pPr>
        <w:pStyle w:val="Normal"/>
      </w:pPr>
      <w:r>
        <w:t>• 支持 PIPELINE 和 AGENT_DIRECT 两种运行，节点仅为 START、AGENT、CONDITION、NOTIFY、END。</w:t>
      </w:r>
    </w:p>
    <w:p>
      <w:pPr>
        <w:pStyle w:val="Normal"/>
      </w:pPr>
      <w:r>
        <w:t>• 支持 NEEDS_INPUT、WAITING、同 runId 与同 nodeRunId 恢复、固定 DAG 返工和结构化产出物传递。</w:t>
      </w:r>
    </w:p>
    <w:p>
      <w:pPr>
        <w:pStyle w:val="Normal"/>
      </w:pPr>
      <w:r>
        <w:t>• 首期同一 run 内串行推进，不执行并行 Agent；不同 run 最多五条并发。</w:t>
      </w:r>
    </w:p>
    <w:p>
      <w:pPr>
        <w:pStyle w:val="Normal"/>
      </w:pPr>
      <w:r>
        <w:t>• 不得读写 airag_flow，不得调用 /airag/flow，不得生成 LiteFlow chain，不得修改现有 AIFLOW。</w:t>
      </w:r>
    </w:p>
    <w:p>
      <w:pPr>
        <w:pStyle w:val="Normal"/>
      </w:pPr>
      <w:r>
        <w:t>• 不得把 Redis 当权威状态，不得依赖分布式锁，不得使用 XAUTOCLAIM。</w:t>
      </w:r>
    </w:p>
    <w:p>
      <w:pPr>
        <w:pStyle w:val="Normal"/>
      </w:pPr>
      <w:r>
        <w:t>• 不得在 Web 请求线程、飞书 SDK 回调线程或公共异步线程池执行 Agent。</w:t>
      </w:r>
    </w:p>
    <w:p>
      <w:pPr>
        <w:pStyle w:val="Normal"/>
      </w:pPr>
      <w:r>
        <w:t>• 本模块不执行生产迁移，不实现运行中心页面，不升级现有 HTTP Connector。</w:t>
      </w:r>
    </w:p>
    <w:p>
      <w:pPr>
        <w:pStyle w:val="Heading1"/>
      </w:pPr>
      <w:r>
        <w:t>2. 已实施能力与对接契约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来源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已实施能力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模块 03 使用方式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AgentAccessContext、AuthorizedAgentConfigProvider</w:t>
            </w:r>
          </w:p>
        </w:tc>
        <w:tc>
          <w:tcPr>
            <w:tcW w:w="0" w:type="auto"/>
          </w:tcPr>
          <w:p>
            <w:r>
              <w:t>创建运行时按用户名和租户解析已启用 Agent 快照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Agent、Connector、机器人、密钥后端解析</w:t>
            </w:r>
          </w:p>
        </w:tc>
        <w:tc>
          <w:tcPr>
            <w:tcW w:w="0" w:type="auto"/>
          </w:tcPr>
          <w:p>
            <w:r>
              <w:t>快照只保存非密钥配置；真实 Gateway 运行时按 ID 解析密钥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DIRECT_AGENT、ORCHESTRATOR、commandEnabled</w:t>
            </w:r>
          </w:p>
        </w:tc>
        <w:tc>
          <w:tcPr>
            <w:tcW w:w="0" w:type="auto"/>
          </w:tcPr>
          <w:p>
            <w:r>
              <w:t>依赖门禁和 ai_run_dependency 按固定模式校验</w:t>
            </w:r>
          </w:p>
        </w:tc>
      </w:tr>
      <w:tr>
        <w:tc>
          <w:tcPr>
            <w:tcW w:w="0" w:type="auto"/>
          </w:tcPr>
          <w:p>
            <w:r>
              <w:t>模块 01</w:t>
            </w:r>
          </w:p>
        </w:tc>
        <w:tc>
          <w:tcPr>
            <w:tcW w:w="0" w:type="auto"/>
          </w:tcPr>
          <w:p>
            <w:r>
              <w:t>FeishuMessageEventHandoff</w:t>
            </w:r>
          </w:p>
        </w:tc>
        <w:tc>
          <w:tcPr>
            <w:tcW w:w="0" w:type="auto"/>
          </w:tcPr>
          <w:p>
            <w:r>
              <w:t>模块 04 从事件移交调用本模块 RunStartService</w:t>
            </w:r>
          </w:p>
        </w:tc>
      </w:tr>
      <w:tr>
        <w:tc>
          <w:tcPr>
            <w:tcW w:w="0" w:type="auto"/>
          </w:tcPr>
          <w:p>
            <w:r>
              <w:t>模块 02</w:t>
            </w:r>
          </w:p>
        </w:tc>
        <w:tc>
          <w:tcPr>
            <w:tcW w:w="0" w:type="auto"/>
          </w:tcPr>
          <w:p>
            <w:r>
              <w:t>PublishedPipelineProvider</w:t>
            </w:r>
          </w:p>
        </w:tc>
        <w:tc>
          <w:tcPr>
            <w:tcW w:w="0" w:type="auto"/>
          </w:tcPr>
          <w:p>
            <w:r>
              <w:t>JEECG 创建流程运行时解析当前启用版本</w:t>
            </w:r>
          </w:p>
        </w:tc>
      </w:tr>
      <w:tr>
        <w:tc>
          <w:tcPr>
            <w:tcW w:w="0" w:type="auto"/>
          </w:tcPr>
          <w:p>
            <w:r>
              <w:t>模块 02</w:t>
            </w:r>
          </w:p>
        </w:tc>
        <w:tc>
          <w:tcPr>
            <w:tcW w:w="0" w:type="auto"/>
          </w:tcPr>
          <w:p>
            <w:r>
              <w:t>AuthorizedPipelineResolver</w:t>
            </w:r>
          </w:p>
        </w:tc>
        <w:tc>
          <w:tcPr>
            <w:tcW w:w="0" w:type="auto"/>
          </w:tcPr>
          <w:p>
            <w:r>
              <w:t>模块 04 按 botId 与 trigger key 解析入口流程</w:t>
            </w:r>
          </w:p>
        </w:tc>
      </w:tr>
      <w:tr>
        <w:tc>
          <w:tcPr>
            <w:tcW w:w="0" w:type="auto"/>
          </w:tcPr>
          <w:p>
            <w:r>
              <w:t>模块 02</w:t>
            </w:r>
          </w:p>
        </w:tc>
        <w:tc>
          <w:tcPr>
            <w:tcW w:w="0" w:type="auto"/>
          </w:tcPr>
          <w:p>
            <w:r>
              <w:t>PublishedPipelineSnapshot</w:t>
            </w:r>
          </w:p>
        </w:tc>
        <w:tc>
          <w:tcPr>
            <w:tcW w:w="0" w:type="auto"/>
          </w:tcPr>
          <w:p>
            <w:r>
              <w:t>完整 definition 复制到 ai_run，恢复时不重新读取版本表</w:t>
            </w:r>
          </w:p>
        </w:tc>
      </w:tr>
      <w:tr>
        <w:tc>
          <w:tcPr>
            <w:tcW w:w="0" w:type="auto"/>
          </w:tcPr>
          <w:p>
            <w:r>
              <w:t>模块 02</w:t>
            </w:r>
          </w:p>
        </w:tc>
        <w:tc>
          <w:tcPr>
            <w:tcW w:w="0" w:type="auto"/>
          </w:tcPr>
          <w:p>
            <w:r>
              <w:t>五组 1.1 JSON 夹具</w:t>
            </w:r>
          </w:p>
        </w:tc>
        <w:tc>
          <w:tcPr>
            <w:tcW w:w="0" w:type="auto"/>
          </w:tcPr>
          <w:p>
            <w:r>
              <w:t>作为状态机和端到端验收的固定输入</w:t>
            </w:r>
          </w:p>
        </w:tc>
      </w:tr>
    </w:tbl>
    <w:p>
      <w:pPr>
        <w:pStyle w:val="Heading1"/>
      </w:pPr>
      <w:r>
        <w:t>2.1 模块 02 强制封口</w:t>
      </w:r>
    </w:p>
    <w:p>
      <w:pPr>
        <w:pStyle w:val="Normal"/>
      </w:pPr>
      <w:r>
        <w:t>• 把 PublishedPipelineProvider 的无上下文版本查询替换为 getAuthorizedVersionById(String versionId, AgentAccessContext context)，查询同时校验版本 tenantId 和所属流程数据权限。</w:t>
      </w:r>
    </w:p>
    <w:p>
      <w:pPr>
        <w:pStyle w:val="Normal"/>
      </w:pPr>
      <w:r>
        <w:t>• 公共运行请求不接受 pipelineVersionId；流程运行只能调用 resolveEnabledForRun(pipelineId, context)。</w:t>
      </w:r>
    </w:p>
    <w:p>
      <w:pPr>
        <w:pStyle w:val="Normal"/>
      </w:pPr>
      <w:r>
        <w:t>• resolveEnabledForRun 返回前重新解析定义内全部 Agent，并校验 Agent、Connector、ORCHESTRATOR 机器人均启用且在当前权限范围。</w:t>
      </w:r>
    </w:p>
    <w:p>
      <w:pPr>
        <w:pStyle w:val="Normal"/>
      </w:pPr>
      <w:r>
        <w:t>• 运行恢复只使用 ai_run.definition_json；后台 worker 不通过版本 ID 重新获取流程定义。</w:t>
      </w:r>
    </w:p>
    <w:p>
      <w:pPr>
        <w:pStyle w:val="Normal"/>
      </w:pPr>
      <w:r>
        <w:t>• AgentResultValidator 要求 needsUser 和 retryable 非空，覆盖 SUCCESS、NEEDS_INPUT、FAILED 的全部字段组合。</w:t>
      </w:r>
    </w:p>
    <w:p>
      <w:pPr>
        <w:pStyle w:val="Normal"/>
      </w:pPr>
      <w:r>
        <w:t>• AgentResultValidator 还必须校验 Artifact version、递归 metadata 敏感字段、URI、checksum、单项与整体容量。</w:t>
      </w:r>
    </w:p>
    <w:p>
      <w:pPr>
        <w:pStyle w:val="Normal"/>
      </w:pPr>
      <w:r>
        <w:t>• 封口修改只允许触及模块 02 Provider、Result Validator 及其测试，不改变设计器、发布事务、表或路由语义。</w:t>
      </w:r>
    </w:p>
    <w:p>
      <w:pPr>
        <w:pStyle w:val="Heading1"/>
      </w:pPr>
      <w:r>
        <w:t>3. 固定实现清单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区域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必须创建或修改</w:t>
            </w:r>
          </w:p>
        </w:tc>
      </w:tr>
      <w:tr>
        <w:tc>
          <w:tcPr>
            <w:tcW w:w="0" w:type="auto"/>
          </w:tcPr>
          <w:p>
            <w:r>
              <w:t>Flyway</w:t>
            </w:r>
          </w:p>
        </w:tc>
        <w:tc>
          <w:tcPr>
            <w:tcW w:w="0" w:type="auto"/>
          </w:tcPr>
          <w:p>
            <w:r>
              <w:t>V3.9.3_5__multi_agent_run_engine.sql；同步 db/multi-agent-config.sql；禁止修改 _1 至 _4</w:t>
            </w:r>
          </w:p>
        </w:tc>
      </w:tr>
      <w:tr>
        <w:tc>
          <w:tcPr>
            <w:tcW w:w="0" w:type="auto"/>
          </w:tcPr>
          <w:p>
            <w:r>
              <w:t>后端根包</w:t>
            </w:r>
          </w:p>
        </w:tc>
        <w:tc>
          <w:tcPr>
            <w:tcW w:w="0" w:type="auto"/>
          </w:tcPr>
          <w:p>
            <w:r>
              <w:t>org.jeecg.modules.airag.execution</w:t>
            </w:r>
          </w:p>
        </w:tc>
      </w:tr>
      <w:tr>
        <w:tc>
          <w:tcPr>
            <w:tcW w:w="0" w:type="auto"/>
          </w:tcPr>
          <w:p>
            <w:r>
              <w:t>子包</w:t>
            </w:r>
          </w:p>
        </w:tc>
        <w:tc>
          <w:tcPr>
            <w:tcW w:w="0" w:type="auto"/>
          </w:tcPr>
          <w:p>
            <w:r>
              <w:t>controller、entity、dto、contract、mapper、service、handler、scheduler、redis、gateway、config</w:t>
            </w:r>
          </w:p>
        </w:tc>
      </w:tr>
      <w:tr>
        <w:tc>
          <w:tcPr>
            <w:tcW w:w="0" w:type="auto"/>
          </w:tcPr>
          <w:p>
            <w:r>
              <w:t>配置</w:t>
            </w:r>
          </w:p>
        </w:tc>
        <w:tc>
          <w:tcPr>
            <w:tcW w:w="0" w:type="auto"/>
          </w:tcPr>
          <w:p>
            <w:r>
              <w:t>application-dev.yml 使用 mock Gateway；application-prod.yml 使用 disabled Gateway</w:t>
            </w:r>
          </w:p>
        </w:tc>
      </w:tr>
      <w:tr>
        <w:tc>
          <w:tcPr>
            <w:tcW w:w="0" w:type="auto"/>
          </w:tcPr>
          <w:p>
            <w:r>
              <w:t>测试</w:t>
            </w:r>
          </w:p>
        </w:tc>
        <w:tc>
          <w:tcPr>
            <w:tcW w:w="0" w:type="auto"/>
          </w:tcPr>
          <w:p>
            <w:r>
              <w:t>airag 模块 test/java/org/jeecg/modules/airag/execution 与 test/resources/pipeline-definition</w:t>
            </w:r>
          </w:p>
        </w:tc>
      </w:tr>
      <w:tr>
        <w:tc>
          <w:tcPr>
            <w:tcW w:w="0" w:type="auto"/>
          </w:tcPr>
          <w:p>
            <w:r>
              <w:t>前端</w:t>
            </w:r>
          </w:p>
        </w:tc>
        <w:tc>
          <w:tcPr>
            <w:tcW w:w="0" w:type="auto"/>
          </w:tcPr>
          <w:p>
            <w:r>
              <w:t>不新增或修改前端文件</w:t>
            </w:r>
          </w:p>
        </w:tc>
      </w:tr>
    </w:tbl>
    <w:p>
      <w:pPr>
        <w:pStyle w:val="Heading1"/>
      </w:pPr>
      <w:r>
        <w:t>3.1 权限编号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权限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覆盖接口</w:t>
            </w:r>
          </w:p>
        </w:tc>
      </w:tr>
      <w:tr>
        <w:tc>
          <w:tcPr>
            <w:tcW w:w="0" w:type="auto"/>
          </w:tcPr>
          <w:p>
            <w:r>
              <w:t>2026071300000000051</w:t>
            </w:r>
          </w:p>
        </w:tc>
        <w:tc>
          <w:tcPr>
            <w:tcW w:w="0" w:type="auto"/>
          </w:tcPr>
          <w:p>
            <w:r>
              <w:t>ai:run:list</w:t>
            </w:r>
          </w:p>
        </w:tc>
        <w:tc>
          <w:tcPr>
            <w:tcW w:w="0" w:type="auto"/>
          </w:tcPr>
          <w:p>
            <w:r>
              <w:t>列表、详情、事件、产出物、摘要、开放介入</w:t>
            </w:r>
          </w:p>
        </w:tc>
      </w:tr>
      <w:tr>
        <w:tc>
          <w:tcPr>
            <w:tcW w:w="0" w:type="auto"/>
          </w:tcPr>
          <w:p>
            <w:r>
              <w:t>2026071300000000052</w:t>
            </w:r>
          </w:p>
        </w:tc>
        <w:tc>
          <w:tcPr>
            <w:tcW w:w="0" w:type="auto"/>
          </w:tcPr>
          <w:p>
            <w:r>
              <w:t>ai:run:start</w:t>
            </w:r>
          </w:p>
        </w:tc>
        <w:tc>
          <w:tcPr>
            <w:tcW w:w="0" w:type="auto"/>
          </w:tcPr>
          <w:p>
            <w:r>
              <w:t>创建 PIPELINE 或 AGENT_DIRECT 运行</w:t>
            </w:r>
          </w:p>
        </w:tc>
      </w:tr>
      <w:tr>
        <w:tc>
          <w:tcPr>
            <w:tcW w:w="0" w:type="auto"/>
          </w:tcPr>
          <w:p>
            <w:r>
              <w:t>2026071300000000053</w:t>
            </w:r>
          </w:p>
        </w:tc>
        <w:tc>
          <w:tcPr>
            <w:tcW w:w="0" w:type="auto"/>
          </w:tcPr>
          <w:p>
            <w:r>
              <w:t>ai:run:cancel</w:t>
            </w:r>
          </w:p>
        </w:tc>
        <w:tc>
          <w:tcPr>
            <w:tcW w:w="0" w:type="auto"/>
          </w:tcPr>
          <w:p>
            <w:r>
              <w:t>取消运行</w:t>
            </w:r>
          </w:p>
        </w:tc>
      </w:tr>
      <w:tr>
        <w:tc>
          <w:tcPr>
            <w:tcW w:w="0" w:type="auto"/>
          </w:tcPr>
          <w:p>
            <w:r>
              <w:t>2026071300000000054</w:t>
            </w:r>
          </w:p>
        </w:tc>
        <w:tc>
          <w:tcPr>
            <w:tcW w:w="0" w:type="auto"/>
          </w:tcPr>
          <w:p>
            <w:r>
              <w:t>ai:run:retry</w:t>
            </w:r>
          </w:p>
        </w:tc>
        <w:tc>
          <w:tcPr>
            <w:tcW w:w="0" w:type="auto"/>
          </w:tcPr>
          <w:p>
            <w:r>
              <w:t>从失败运行创建新运行</w:t>
            </w:r>
          </w:p>
        </w:tc>
      </w:tr>
      <w:tr>
        <w:tc>
          <w:tcPr>
            <w:tcW w:w="0" w:type="auto"/>
          </w:tcPr>
          <w:p>
            <w:r>
              <w:t>2026071300000000055</w:t>
            </w:r>
          </w:p>
        </w:tc>
        <w:tc>
          <w:tcPr>
            <w:tcW w:w="0" w:type="auto"/>
          </w:tcPr>
          <w:p>
            <w:r>
              <w:t>ai:run:intervene</w:t>
            </w:r>
          </w:p>
        </w:tc>
        <w:tc>
          <w:tcPr>
            <w:tcW w:w="0" w:type="auto"/>
          </w:tcPr>
          <w:p>
            <w:r>
              <w:t>SUPPLY_INPUT、RETRY、CANCEL</w:t>
            </w:r>
          </w:p>
        </w:tc>
      </w:tr>
    </w:tbl>
    <w:p>
      <w:pPr>
        <w:pStyle w:val="Normal"/>
      </w:pPr>
      <w:r>
        <w:t>五个权限记录使用 menu_type=2、parent_id=2026071300000000001，不创建前端路由。模块 05 直接复用这些权限。</w:t>
      </w:r>
    </w:p>
    <w:p>
      <w:pPr>
        <w:pStyle w:val="Heading1"/>
      </w:pPr>
      <w:r>
        <w:t>4. 固定枚举与容量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类别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确定值</w:t>
            </w:r>
          </w:p>
        </w:tc>
      </w:tr>
      <w:tr>
        <w:tc>
          <w:tcPr>
            <w:tcW w:w="0" w:type="auto"/>
          </w:tcPr>
          <w:p>
            <w:r>
              <w:t>RunType</w:t>
            </w:r>
          </w:p>
        </w:tc>
        <w:tc>
          <w:tcPr>
            <w:tcW w:w="0" w:type="auto"/>
          </w:tcPr>
          <w:p>
            <w:r>
              <w:t>PIPELINE、AGENT_DIRECT</w:t>
            </w:r>
          </w:p>
        </w:tc>
      </w:tr>
      <w:tr>
        <w:tc>
          <w:tcPr>
            <w:tcW w:w="0" w:type="auto"/>
          </w:tcPr>
          <w:p>
            <w:r>
              <w:t>RunSource</w:t>
            </w:r>
          </w:p>
        </w:tc>
        <w:tc>
          <w:tcPr>
            <w:tcW w:w="0" w:type="auto"/>
          </w:tcPr>
          <w:p>
            <w:r>
              <w:t>JEECG、FEISHU</w:t>
            </w:r>
          </w:p>
        </w:tc>
      </w:tr>
      <w:tr>
        <w:tc>
          <w:tcPr>
            <w:tcW w:w="0" w:type="auto"/>
          </w:tcPr>
          <w:p>
            <w:r>
              <w:t>RunStatus</w:t>
            </w:r>
          </w:p>
        </w:tc>
        <w:tc>
          <w:tcPr>
            <w:tcW w:w="0" w:type="auto"/>
          </w:tcPr>
          <w:p>
            <w:r>
              <w:t>CREATED、RUNNING、WAITING、SUCCESS、FAILED、CANCELED</w:t>
            </w:r>
          </w:p>
        </w:tc>
      </w:tr>
      <w:tr>
        <w:tc>
          <w:tcPr>
            <w:tcW w:w="0" w:type="auto"/>
          </w:tcPr>
          <w:p>
            <w:r>
              <w:t>NodeStatus</w:t>
            </w:r>
          </w:p>
        </w:tc>
        <w:tc>
          <w:tcPr>
            <w:tcW w:w="0" w:type="auto"/>
          </w:tcPr>
          <w:p>
            <w:r>
              <w:t>PENDING、RUNNING、WAITING、SUCCESS、FAILED、SKIPPED、CANCELED</w:t>
            </w:r>
          </w:p>
        </w:tc>
      </w:tr>
      <w:tr>
        <w:tc>
          <w:tcPr>
            <w:tcW w:w="0" w:type="auto"/>
          </w:tcPr>
          <w:p>
            <w:r>
              <w:t>OutboxStatus</w:t>
            </w:r>
          </w:p>
        </w:tc>
        <w:tc>
          <w:tcPr>
            <w:tcW w:w="0" w:type="auto"/>
          </w:tcPr>
          <w:p>
            <w:r>
              <w:t>PENDING、CLAIMED、SENT、DEAD</w:t>
            </w:r>
          </w:p>
        </w:tc>
      </w:tr>
      <w:tr>
        <w:tc>
          <w:tcPr>
            <w:tcW w:w="0" w:type="auto"/>
          </w:tcPr>
          <w:p>
            <w:r>
              <w:t>OutboxDestination</w:t>
            </w:r>
          </w:p>
        </w:tc>
        <w:tc>
          <w:tcPr>
            <w:tcW w:w="0" w:type="auto"/>
          </w:tcPr>
          <w:p>
            <w:r>
              <w:t>TASK、NOTIFICATION</w:t>
            </w:r>
          </w:p>
        </w:tc>
      </w:tr>
      <w:tr>
        <w:tc>
          <w:tcPr>
            <w:tcW w:w="0" w:type="auto"/>
          </w:tcPr>
          <w:p>
            <w:r>
              <w:t>InterventionType</w:t>
            </w:r>
          </w:p>
        </w:tc>
        <w:tc>
          <w:tcPr>
            <w:tcW w:w="0" w:type="auto"/>
          </w:tcPr>
          <w:p>
            <w:r>
              <w:t>NEEDS_INPUT、RETRIES_EXHAUSTED</w:t>
            </w:r>
          </w:p>
        </w:tc>
      </w:tr>
      <w:tr>
        <w:tc>
          <w:tcPr>
            <w:tcW w:w="0" w:type="auto"/>
          </w:tcPr>
          <w:p>
            <w:r>
              <w:t>InterventionStatus</w:t>
            </w:r>
          </w:p>
        </w:tc>
        <w:tc>
          <w:tcPr>
            <w:tcW w:w="0" w:type="auto"/>
          </w:tcPr>
          <w:p>
            <w:r>
              <w:t>OPEN、RESOLVED、CANCELED</w:t>
            </w:r>
          </w:p>
        </w:tc>
      </w:tr>
      <w:tr>
        <w:tc>
          <w:tcPr>
            <w:tcW w:w="0" w:type="auto"/>
          </w:tcPr>
          <w:p>
            <w:r>
              <w:t>DependencyType</w:t>
            </w:r>
          </w:p>
        </w:tc>
        <w:tc>
          <w:tcPr>
            <w:tcW w:w="0" w:type="auto"/>
          </w:tcPr>
          <w:p>
            <w:r>
              <w:t>PIPELINE、AGENT、CONNECTOR、BOT</w:t>
            </w:r>
          </w:p>
        </w:tc>
      </w:tr>
      <w:tr>
        <w:tc>
          <w:tcPr>
            <w:tcW w:w="0" w:type="auto"/>
          </w:tcPr>
          <w:p>
            <w:r>
              <w:t>InterventionAction</w:t>
            </w:r>
          </w:p>
        </w:tc>
        <w:tc>
          <w:tcPr>
            <w:tcW w:w="0" w:type="auto"/>
          </w:tcPr>
          <w:p>
            <w:r>
              <w:t>SUPPLY_INPUT、RETRY、CANCEL</w:t>
            </w:r>
          </w:p>
        </w:tc>
      </w:tr>
      <w:tr>
        <w:tc>
          <w:tcPr>
            <w:tcW w:w="0" w:type="auto"/>
          </w:tcPr>
          <w:p>
            <w:r>
              <w:t>输入与结果容量</w:t>
            </w:r>
          </w:p>
        </w:tc>
        <w:tc>
          <w:tcPr>
            <w:tcW w:w="0" w:type="auto"/>
          </w:tcPr>
          <w:p>
            <w:r>
              <w:t>input 1 MiB；完整 Agent result 1 MiB；workspace context 256 KiB</w:t>
            </w:r>
          </w:p>
        </w:tc>
      </w:tr>
      <w:tr>
        <w:tc>
          <w:tcPr>
            <w:tcW w:w="0" w:type="auto"/>
          </w:tcPr>
          <w:p>
            <w:r>
              <w:t>事件与 Outbox</w:t>
            </w:r>
          </w:p>
        </w:tc>
        <w:tc>
          <w:tcPr>
            <w:tcW w:w="0" w:type="auto"/>
          </w:tcPr>
          <w:p>
            <w:r>
              <w:t>event payload 64 KiB；Outbox payload 64 KiB；错误摘要 1000 字</w:t>
            </w:r>
          </w:p>
        </w:tc>
      </w:tr>
      <w:tr>
        <w:tc>
          <w:tcPr>
            <w:tcW w:w="0" w:type="auto"/>
          </w:tcPr>
          <w:p>
            <w:r>
              <w:t>列表分页</w:t>
            </w:r>
          </w:p>
        </w:tc>
        <w:tc>
          <w:tcPr>
            <w:tcW w:w="0" w:type="auto"/>
          </w:tcPr>
          <w:p>
            <w:r>
              <w:t>pageSize 1 至 200；事件单次最多 500 条</w:t>
            </w:r>
          </w:p>
        </w:tc>
      </w:tr>
    </w:tbl>
    <w:p>
      <w:pPr>
        <w:pStyle w:val="Heading1"/>
      </w:pPr>
      <w:r>
        <w:t>5. 数据库契约</w:t>
      </w:r>
    </w:p>
    <w:p>
      <w:pPr>
        <w:pStyle w:val="Normal"/>
      </w:pPr>
      <w:r>
        <w:t>所有表使用 InnoDB、utf8mb4、utf8mb4_unicode_ci，不建立数据库外键。tenant_id 必填；无租户模式写入字符串 0。时间字段使用 datetime(3)。运行、节点、事件、产出物和介入数据只允许业务状态转换，不提供物理删除接口。</w:t>
      </w:r>
    </w:p>
    <w:p>
      <w:pPr>
        <w:pStyle w:val="Code"/>
      </w:pPr>
      <w:r>
        <w:t>CREATE TABLE ai_run (</w:t>
      </w:r>
    </w:p>
    <w:p>
      <w:pPr>
        <w:pStyle w:val="Code"/>
      </w:pPr>
      <w:r>
        <w:t xml:space="preserve">  id varchar(36) NOT NULL,</w:t>
      </w:r>
    </w:p>
    <w:p>
      <w:pPr>
        <w:pStyle w:val="Code"/>
      </w:pPr>
      <w:r>
        <w:t xml:space="preserve">  create_by varchar(50) DEFAULT NULL, create_time datetime(3) NOT NULL,</w:t>
      </w:r>
    </w:p>
    <w:p>
      <w:pPr>
        <w:pStyle w:val="Code"/>
      </w:pPr>
      <w:r>
        <w:t xml:space="preserve">  update_by varchar(50) DEFAULT NULL, update_time datetime(3) DEFAULT NULL,</w:t>
      </w:r>
    </w:p>
    <w:p>
      <w:pPr>
        <w:pStyle w:val="Code"/>
      </w:pPr>
      <w:r>
        <w:t xml:space="preserve">  sys_org_code varchar(64) DEFAULT NULL, tenant_id varchar(32) NOT NULL DEFAULT '0',</w:t>
      </w:r>
    </w:p>
    <w:p>
      <w:pPr>
        <w:pStyle w:val="Code"/>
      </w:pPr>
      <w:r>
        <w:t xml:space="preserve">  del_flag tinyint(1) NOT NULL DEFAULT 0,</w:t>
      </w:r>
    </w:p>
    <w:p>
      <w:pPr>
        <w:pStyle w:val="Code"/>
      </w:pPr>
      <w:r>
        <w:t xml:space="preserve">  request_id varchar(64) NOT NULL, request_payload_hash char(64) NOT NULL,</w:t>
      </w:r>
    </w:p>
    <w:p>
      <w:pPr>
        <w:pStyle w:val="Code"/>
      </w:pPr>
      <w:r>
        <w:t xml:space="preserve">  run_type varchar(16) NOT NULL, source varchar(16) NOT NULL,</w:t>
      </w:r>
    </w:p>
    <w:p>
      <w:pPr>
        <w:pStyle w:val="Code"/>
      </w:pPr>
      <w:r>
        <w:t xml:space="preserve">  source_event_id varchar(128) DEFAULT NULL, source_bot_id varchar(36) DEFAULT NULL,</w:t>
      </w:r>
    </w:p>
    <w:p>
      <w:pPr>
        <w:pStyle w:val="Code"/>
      </w:pPr>
      <w:r>
        <w:t xml:space="preserve">  source_chat_id varchar(100) DEFAULT NULL, source_thread_id varchar(100) DEFAULT NULL,</w:t>
      </w:r>
    </w:p>
    <w:p>
      <w:pPr>
        <w:pStyle w:val="Code"/>
      </w:pPr>
      <w:r>
        <w:t xml:space="preserve">  initiator_username varchar(50) NOT NULL,</w:t>
      </w:r>
    </w:p>
    <w:p>
      <w:pPr>
        <w:pStyle w:val="Code"/>
      </w:pPr>
      <w:r>
        <w:t xml:space="preserve">  pipeline_id varchar(36) DEFAULT NULL, pipeline_version_id varchar(36) DEFAULT NULL,</w:t>
      </w:r>
    </w:p>
    <w:p>
      <w:pPr>
        <w:pStyle w:val="Code"/>
      </w:pPr>
      <w:r>
        <w:t xml:space="preserve">  pipeline_version int DEFAULT NULL, definition_hash char(64) NOT NULL,</w:t>
      </w:r>
    </w:p>
    <w:p>
      <w:pPr>
        <w:pStyle w:val="Code"/>
      </w:pPr>
      <w:r>
        <w:t xml:space="preserve">  definition_json longtext NOT NULL, input_json longtext NOT NULL,</w:t>
      </w:r>
    </w:p>
    <w:p>
      <w:pPr>
        <w:pStyle w:val="Code"/>
      </w:pPr>
      <w:r>
        <w:t xml:space="preserve">  workspace_context_json longtext NOT NULL,</w:t>
      </w:r>
    </w:p>
    <w:p>
      <w:pPr>
        <w:pStyle w:val="Code"/>
      </w:pPr>
      <w:r>
        <w:t xml:space="preserve">  status varchar(16) NOT NULL, retry_of_run_id varchar(36) DEFAULT NULL,</w:t>
      </w:r>
    </w:p>
    <w:p>
      <w:pPr>
        <w:pStyle w:val="Code"/>
      </w:pPr>
      <w:r>
        <w:t xml:space="preserve">  root_run_id varchar(36) NOT NULL, cancel_request_id varchar(64) DEFAULT NULL,</w:t>
      </w:r>
    </w:p>
    <w:p>
      <w:pPr>
        <w:pStyle w:val="Code"/>
      </w:pPr>
      <w:r>
        <w:t xml:space="preserve">  cancel_reason varchar(500) DEFAULT NULL, event_sequence bigint NOT NULL DEFAULT 0,</w:t>
      </w:r>
    </w:p>
    <w:p>
      <w:pPr>
        <w:pStyle w:val="Code"/>
      </w:pPr>
      <w:r>
        <w:t xml:space="preserve">  started_at datetime(3) DEFAULT NULL, ended_at datetime(3) DEFAULT NULL,</w:t>
      </w:r>
    </w:p>
    <w:p>
      <w:pPr>
        <w:pStyle w:val="Code"/>
      </w:pPr>
      <w:r>
        <w:t xml:space="preserve">  version bigint NOT NULL DEFAULT 0,</w:t>
      </w:r>
    </w:p>
    <w:p>
      <w:pPr>
        <w:pStyle w:val="Code"/>
      </w:pPr>
      <w:r>
        <w:t xml:space="preserve">  PRIMARY KEY (id),</w:t>
      </w:r>
    </w:p>
    <w:p>
      <w:pPr>
        <w:pStyle w:val="Code"/>
      </w:pPr>
      <w:r>
        <w:t xml:space="preserve">  UNIQUE KEY uk_ai_run_tenant_request (tenant_id,request_id),</w:t>
      </w:r>
    </w:p>
    <w:p>
      <w:pPr>
        <w:pStyle w:val="Code"/>
      </w:pPr>
      <w:r>
        <w:t xml:space="preserve">  UNIQUE KEY uk_ai_run_source_event (tenant_id,source,source_event_id),</w:t>
      </w:r>
    </w:p>
    <w:p>
      <w:pPr>
        <w:pStyle w:val="Code"/>
      </w:pPr>
      <w:r>
        <w:t xml:space="preserve">  KEY idx_ai_run_tenant_status (tenant_id,status,create_time),</w:t>
      </w:r>
    </w:p>
    <w:p>
      <w:pPr>
        <w:pStyle w:val="Code"/>
      </w:pPr>
      <w:r>
        <w:t xml:space="preserve">  KEY idx_ai_run_pipeline (tenant_id,pipeline_id,pipeline_version_id),</w:t>
      </w:r>
    </w:p>
    <w:p>
      <w:pPr>
        <w:pStyle w:val="Code"/>
      </w:pPr>
      <w:r>
        <w:t xml:space="preserve">  KEY idx_ai_run_retry_of (retry_of_run_id)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ai_node_run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run_id varchar(36) NOT NULL, node_id varchar(64) NOT NULL,</w:t>
      </w:r>
    </w:p>
    <w:p>
      <w:pPr>
        <w:pStyle w:val="Code"/>
      </w:pPr>
      <w:r>
        <w:t xml:space="preserve">  stage_code varchar(64) DEFAULT NULL, node_type varchar(16) NOT NULL,</w:t>
      </w:r>
    </w:p>
    <w:p>
      <w:pPr>
        <w:pStyle w:val="Code"/>
      </w:pPr>
      <w:r>
        <w:t xml:space="preserve">  status varchar(16) NOT NULL,</w:t>
      </w:r>
    </w:p>
    <w:p>
      <w:pPr>
        <w:pStyle w:val="Code"/>
      </w:pPr>
      <w:r>
        <w:t xml:space="preserve">  incoming_count int NOT NULL DEFAULT 0,</w:t>
      </w:r>
    </w:p>
    <w:p>
      <w:pPr>
        <w:pStyle w:val="Code"/>
      </w:pPr>
      <w:r>
        <w:t xml:space="preserve">  resolved_incoming_count int NOT NULL DEFAULT 0,</w:t>
      </w:r>
    </w:p>
    <w:p>
      <w:pPr>
        <w:pStyle w:val="Code"/>
      </w:pPr>
      <w:r>
        <w:t xml:space="preserve">  selected_incoming_count int NOT NULL DEFAULT 0,</w:t>
      </w:r>
    </w:p>
    <w:p>
      <w:pPr>
        <w:pStyle w:val="Code"/>
      </w:pPr>
      <w:r>
        <w:t xml:space="preserve">  attempt_no int NOT NULL DEFAULT 0, retry_count int NOT NULL DEFAULT 0,</w:t>
      </w:r>
    </w:p>
    <w:p>
      <w:pPr>
        <w:pStyle w:val="Code"/>
      </w:pPr>
      <w:r>
        <w:t xml:space="preserve">  manual_retry_count int NOT NULL DEFAULT 0, resume_generation int NOT NULL DEFAULT 0,</w:t>
      </w:r>
    </w:p>
    <w:p>
      <w:pPr>
        <w:pStyle w:val="Code"/>
      </w:pPr>
      <w:r>
        <w:t xml:space="preserve">  dispatch_version bigint NOT NULL DEFAULT 0, dispatch_count int NOT NULL DEFAULT 0,</w:t>
      </w:r>
    </w:p>
    <w:p>
      <w:pPr>
        <w:pStyle w:val="Code"/>
      </w:pPr>
      <w:r>
        <w:t xml:space="preserve">  lease_owner varchar(128) DEFAULT NULL, lease_until datetime(3) DEFAULT NULL,</w:t>
      </w:r>
    </w:p>
    <w:p>
      <w:pPr>
        <w:pStyle w:val="Code"/>
      </w:pPr>
      <w:r>
        <w:t xml:space="preserve">  next_retry_at datetime(3) DEFAULT NULL,</w:t>
      </w:r>
    </w:p>
    <w:p>
      <w:pPr>
        <w:pStyle w:val="Code"/>
      </w:pPr>
      <w:r>
        <w:t xml:space="preserve">  input_json longtext DEFAULT NULL, output_json longtext DEFAULT NULL,</w:t>
      </w:r>
    </w:p>
    <w:p>
      <w:pPr>
        <w:pStyle w:val="Code"/>
      </w:pPr>
      <w:r>
        <w:t xml:space="preserve">  result_summary varchar(1000) DEFAULT NULL, selected_branch varchar(8) DEFAULT NULL,</w:t>
      </w:r>
    </w:p>
    <w:p>
      <w:pPr>
        <w:pStyle w:val="Code"/>
      </w:pPr>
      <w:r>
        <w:t xml:space="preserve">  error_code varchar(64) DEFAULT NULL, error_message varchar(1000) DEFAULT NULL,</w:t>
      </w:r>
    </w:p>
    <w:p>
      <w:pPr>
        <w:pStyle w:val="Code"/>
      </w:pPr>
      <w:r>
        <w:t xml:space="preserve">  started_at datetime(3) DEFAULT NULL, ended_at datetime(3) DEFAULT NULL,</w:t>
      </w:r>
    </w:p>
    <w:p>
      <w:pPr>
        <w:pStyle w:val="Code"/>
      </w:pPr>
      <w:r>
        <w:t xml:space="preserve">  version bigint NOT NULL DEFAULT 0,</w:t>
      </w:r>
    </w:p>
    <w:p>
      <w:pPr>
        <w:pStyle w:val="Code"/>
      </w:pPr>
      <w:r>
        <w:t xml:space="preserve">  PRIMARY KEY (id), UNIQUE KEY uk_ai_node_run_node (run_id,node_id),</w:t>
      </w:r>
    </w:p>
    <w:p>
      <w:pPr>
        <w:pStyle w:val="Code"/>
      </w:pPr>
      <w:r>
        <w:t xml:space="preserve">  KEY idx_ai_node_run_status (tenant_id,status,next_retry_at),</w:t>
      </w:r>
    </w:p>
    <w:p>
      <w:pPr>
        <w:pStyle w:val="Code"/>
      </w:pPr>
      <w:r>
        <w:t xml:space="preserve">  KEY idx_ai_node_run_lease (status,lease_until),</w:t>
      </w:r>
    </w:p>
    <w:p>
      <w:pPr>
        <w:pStyle w:val="Code"/>
      </w:pPr>
      <w:r>
        <w:t xml:space="preserve">  KEY idx_ai_node_run_run (run_id,status)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ai_run_event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run_id varchar(36) NOT NULL, node_run_id varchar(36) DEFAULT NULL,</w:t>
      </w:r>
    </w:p>
    <w:p>
      <w:pPr>
        <w:pStyle w:val="Code"/>
      </w:pPr>
      <w:r>
        <w:t xml:space="preserve">  sequence bigint NOT NULL, event_type varchar(48) NOT NULL,</w:t>
      </w:r>
    </w:p>
    <w:p>
      <w:pPr>
        <w:pStyle w:val="Code"/>
      </w:pPr>
      <w:r>
        <w:t xml:space="preserve">  from_status varchar(16) DEFAULT NULL, to_status varchar(16) DEFAULT NULL,</w:t>
      </w:r>
    </w:p>
    <w:p>
      <w:pPr>
        <w:pStyle w:val="Code"/>
      </w:pPr>
      <w:r>
        <w:t xml:space="preserve">  summary varchar(1000) DEFAULT NULL, error_code varchar(64) DEFAULT NULL,</w:t>
      </w:r>
    </w:p>
    <w:p>
      <w:pPr>
        <w:pStyle w:val="Code"/>
      </w:pPr>
      <w:r>
        <w:t xml:space="preserve">  trace_id varchar(64) NOT NULL, payload_json longtext DEFAULT NULL,</w:t>
      </w:r>
    </w:p>
    <w:p>
      <w:pPr>
        <w:pStyle w:val="Code"/>
      </w:pPr>
      <w:r>
        <w:t xml:space="preserve">  create_time datetime(3) NOT NULL,</w:t>
      </w:r>
    </w:p>
    <w:p>
      <w:pPr>
        <w:pStyle w:val="Code"/>
      </w:pPr>
      <w:r>
        <w:t xml:space="preserve">  PRIMARY KEY (id), UNIQUE KEY uk_ai_run_event_sequence (run_id,sequence),</w:t>
      </w:r>
    </w:p>
    <w:p>
      <w:pPr>
        <w:pStyle w:val="Code"/>
      </w:pPr>
      <w:r>
        <w:t xml:space="preserve">  KEY idx_ai_run_event_tenant_run (tenant_id,run_id,create_time),</w:t>
      </w:r>
    </w:p>
    <w:p>
      <w:pPr>
        <w:pStyle w:val="Code"/>
      </w:pPr>
      <w:r>
        <w:t xml:space="preserve">  KEY idx_ai_run_event_node (node_run_id,create_time)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ai_outbox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event_id varchar(64) NOT NULL, destination varchar(16) NOT NULL,</w:t>
      </w:r>
    </w:p>
    <w:p>
      <w:pPr>
        <w:pStyle w:val="Code"/>
      </w:pPr>
      <w:r>
        <w:t xml:space="preserve">  event_type varchar(48) NOT NULL, aggregate_id varchar(36) NOT NULL,</w:t>
      </w:r>
    </w:p>
    <w:p>
      <w:pPr>
        <w:pStyle w:val="Code"/>
      </w:pPr>
      <w:r>
        <w:t xml:space="preserve">  payload_json longtext NOT NULL, status varchar(16) NOT NULL,</w:t>
      </w:r>
    </w:p>
    <w:p>
      <w:pPr>
        <w:pStyle w:val="Code"/>
      </w:pPr>
      <w:r>
        <w:t xml:space="preserve">  retry_count int NOT NULL DEFAULT 0, next_retry_at datetime(3) NOT NULL,</w:t>
      </w:r>
    </w:p>
    <w:p>
      <w:pPr>
        <w:pStyle w:val="Code"/>
      </w:pPr>
      <w:r>
        <w:t xml:space="preserve">  claim_token varchar(64) DEFAULT NULL, claimed_until datetime(3) DEFAULT NULL,</w:t>
      </w:r>
    </w:p>
    <w:p>
      <w:pPr>
        <w:pStyle w:val="Code"/>
      </w:pPr>
      <w:r>
        <w:t xml:space="preserve">  last_error varchar(1000) DEFAULT NULL,</w:t>
      </w:r>
    </w:p>
    <w:p>
      <w:pPr>
        <w:pStyle w:val="Code"/>
      </w:pPr>
      <w:r>
        <w:t xml:space="preserve">  create_time datetime(3) NOT NULL, update_time datetime(3) DEFAULT NULL,</w:t>
      </w:r>
    </w:p>
    <w:p>
      <w:pPr>
        <w:pStyle w:val="Code"/>
      </w:pPr>
      <w:r>
        <w:t xml:space="preserve">  PRIMARY KEY (id), UNIQUE KEY uk_ai_outbox_event (event_id),</w:t>
      </w:r>
    </w:p>
    <w:p>
      <w:pPr>
        <w:pStyle w:val="Code"/>
      </w:pPr>
      <w:r>
        <w:t xml:space="preserve">  KEY idx_ai_outbox_dispatch (status,next_retry_at,claimed_until),</w:t>
      </w:r>
    </w:p>
    <w:p>
      <w:pPr>
        <w:pStyle w:val="Code"/>
      </w:pPr>
      <w:r>
        <w:t xml:space="preserve">  KEY idx_ai_outbox_aggregate (tenant_id,aggregate_id,event_type)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ai_artifact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run_id varchar(36) NOT NULL, node_run_id varchar(36) NOT NULL,</w:t>
      </w:r>
    </w:p>
    <w:p>
      <w:pPr>
        <w:pStyle w:val="Code"/>
      </w:pPr>
      <w:r>
        <w:t xml:space="preserve">  artifact_type varchar(32) NOT NULL, name varchar(200) NOT NULL,</w:t>
      </w:r>
    </w:p>
    <w:p>
      <w:pPr>
        <w:pStyle w:val="Code"/>
      </w:pPr>
      <w:r>
        <w:t xml:space="preserve">  uri varchar(2000) DEFAULT NULL, content_json longtext DEFAULT NULL,</w:t>
      </w:r>
    </w:p>
    <w:p>
      <w:pPr>
        <w:pStyle w:val="Code"/>
      </w:pPr>
      <w:r>
        <w:t xml:space="preserve">  checksum char(64) DEFAULT NULL, artifact_version varchar(64) NOT NULL,</w:t>
      </w:r>
    </w:p>
    <w:p>
      <w:pPr>
        <w:pStyle w:val="Code"/>
      </w:pPr>
      <w:r>
        <w:t xml:space="preserve">  metadata_json longtext NOT NULL, size_bytes bigint NOT NULL,</w:t>
      </w:r>
    </w:p>
    <w:p>
      <w:pPr>
        <w:pStyle w:val="Code"/>
      </w:pPr>
      <w:r>
        <w:t xml:space="preserve">  create_time datetime(3) NOT NULL,</w:t>
      </w:r>
    </w:p>
    <w:p>
      <w:pPr>
        <w:pStyle w:val="Code"/>
      </w:pPr>
      <w:r>
        <w:t xml:space="preserve">  PRIMARY KEY (id),</w:t>
      </w:r>
    </w:p>
    <w:p>
      <w:pPr>
        <w:pStyle w:val="Code"/>
      </w:pPr>
      <w:r>
        <w:t xml:space="preserve">  KEY idx_ai_artifact_run (tenant_id,run_id,create_time),</w:t>
      </w:r>
    </w:p>
    <w:p>
      <w:pPr>
        <w:pStyle w:val="Code"/>
      </w:pPr>
      <w:r>
        <w:t xml:space="preserve">  KEY idx_ai_artifact_node (node_run_id,artifact_type,create_time)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ai_run_intervention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run_id varchar(36) NOT NULL, node_run_id varchar(36) NOT NULL,</w:t>
      </w:r>
    </w:p>
    <w:p>
      <w:pPr>
        <w:pStyle w:val="Code"/>
      </w:pPr>
      <w:r>
        <w:t xml:space="preserve">  intervention_type varchar(32) NOT NULL, status varchar(16) NOT NULL,</w:t>
      </w:r>
    </w:p>
    <w:p>
      <w:pPr>
        <w:pStyle w:val="Code"/>
      </w:pPr>
      <w:r>
        <w:t xml:space="preserve">  prompt varchar(1000) NOT NULL, allowed_actions_json varchar(500) NOT NULL,</w:t>
      </w:r>
    </w:p>
    <w:p>
      <w:pPr>
        <w:pStyle w:val="Code"/>
      </w:pPr>
      <w:r>
        <w:t xml:space="preserve">  resume_token varchar(64) NOT NULL, resolve_request_id varchar(64) DEFAULT NULL,</w:t>
      </w:r>
    </w:p>
    <w:p>
      <w:pPr>
        <w:pStyle w:val="Code"/>
      </w:pPr>
      <w:r>
        <w:t xml:space="preserve">  source_message_id varchar(128) DEFAULT NULL, resolved_action varchar(24) DEFAULT NULL,</w:t>
      </w:r>
    </w:p>
    <w:p>
      <w:pPr>
        <w:pStyle w:val="Code"/>
      </w:pPr>
      <w:r>
        <w:t xml:space="preserve">  resume_input_json longtext DEFAULT NULL, resolved_by varchar(50) DEFAULT NULL,</w:t>
      </w:r>
    </w:p>
    <w:p>
      <w:pPr>
        <w:pStyle w:val="Code"/>
      </w:pPr>
      <w:r>
        <w:t xml:space="preserve">  resolved_at datetime(3) DEFAULT NULL, create_time datetime(3) NOT NULL,</w:t>
      </w:r>
    </w:p>
    <w:p>
      <w:pPr>
        <w:pStyle w:val="Code"/>
      </w:pPr>
      <w:r>
        <w:t xml:space="preserve">  open_node_run_id varchar(36) GENERATED ALWAYS AS</w:t>
      </w:r>
    </w:p>
    <w:p>
      <w:pPr>
        <w:pStyle w:val="Code"/>
      </w:pPr>
      <w:r>
        <w:t xml:space="preserve">    (CASE WHEN status='OPEN' THEN node_run_id ELSE NULL END) STORED,</w:t>
      </w:r>
    </w:p>
    <w:p>
      <w:pPr>
        <w:pStyle w:val="Code"/>
      </w:pPr>
      <w:r>
        <w:t xml:space="preserve">  PRIMARY KEY (id), UNIQUE KEY uk_ai_intervention_resume (resume_token),</w:t>
      </w:r>
    </w:p>
    <w:p>
      <w:pPr>
        <w:pStyle w:val="Code"/>
      </w:pPr>
      <w:r>
        <w:t xml:space="preserve">  UNIQUE KEY uk_ai_intervention_open_node (open_node_run_id),</w:t>
      </w:r>
    </w:p>
    <w:p>
      <w:pPr>
        <w:pStyle w:val="Code"/>
      </w:pPr>
      <w:r>
        <w:t xml:space="preserve">  UNIQUE KEY uk_ai_intervention_request (tenant_id,resolve_request_id),</w:t>
      </w:r>
    </w:p>
    <w:p>
      <w:pPr>
        <w:pStyle w:val="Code"/>
      </w:pPr>
      <w:r>
        <w:t xml:space="preserve">  UNIQUE KEY uk_ai_intervention_source_message (tenant_id,source_message_id),</w:t>
      </w:r>
    </w:p>
    <w:p>
      <w:pPr>
        <w:pStyle w:val="Code"/>
      </w:pPr>
      <w:r>
        <w:t xml:space="preserve">  KEY idx_ai_intervention_run (tenant_id,run_id,status)</w:t>
      </w:r>
    </w:p>
    <w:p>
      <w:pPr>
        <w:pStyle w:val="Code"/>
      </w:pPr>
      <w:r>
        <w:t>) ENGINE=InnoDB DEFAULT CHARSET=utf8mb4 COLLATE=utf8mb4_unicode_ci;</w:t>
      </w:r>
    </w:p>
    <w:p>
      <w:pPr>
        <w:pStyle w:val="Code"/>
      </w:pPr>
      <w:r>
        <w:t/>
      </w:r>
    </w:p>
    <w:p>
      <w:pPr>
        <w:pStyle w:val="Code"/>
      </w:pPr>
      <w:r>
        <w:t>CREATE TABLE ai_run_dependency (</w:t>
      </w:r>
    </w:p>
    <w:p>
      <w:pPr>
        <w:pStyle w:val="Code"/>
      </w:pPr>
      <w:r>
        <w:t xml:space="preserve">  id varchar(36) NOT NULL, tenant_id varchar(32) NOT NULL,</w:t>
      </w:r>
    </w:p>
    <w:p>
      <w:pPr>
        <w:pStyle w:val="Code"/>
      </w:pPr>
      <w:r>
        <w:t xml:space="preserve">  run_id varchar(36) NOT NULL, dependency_type varchar(16) NOT NULL,</w:t>
      </w:r>
    </w:p>
    <w:p>
      <w:pPr>
        <w:pStyle w:val="Code"/>
      </w:pPr>
      <w:r>
        <w:t xml:space="preserve">  dependency_id varchar(36) NOT NULL, create_time datetime(3) NOT NULL,</w:t>
      </w:r>
    </w:p>
    <w:p>
      <w:pPr>
        <w:pStyle w:val="Code"/>
      </w:pPr>
      <w:r>
        <w:t xml:space="preserve">  PRIMARY KEY (id),</w:t>
      </w:r>
    </w:p>
    <w:p>
      <w:pPr>
        <w:pStyle w:val="Code"/>
      </w:pPr>
      <w:r>
        <w:t xml:space="preserve">  UNIQUE KEY uk_ai_run_dependency (run_id,dependency_type,dependency_id),</w:t>
      </w:r>
    </w:p>
    <w:p>
      <w:pPr>
        <w:pStyle w:val="Code"/>
      </w:pPr>
      <w:r>
        <w:t xml:space="preserve">  KEY idx_ai_run_dependency_lookup (tenant_id,dependency_type,dependency_id),</w:t>
      </w:r>
    </w:p>
    <w:p>
      <w:pPr>
        <w:pStyle w:val="Code"/>
      </w:pPr>
      <w:r>
        <w:t xml:space="preserve">  KEY idx_ai_run_dependency_run (run_id)</w:t>
      </w:r>
    </w:p>
    <w:p>
      <w:pPr>
        <w:pStyle w:val="Code"/>
      </w:pPr>
      <w:r>
        <w:t>) ENGINE=InnoDB DEFAULT CHARSET=utf8mb4 COLLATE=utf8mb4_unicode_ci;</w:t>
      </w:r>
    </w:p>
    <w:p>
      <w:pPr>
        <w:pStyle w:val="Heading2"/>
      </w:pPr>
      <w:r>
        <w:t>5.1 实体与 Mapper 规则</w:t>
      </w:r>
    </w:p>
    <w:p>
      <w:pPr>
        <w:pStyle w:val="Normal"/>
      </w:pPr>
      <w:r>
        <w:t>• AiRunMapper 提供 selectByIdForUpdate、incrementEventSequence、conditionalCancel；所有 SQL 同时过滤 tenant_id 和 del_flag=0。</w:t>
      </w:r>
    </w:p>
    <w:p>
      <w:pPr>
        <w:pStyle w:val="Normal"/>
      </w:pPr>
      <w:r>
        <w:t>• AiNodeRunMapper 提供 claimPending、completeOwnedRunning、recoverExpiredLease、resolveIncoming；所有状态更新必须包含旧状态、version 或 dispatchVersion 条件。</w:t>
      </w:r>
    </w:p>
    <w:p>
      <w:pPr>
        <w:pStyle w:val="Normal"/>
      </w:pPr>
      <w:r>
        <w:t>• AiOutboxMapper 使用 claimToken 领取到期记录；MySQL 5.7 下不使用 SKIP LOCKED。</w:t>
      </w:r>
    </w:p>
    <w:p>
      <w:pPr>
        <w:pStyle w:val="Normal"/>
      </w:pPr>
      <w:r>
        <w:t>• AiArtifactMapper 只允许 INSERT/SELECT；AiRunEventMapper 只允许 INSERT/SELECT。</w:t>
      </w:r>
    </w:p>
    <w:p>
      <w:pPr>
        <w:pStyle w:val="Normal"/>
      </w:pPr>
      <w:r>
        <w:t>• 同一 run 的推进事务先锁 ai_run，再按 node_run_id 升序锁相关节点，固定锁顺序避免死锁。</w:t>
      </w:r>
    </w:p>
    <w:p>
      <w:pPr>
        <w:pStyle w:val="Normal"/>
      </w:pPr>
      <w:r>
        <w:t>• fresh-install SQL 使用 CREATE TABLE IF NOT EXISTS 和 INSERT IGNORE；Flyway 脚本不使用 IF NOT EXISTS。</w:t>
      </w:r>
    </w:p>
    <w:p>
      <w:pPr>
        <w:pStyle w:val="Heading1"/>
      </w:pPr>
      <w:r>
        <w:t>6. 公共请求、幂等与运行快照</w:t>
      </w:r>
    </w:p>
    <w:p>
      <w:pPr>
        <w:pStyle w:val="Heading2"/>
      </w:pPr>
      <w:r>
        <w:t>6.1 创建请求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"requestId": "client-generated-uuid",</w:t>
      </w:r>
    </w:p>
    <w:p>
      <w:pPr>
        <w:pStyle w:val="Code"/>
      </w:pPr>
      <w:r>
        <w:t xml:space="preserve">  "runType": "PIPELINE",</w:t>
      </w:r>
    </w:p>
    <w:p>
      <w:pPr>
        <w:pStyle w:val="Code"/>
      </w:pPr>
      <w:r>
        <w:t xml:space="preserve">  "pipelineId": "pipeline-id",</w:t>
      </w:r>
    </w:p>
    <w:p>
      <w:pPr>
        <w:pStyle w:val="Code"/>
      </w:pPr>
      <w:r>
        <w:t xml:space="preserve">  "agentId": null,</w:t>
      </w:r>
    </w:p>
    <w:p>
      <w:pPr>
        <w:pStyle w:val="Code"/>
      </w:pPr>
      <w:r>
        <w:t xml:space="preserve">  "input": {"task": "实现指定需求"}</w:t>
      </w:r>
    </w:p>
    <w:p>
      <w:pPr>
        <w:pStyle w:val="Code"/>
      </w:pPr>
      <w:r>
        <w:t>}</w:t>
      </w:r>
    </w:p>
    <w:p>
      <w:pPr>
        <w:pStyle w:val="Normal"/>
      </w:pPr>
      <w:r>
        <w:t>• PIPELINE 必须提供 pipelineId 且 agentId 为空；AGENT_DIRECT 必须提供 agentId 且 pipelineId 为空。</w:t>
      </w:r>
    </w:p>
    <w:p>
      <w:pPr>
        <w:pStyle w:val="Normal"/>
      </w:pPr>
      <w:r>
        <w:t>• 请求体中的 tenantId、pipelineVersionId、source、sourceEventId、feishuTarget 一律作为未知字段拒绝。</w:t>
      </w:r>
    </w:p>
    <w:p>
      <w:pPr>
        <w:pStyle w:val="Normal"/>
      </w:pPr>
      <w:r>
        <w:t>• JEECG Controller 固定 source=JEECG；模块 04 通过内部 RunStartService 传入 FEISHU 来源上下文。</w:t>
      </w:r>
    </w:p>
    <w:p>
      <w:pPr>
        <w:pStyle w:val="Normal"/>
      </w:pPr>
      <w:r>
        <w:t>• 同 tenantId 与 requestId 的相同 requestPayloadHash 返回原 runId 和 reused=true；不同 hash 返回 RUN_REQUEST_CONFLICT。</w:t>
      </w:r>
    </w:p>
    <w:p>
      <w:pPr>
        <w:pStyle w:val="Normal"/>
      </w:pPr>
      <w:r>
        <w:t>• FEISHU 入口额外以 tenantId、source、sourceEventId 唯一；重复事件返回原运行。</w:t>
      </w:r>
    </w:p>
    <w:p>
      <w:pPr>
        <w:pStyle w:val="Heading2"/>
      </w:pPr>
      <w:r>
        <w:t>6.2 PIPELINE 创建算法</w:t>
      </w:r>
    </w:p>
    <w:p>
      <w:pPr>
        <w:pStyle w:val="Normal"/>
      </w:pPr>
      <w:r>
        <w:t>1. 从当前用户创建 AgentAccessContext，调用 resolveEnabledForRun(pipelineId, context)。</w:t>
      </w:r>
    </w:p>
    <w:p>
      <w:pPr>
        <w:pStyle w:val="Normal"/>
      </w:pPr>
      <w:r>
        <w:t>2. 校验 Gateway 可用，校验 START inputSchema 与实际 input。</w:t>
      </w:r>
    </w:p>
    <w:p>
      <w:pPr>
        <w:pStyle w:val="Normal"/>
      </w:pPr>
      <w:r>
        <w:t>3. 规范化请求计算 SHA-256 requestPayloadHash。</w:t>
      </w:r>
    </w:p>
    <w:p>
      <w:pPr>
        <w:pStyle w:val="Normal"/>
      </w:pPr>
      <w:r>
        <w:t>4. 在单一事务插入 ai_run、全部 ai_node_run、ai_run_dependency、RUN_CREATED 事件和 START 的 NODE_READY Outbox。</w:t>
      </w:r>
    </w:p>
    <w:p>
      <w:pPr>
        <w:pStyle w:val="Normal"/>
      </w:pPr>
      <w:r>
        <w:t>5. definition_json 保存 PublishedPipelineSnapshot.definition 的完整内部 JSON；API 只返回脱敏 DTO。</w:t>
      </w:r>
    </w:p>
    <w:p>
      <w:pPr>
        <w:pStyle w:val="Heading2"/>
      </w:pPr>
      <w:r>
        <w:t>6.3 AGENT_DIRECT 创建算法</w:t>
      </w:r>
    </w:p>
    <w:p>
      <w:pPr>
        <w:pStyle w:val="Normal"/>
      </w:pPr>
      <w:r>
        <w:t>• 使用 AuthorizedAgentConfigProvider 解析已启用 Agent、Connector 和 DIRECT_AGENT 机器人。</w:t>
      </w:r>
    </w:p>
    <w:p>
      <w:pPr>
        <w:pStyle w:val="Normal"/>
      </w:pPr>
      <w:r>
        <w:t>• JEECG 来源要求机器人存在有效 defaultChatId；FEISHU 来源使用来源 chat/thread。</w:t>
      </w:r>
    </w:p>
    <w:p>
      <w:pPr>
        <w:pStyle w:val="Normal"/>
      </w:pPr>
      <w:r>
        <w:t>• 生成 PipelineDefinition 1.1 的 START→AGENT→NOTIFY→END 快照，stageCode 固定为 direct_agent，hash 计算规则复用模块 02 Normalizer。</w:t>
      </w:r>
    </w:p>
    <w:p>
      <w:pPr>
        <w:pStyle w:val="Normal"/>
      </w:pPr>
      <w:r>
        <w:t>• AGENT 节点冻结非密钥快照；NOTIFY 使用绑定机器人；任何密钥只在模块 04 Gateway 内按 ID 解析。</w:t>
      </w:r>
    </w:p>
    <w:p>
      <w:pPr>
        <w:pStyle w:val="Heading1"/>
      </w:pPr>
      <w:r>
        <w:t>7. 状态机与事务边界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对象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允许转换</w:t>
            </w:r>
          </w:p>
        </w:tc>
      </w:tr>
      <w:tr>
        <w:tc>
          <w:tcPr>
            <w:tcW w:w="0" w:type="auto"/>
          </w:tcPr>
          <w:p>
            <w:r>
              <w:t>Run</w:t>
            </w:r>
          </w:p>
        </w:tc>
        <w:tc>
          <w:tcPr>
            <w:tcW w:w="0" w:type="auto"/>
          </w:tcPr>
          <w:p>
            <w:r>
              <w:t>CREATED→RUNNING；RUNNING→WAITING|SUCCESS|FAILED|CANCELED；WAITING→RUNNING|FAILED|CANCELED</w:t>
            </w:r>
          </w:p>
        </w:tc>
      </w:tr>
      <w:tr>
        <w:tc>
          <w:tcPr>
            <w:tcW w:w="0" w:type="auto"/>
          </w:tcPr>
          <w:p>
            <w:r>
              <w:t>Node</w:t>
            </w:r>
          </w:p>
        </w:tc>
        <w:tc>
          <w:tcPr>
            <w:tcW w:w="0" w:type="auto"/>
          </w:tcPr>
          <w:p>
            <w:r>
              <w:t>PENDING→RUNNING|SKIPPED|CANCELED；RUNNING→SUCCESS|WAITING|FAILED|CANCELED；WAITING→PENDING|CANCELED；过期 lease 的 RUNNING→PENDING</w:t>
            </w:r>
          </w:p>
        </w:tc>
      </w:tr>
      <w:tr>
        <w:tc>
          <w:tcPr>
            <w:tcW w:w="0" w:type="auto"/>
          </w:tcPr>
          <w:p>
            <w:r>
              <w:t>Intervention</w:t>
            </w:r>
          </w:p>
        </w:tc>
        <w:tc>
          <w:tcPr>
            <w:tcW w:w="0" w:type="auto"/>
          </w:tcPr>
          <w:p>
            <w:r>
              <w:t>OPEN→RESOLVED|CANCELED</w:t>
            </w:r>
          </w:p>
        </w:tc>
      </w:tr>
      <w:tr>
        <w:tc>
          <w:tcPr>
            <w:tcW w:w="0" w:type="auto"/>
          </w:tcPr>
          <w:p>
            <w:r>
              <w:t>Outbox</w:t>
            </w:r>
          </w:p>
        </w:tc>
        <w:tc>
          <w:tcPr>
            <w:tcW w:w="0" w:type="auto"/>
          </w:tcPr>
          <w:p>
            <w:r>
              <w:t>PENDING→CLAIMED→SENT；CLAIMED 过期→CLAIMED；超过重试上限→DEAD</w:t>
            </w:r>
          </w:p>
        </w:tc>
      </w:tr>
    </w:tbl>
    <w:p>
      <w:pPr>
        <w:pStyle w:val="Normal"/>
      </w:pPr>
      <w:r>
        <w:t>• 每次状态转换在同一 MySQL 事务内追加 ai_run_event；事件 sequence 通过锁定的 ai_run.event_sequence 递增。</w:t>
      </w:r>
    </w:p>
    <w:p>
      <w:pPr>
        <w:pStyle w:val="Normal"/>
      </w:pPr>
      <w:r>
        <w:t>• 运行只要存在 RUNNING 或已就绪 PENDING 节点即为 RUNNING；无活动节点但存在 WAITING 节点时为 WAITING。</w:t>
      </w:r>
    </w:p>
    <w:p>
      <w:pPr>
        <w:pStyle w:val="Normal"/>
      </w:pPr>
      <w:r>
        <w:t>• 全部节点终态、至少一个 END 为 SUCCESS、无选中节点 FAILED 时运行 SUCCESS。</w:t>
      </w:r>
    </w:p>
    <w:p>
      <w:pPr>
        <w:pStyle w:val="Normal"/>
      </w:pPr>
      <w:r>
        <w:t>• 选中执行路径出现 FAILED 且未进入人工 WAITING 时运行 FAILED。</w:t>
      </w:r>
    </w:p>
    <w:p>
      <w:pPr>
        <w:pStyle w:val="Normal"/>
      </w:pPr>
      <w:r>
        <w:t>• CANCELED、SUCCESS、FAILED 为终态，终态运行拒绝再次推进。</w:t>
      </w:r>
    </w:p>
    <w:p>
      <w:pPr>
        <w:pStyle w:val="Heading1"/>
      </w:pPr>
      <w:r>
        <w:t>8. DAG 推进与确定性汇聚</w:t>
      </w:r>
    </w:p>
    <w:p>
      <w:pPr>
        <w:pStyle w:val="Normal"/>
      </w:pPr>
      <w:r>
        <w:t>• 创建节点记录时写入 incomingCount；START 为 0，其余节点等于定义中的入边数。</w:t>
      </w:r>
    </w:p>
    <w:p>
      <w:pPr>
        <w:pStyle w:val="Normal"/>
      </w:pPr>
      <w:r>
        <w:t>• 前驱终态时，对每条出边写入一次决议：选中则 resolvedIncomingCount 和 selectedIncomingCount 各加一，未选中只增加 resolvedIncomingCount。</w:t>
      </w:r>
    </w:p>
    <w:p>
      <w:pPr>
        <w:pStyle w:val="Normal"/>
      </w:pPr>
      <w:r>
        <w:t>• 普通成功节点选中唯一 DEFAULT；CONDITION 成功只选中 TRUE 或 FALSE；SKIPPED 节点的全部出边均视为未选中。</w:t>
      </w:r>
    </w:p>
    <w:p>
      <w:pPr>
        <w:pStyle w:val="Normal"/>
      </w:pPr>
      <w:r>
        <w:t>• resolvedIncomingCount 等于 incomingCount 且 selectedIncomingCount 大于 0 时，节点保持 PENDING 并创建唯一 NODE_READY Outbox。</w:t>
      </w:r>
    </w:p>
    <w:p>
      <w:pPr>
        <w:pStyle w:val="Normal"/>
      </w:pPr>
      <w:r>
        <w:t>• resolvedIncomingCount 等于 incomingCount 且 selectedIncomingCount 等于 0 时，节点转 SKIPPED，并以队列方式继续传播未选中决议。</w:t>
      </w:r>
    </w:p>
    <w:p>
      <w:pPr>
        <w:pStyle w:val="Normal"/>
      </w:pPr>
      <w:r>
        <w:t>• 推进事务持有 run 行锁，因此同一前驱不会重复增加计数；计数不得超过 incomingCount。</w:t>
      </w:r>
    </w:p>
    <w:p>
      <w:pPr>
        <w:pStyle w:val="Normal"/>
      </w:pPr>
      <w:r>
        <w:t>• 传播最多处理定义中的 100 个节点，使用迭代队列，不使用无界递归。</w:t>
      </w:r>
    </w:p>
    <w:p>
      <w:pPr>
        <w:pStyle w:val="Heading1"/>
      </w:pPr>
      <w:r>
        <w:t>9. 五种节点 Handler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Handler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固定行为</w:t>
            </w:r>
          </w:p>
        </w:tc>
      </w:tr>
      <w:tr>
        <w:tc>
          <w:tcPr>
            <w:tcW w:w="0" w:type="auto"/>
          </w:tcPr>
          <w:p>
            <w:r>
              <w:t>START</w:t>
            </w:r>
          </w:p>
        </w:tc>
        <w:tc>
          <w:tcPr>
            <w:tcW w:w="0" w:type="auto"/>
          </w:tcPr>
          <w:p>
            <w:r>
              <w:t>再次验证 inputSchema，保存规范化 input，成功后选择 DEFAULT</w:t>
            </w:r>
          </w:p>
        </w:tc>
      </w:tr>
      <w:tr>
        <w:tc>
          <w:tcPr>
            <w:tcW w:w="0" w:type="auto"/>
          </w:tcPr>
          <w:p>
            <w:r>
              <w:t>AGENT</w:t>
            </w:r>
          </w:p>
        </w:tc>
        <w:tc>
          <w:tcPr>
            <w:tcW w:w="0" w:type="auto"/>
          </w:tcPr>
          <w:p>
            <w:r>
              <w:t>解析 input 和 artifactInputs，调用 Gateway，严格验证 Result 1.1，按 SUCCESS/NEEDS_INPUT/FAILED 处理</w:t>
            </w:r>
          </w:p>
        </w:tc>
      </w:tr>
      <w:tr>
        <w:tc>
          <w:tcPr>
            <w:tcW w:w="0" w:type="auto"/>
          </w:tcPr>
          <w:p>
            <w:r>
              <w:t>CONDITION</w:t>
            </w:r>
          </w:p>
        </w:tc>
        <w:tc>
          <w:tcPr>
            <w:tcW w:w="0" w:type="auto"/>
          </w:tcPr>
          <w:p>
            <w:r>
              <w:t>读取支配祖先 output，执行 EQ/NE/GT/GE/LT/LE/EMPTY/NOT_EMPTY，记录 selectedBranch</w:t>
            </w:r>
          </w:p>
        </w:tc>
      </w:tr>
      <w:tr>
        <w:tc>
          <w:tcPr>
            <w:tcW w:w="0" w:type="auto"/>
          </w:tcPr>
          <w:p>
            <w:r>
              <w:t>NOTIFY</w:t>
            </w:r>
          </w:p>
        </w:tc>
        <w:tc>
          <w:tcPr>
            <w:tcW w:w="0" w:type="auto"/>
          </w:tcPr>
          <w:p>
            <w:r>
              <w:t>渲染 messageTemplate，写 destination=NOTIFICATION 的 Outbox；提交成功即节点 SUCCESS</w:t>
            </w:r>
          </w:p>
        </w:tc>
      </w:tr>
      <w:tr>
        <w:tc>
          <w:tcPr>
            <w:tcW w:w="0" w:type="auto"/>
          </w:tcPr>
          <w:p>
            <w:r>
              <w:t>END</w:t>
            </w:r>
          </w:p>
        </w:tc>
        <w:tc>
          <w:tcPr>
            <w:tcW w:w="0" w:type="auto"/>
          </w:tcPr>
          <w:p>
            <w:r>
              <w:t>解析 output、artifactSelection、completionSummary，生成运行 summary 并触发最终状态计算</w:t>
            </w:r>
          </w:p>
        </w:tc>
      </w:tr>
    </w:tbl>
    <w:p>
      <w:pPr>
        <w:pStyle w:val="Heading2"/>
      </w:pPr>
      <w:r>
        <w:t>9.1 模板与输入解析</w:t>
      </w:r>
    </w:p>
    <w:p>
      <w:pPr>
        <w:pStyle w:val="Normal"/>
      </w:pPr>
      <w:r>
        <w:t>• 只解析模块 02 允许的 run.input、nodes.&lt;id&gt;.output 和 nodes.&lt;id&gt;.summary；不使用 SpEL、脚本、JSONPath 或反射调用。</w:t>
      </w:r>
    </w:p>
    <w:p>
      <w:pPr>
        <w:pStyle w:val="Normal"/>
      </w:pPr>
      <w:r>
        <w:t>• 字符串仅包含一个占位符时保留原 JSON 类型；嵌入普通文本时转换为字符串。</w:t>
      </w:r>
    </w:p>
    <w:p>
      <w:pPr>
        <w:pStyle w:val="Normal"/>
      </w:pPr>
      <w:r>
        <w:t>• artifactInputs 按 sourceNodeId、types、required、selectionMode 查询 ai_artifact；LATEST 按 createTime 与 id 取最后一项。</w:t>
      </w:r>
    </w:p>
    <w:p>
      <w:pPr>
        <w:pStyle w:val="Normal"/>
      </w:pPr>
      <w:r>
        <w:t>• 缺失 required input、required Artifact、声明 outputSchema 字段或声明 artifactOutputs 时返回确定错误码并按节点错误策略处理。</w:t>
      </w:r>
    </w:p>
    <w:p>
      <w:pPr>
        <w:pStyle w:val="Heading1"/>
      </w:pPr>
      <w:r>
        <w:t>10. AgentExecutionGateway 1.1</w:t>
      </w:r>
    </w:p>
    <w:p>
      <w:pPr>
        <w:pStyle w:val="Code"/>
      </w:pPr>
      <w:r>
        <w:t>public interface AgentExecutionGateway {</w:t>
      </w:r>
    </w:p>
    <w:p>
      <w:pPr>
        <w:pStyle w:val="Code"/>
      </w:pPr>
      <w:r>
        <w:t xml:space="preserve">    AgentResultContract execute(AgentExecutionRequest request);</w:t>
      </w:r>
    </w:p>
    <w:p>
      <w:pPr>
        <w:pStyle w:val="Code"/>
      </w:pPr>
      <w:r>
        <w:t>}</w:t>
      </w:r>
    </w:p>
    <w:p>
      <w:pPr>
        <w:pStyle w:val="Code"/>
      </w:pPr>
      <w:r>
        <w:t/>
      </w:r>
    </w:p>
    <w:p>
      <w:pPr>
        <w:pStyle w:val="Code"/>
      </w:pPr>
      <w:r>
        <w:t>public record AgentExecutionRequest(</w:t>
      </w:r>
    </w:p>
    <w:p>
      <w:pPr>
        <w:pStyle w:val="Code"/>
      </w:pPr>
      <w:r>
        <w:t xml:space="preserve">    String invocationId, String runId, String nodeRunId,</w:t>
      </w:r>
    </w:p>
    <w:p>
      <w:pPr>
        <w:pStyle w:val="Code"/>
      </w:pPr>
      <w:r>
        <w:t xml:space="preserve">    int attemptNo, int resumeGeneration, String traceId,</w:t>
      </w:r>
    </w:p>
    <w:p>
      <w:pPr>
        <w:pStyle w:val="Code"/>
      </w:pPr>
      <w:r>
        <w:t xml:space="preserve">    AgentConfigSnapshot agentSnapshot, JsonNode input,</w:t>
      </w:r>
    </w:p>
    <w:p>
      <w:pPr>
        <w:pStyle w:val="Code"/>
      </w:pPr>
      <w:r>
        <w:t xml:space="preserve">    JsonNode resumeInput, List&lt;ArtifactDescriptor&gt; artifactInputs) {}</w:t>
      </w:r>
    </w:p>
    <w:p>
      <w:pPr>
        <w:pStyle w:val="Normal"/>
      </w:pPr>
      <w:r>
        <w:t>• invocationId 固定为 runId:nodeId:attemptNo:resumeGeneration；lease 恢复不改变 attemptNo，因此崩溃重放使用同一 invocationId。</w:t>
      </w:r>
    </w:p>
    <w:p>
      <w:pPr>
        <w:pStyle w:val="Normal"/>
      </w:pPr>
      <w:r>
        <w:t>• Mock Gateway 通过输入中的 __mockStatus、__mockOutput、__mockArtifacts、__mockUserPrompt 生成确定结果，只在 dev/test 激活。</w:t>
      </w:r>
    </w:p>
    <w:p>
      <w:pPr>
        <w:pStyle w:val="Normal"/>
      </w:pPr>
      <w:r>
        <w:t>• prod 的 Gateway 类型固定为 disabled；未安装模块 04 实现时，创建运行返回 EXECUTOR_GATEWAY_UNAVAILABLE。</w:t>
      </w:r>
    </w:p>
    <w:p>
      <w:pPr>
        <w:pStyle w:val="Normal"/>
      </w:pPr>
      <w:r>
        <w:t>• 当前 HttpAgentConnectorInvoker 保持原状；模块 03 不增加旧 success/output/summary 兼容分支。</w:t>
      </w:r>
    </w:p>
    <w:p>
      <w:pPr>
        <w:pStyle w:val="Normal"/>
      </w:pPr>
      <w:r>
        <w:t>• 模块 04 HTTP Gateway 必须把 invocationId 原样作为外部 requestId，不得重新生成 UUID。</w:t>
      </w:r>
    </w:p>
    <w:p>
      <w:pPr>
        <w:pStyle w:val="Heading2"/>
      </w:pPr>
      <w:r>
        <w:t>10.1 Result 处理</w:t>
      </w:r>
    </w:p>
    <w:p>
      <w:pPr>
        <w:pStyle w:val="Normal"/>
      </w:pPr>
      <w:r>
        <w:t>• SUCCESS：needsUser=false、retryable=false、无 error 字段；先校验 outputSchema 和 Artifact，再同事务写结果、Artifact、事件和后继 Outbox。</w:t>
      </w:r>
    </w:p>
    <w:p>
      <w:pPr>
        <w:pStyle w:val="Normal"/>
      </w:pPr>
      <w:r>
        <w:t>• NEEDS_INPUT：needsUser=true、userPrompt 非空；节点和运行转 WAITING，创建 NEEDS_INPUT 类型 OPEN intervention。</w:t>
      </w:r>
    </w:p>
    <w:p>
      <w:pPr>
        <w:pStyle w:val="Normal"/>
      </w:pPr>
      <w:r>
        <w:t>• FAILED：needsUser=false、errorCode/errorMessage 非空；retryable 决定是否进入技术重试。</w:t>
      </w:r>
    </w:p>
    <w:p>
      <w:pPr>
        <w:pStyle w:val="Normal"/>
      </w:pPr>
      <w:r>
        <w:t>• 业务不通过仍必须是 SUCCESS，由 CONDITION 读取 output 中的业务字段。</w:t>
      </w:r>
    </w:p>
    <w:p>
      <w:pPr>
        <w:pStyle w:val="Normal"/>
      </w:pPr>
      <w:r>
        <w:t>• TEXT/JSON 只保存 content；其他 Artifact 只接受无 userInfo 的 https URI；metadata 递归拒绝 secret、token、authorization、password、credential、key 等敏感字段名。</w:t>
      </w:r>
    </w:p>
    <w:p>
      <w:pPr>
        <w:pStyle w:val="Heading1"/>
      </w:pPr>
      <w:r>
        <w:t>11. 重试、介入与取消</w:t>
      </w:r>
    </w:p>
    <w:p>
      <w:pPr>
        <w:pStyle w:val="Heading2"/>
      </w:pPr>
      <w:r>
        <w:t>11.1 技术重试</w:t>
      </w:r>
    </w:p>
    <w:p>
      <w:pPr>
        <w:pStyle w:val="Normal"/>
      </w:pPr>
      <w:r>
        <w:t>• 只有 FAILED 且 retryable=true 才消耗 Agent 快照 maxRetry；超时和可恢复网络错误映射为 retryable FAILED。</w:t>
      </w:r>
    </w:p>
    <w:p>
      <w:pPr>
        <w:pStyle w:val="Normal"/>
      </w:pPr>
      <w:r>
        <w:t>• 退避秒数依次为 10、30、60、120、300；第五次以后保持 300。</w:t>
      </w:r>
    </w:p>
    <w:p>
      <w:pPr>
        <w:pStyle w:val="Normal"/>
      </w:pPr>
      <w:r>
        <w:t>• 每次技术重试 attemptNo、retryCount、dispatchVersion 各加一，清空 lease，在同一事务写 nextRetryAt 和延迟 NODE_READY Outbox。</w:t>
      </w:r>
    </w:p>
    <w:p>
      <w:pPr>
        <w:pStyle w:val="Normal"/>
      </w:pPr>
      <w:r>
        <w:t>• retryable=false 或 maxRetry 耗尽后，节点 onError=WAIT|FAIL 覆盖 pipeline onRetriesExhausted；INHERIT 使用 pipeline 值。</w:t>
      </w:r>
    </w:p>
    <w:p>
      <w:pPr>
        <w:pStyle w:val="Heading2"/>
      </w:pPr>
      <w:r>
        <w:t>11.2 人工介入</w:t>
      </w:r>
    </w:p>
    <w:p>
      <w:pPr>
        <w:pStyle w:val="Normal"/>
      </w:pPr>
      <w:r>
        <w:t>• NEEDS_INPUT 只允许 SUPPLY_INPUT 或 CANCEL；RETRIES_EXHAUSTED 只允许 RETRY 或 CANCEL，并与定义 allowedActions 取交集。</w:t>
      </w:r>
    </w:p>
    <w:p>
      <w:pPr>
        <w:pStyle w:val="Normal"/>
      </w:pPr>
      <w:r>
        <w:t>• SUPPLY_INPUT 把内容写入 resumeInputJson，不修改 ai_run.input_json；同 nodeRunId 的 resumeGeneration 和 dispatchVersion 加一后重新入队。</w:t>
      </w:r>
    </w:p>
    <w:p>
      <w:pPr>
        <w:pStyle w:val="Normal"/>
      </w:pPr>
      <w:r>
        <w:t>• 人工 RETRY 保留 runId 和 nodeRunId，manualRetryCount 与 attemptNo 各加一，清理上次错误后重新入队。</w:t>
      </w:r>
    </w:p>
    <w:p>
      <w:pPr>
        <w:pStyle w:val="Normal"/>
      </w:pPr>
      <w:r>
        <w:t>• resolveRequestId 在租户内唯一；相同 requestId 和相同 payload 返回原结果，不同 payload 返回 INTERVENTION_REQUEST_CONFLICT。</w:t>
      </w:r>
    </w:p>
    <w:p>
      <w:pPr>
        <w:pStyle w:val="Normal"/>
      </w:pPr>
      <w:r>
        <w:t>• sourceMessageId 在租户内唯一，飞书重复回复不得重复恢复节点。</w:t>
      </w:r>
    </w:p>
    <w:p>
      <w:pPr>
        <w:pStyle w:val="Heading2"/>
      </w:pPr>
      <w:r>
        <w:t>11.3 取消与失败运行重试</w:t>
      </w:r>
    </w:p>
    <w:p>
      <w:pPr>
        <w:pStyle w:val="Normal"/>
      </w:pPr>
      <w:r>
        <w:t>• 取消请求幂等地锁定 run，把 PENDING、RUNNING、WAITING 节点置 CANCELED，关闭 OPEN intervention，写 RUN_CANCELED 事件。</w:t>
      </w:r>
    </w:p>
    <w:p>
      <w:pPr>
        <w:pStyle w:val="Normal"/>
      </w:pPr>
      <w:r>
        <w:t>• 同步外部调用不强制中断；返回后重新锁定 run，若已取消则丢弃 result、Artifact 和后继，只记录脱敏的 NODE_RESULT_DISCARDED 事件。</w:t>
      </w:r>
    </w:p>
    <w:p>
      <w:pPr>
        <w:pStyle w:val="Normal"/>
      </w:pPr>
      <w:r>
        <w:t>• POST /retry 只接受 FAILED 运行，创建新 runId，retryOfRunId 指向原运行，rootRunId 沿用最初运行。</w:t>
      </w:r>
    </w:p>
    <w:p>
      <w:pPr>
        <w:pStyle w:val="Normal"/>
      </w:pPr>
      <w:r>
        <w:t>• 失败运行重试复制原 definition 和 input，但按当前状态重新校验全部依赖；任一依赖不可用即拒绝新运行。</w:t>
      </w:r>
    </w:p>
    <w:p>
      <w:pPr>
        <w:pStyle w:val="Heading1"/>
      </w:pPr>
      <w:r>
        <w:t>12. 依赖禁用自动取消</w:t>
      </w:r>
    </w:p>
    <w:p>
      <w:pPr>
        <w:pStyle w:val="Normal"/>
      </w:pPr>
      <w:r>
        <w:t>• 创建运行时从快照写入 PIPELINE、AGENT、CONNECTOR、BOT 依赖；AGENT_DIRECT 不写 PIPELINE。</w:t>
      </w:r>
    </w:p>
    <w:p>
      <w:pPr>
        <w:pStyle w:val="Normal"/>
      </w:pPr>
      <w:r>
        <w:t>• 节点领取前、Agent 返回后调用 RunDependencyAvailabilityService；后台每 30 秒扫描 CREATED、RUNNING、WAITING 运行。</w:t>
      </w:r>
    </w:p>
    <w:p>
      <w:pPr>
        <w:pStyle w:val="Normal"/>
      </w:pPr>
      <w:r>
        <w:t>• 检查只按 run.tenantId 查询依赖存在性和 enabled 状态；后台不重新应用发起人的页面数据规则。</w:t>
      </w:r>
    </w:p>
    <w:p>
      <w:pPr>
        <w:pStyle w:val="Normal"/>
      </w:pPr>
      <w:r>
        <w:t>• 任一依赖不存在或禁用即调用同一取消服务，reason 固定为 DEPENDENCY_DISABLED:&lt;type&gt;:&lt;id&gt;。</w:t>
      </w:r>
    </w:p>
    <w:p>
      <w:pPr>
        <w:pStyle w:val="Normal"/>
      </w:pPr>
      <w:r>
        <w:t>• 自动取消最多延迟 30 秒；WAITING 运行也必须被取消；日志和 API 不返回依赖名称、配置或密钥。</w:t>
      </w:r>
    </w:p>
    <w:p>
      <w:pPr>
        <w:pStyle w:val="Heading1"/>
      </w:pPr>
      <w:r>
        <w:t>13. Outbox、Redis 5 与崩溃恢复</w:t>
      </w:r>
    </w:p>
    <w:p>
      <w:pPr>
        <w:pStyle w:val="Heading2"/>
      </w:pPr>
      <w:r>
        <w:t>13.1 Outbox claim</w:t>
      </w:r>
    </w:p>
    <w:p>
      <w:pPr>
        <w:pStyle w:val="Normal"/>
      </w:pPr>
      <w:r>
        <w:t>1. Dispatcher 生成 claimToken，查询到期的 PENDING 或 claimedUntil 已过期记录 ID，最多 100 条。</w:t>
      </w:r>
    </w:p>
    <w:p>
      <w:pPr>
        <w:pStyle w:val="Normal"/>
      </w:pPr>
      <w:r>
        <w:t>2. 对候选 ID 执行带旧状态和 claimedUntil 条件的 UPDATE，写 CLAIMED、claimToken、claimedUntil=当前时间+30秒。</w:t>
      </w:r>
    </w:p>
    <w:p>
      <w:pPr>
        <w:pStyle w:val="Normal"/>
      </w:pPr>
      <w:r>
        <w:t>3. 只读取当前 claimToken 的记录；TASK 写 ai:pipeline:tasks，NOTIFICATION 写 ai:pipeline:notifications。</w:t>
      </w:r>
    </w:p>
    <w:p>
      <w:pPr>
        <w:pStyle w:val="Normal"/>
      </w:pPr>
      <w:r>
        <w:t>4. XADD 成功后按 id+claimToken 更新 SENT；结果未知时保留可重放状态。</w:t>
      </w:r>
    </w:p>
    <w:p>
      <w:pPr>
        <w:pStyle w:val="Normal"/>
      </w:pPr>
      <w:r>
        <w:t>5. 发布失败按 1、2、5、10、30 秒退避，之后固定 30 秒；累计 20 次转 DEAD 并记录 OUTBOX_DEAD 事件。</w:t>
      </w:r>
    </w:p>
    <w:p>
      <w:pPr>
        <w:pStyle w:val="Heading2"/>
      </w:pPr>
      <w:r>
        <w:t>13.2 Stream 协议</w:t>
      </w:r>
    </w:p>
    <w:p>
      <w:pPr>
        <w:pStyle w:val="Normal"/>
      </w:pPr>
      <w:r>
        <w:t>• 任务 Stream 为 ai:pipeline:tasks，Group 为 jeecg-agent-executor；启动执行 XGROUP CREATE MKSTREAM，BUSYGROUP 视为成功。</w:t>
      </w:r>
    </w:p>
    <w:p>
      <w:pPr>
        <w:pStyle w:val="Normal"/>
      </w:pPr>
      <w:r>
        <w:t>• 通知 Stream 为 ai:pipeline:notifications，由模块 04 创建和消费自己的 Group；模块 03 只负责可靠 XADD。</w:t>
      </w:r>
    </w:p>
    <w:p>
      <w:pPr>
        <w:pStyle w:val="Normal"/>
      </w:pPr>
      <w:r>
        <w:t>• 任务消息固定字段为 eventId、runId、nodeRunId、dispatchVersion、traceId，禁止携带 definition、input、output、凭据或消息正文。</w:t>
      </w:r>
    </w:p>
    <w:p>
      <w:pPr>
        <w:pStyle w:val="Normal"/>
      </w:pPr>
      <w:r>
        <w:t>• Consumer 使用 XREADGROUP BLOCK 2000 COUNT 10；consumerName 固定由 hostname、进程 ID 和启动 UUID 组成。</w:t>
      </w:r>
    </w:p>
    <w:p>
      <w:pPr>
        <w:pStyle w:val="Normal"/>
      </w:pPr>
      <w:r>
        <w:t>• 只有 node=PENDING、dispatchVersion 匹配、nextRetryAt 已到期时才 CAS 为 RUNNING，并写 leaseOwner、leaseUntil 和 dispatchCount。</w:t>
      </w:r>
    </w:p>
    <w:p>
      <w:pPr>
        <w:pStyle w:val="Normal"/>
      </w:pPr>
      <w:r>
        <w:t>• 领取事务提交后 ACK；终态节点或旧 dispatchVersion 消息直接 ACK；DB 事务失败不 ACK。</w:t>
      </w:r>
    </w:p>
    <w:p>
      <w:pPr>
        <w:pStyle w:val="Heading2"/>
      </w:pPr>
      <w:r>
        <w:t>13.3 lease 与 XPENDING</w:t>
      </w:r>
    </w:p>
    <w:p>
      <w:pPr>
        <w:pStyle w:val="Normal"/>
      </w:pPr>
      <w:r>
        <w:t>• leaseUntil=max(当前时间+60秒，当前时间+Agent timeoutSeconds+30秒)；非 AGENT 节点使用 60 秒。</w:t>
      </w:r>
    </w:p>
    <w:p>
      <w:pPr>
        <w:pStyle w:val="Normal"/>
      </w:pPr>
      <w:r>
        <w:t>• LeaseRecoveryService 每 30 秒扫描过期 RUNNING 节点，锁定 run 和 node 后执行 RUNNING→PENDING、dispatchVersion+1，并写新的 NODE_READY Outbox。</w:t>
      </w:r>
    </w:p>
    <w:p>
      <w:pPr>
        <w:pStyle w:val="Normal"/>
      </w:pPr>
      <w:r>
        <w:t>• dispatchCount 超过 5 次时节点以 EXECUTOR_RECOVERY_EXHAUSTED 失败，不再生成 Outbox；该计数不影响 Agent retryCount。</w:t>
      </w:r>
    </w:p>
    <w:p>
      <w:pPr>
        <w:pStyle w:val="Normal"/>
      </w:pPr>
      <w:r>
        <w:t>• PendingRecoveryService 每 30 秒执行 XPENDING，使用 XCLAIM 接管 idle 超过 60 秒且尚未完成 DB 领取的消息。</w:t>
      </w:r>
    </w:p>
    <w:p>
      <w:pPr>
        <w:pStyle w:val="Normal"/>
      </w:pPr>
      <w:r>
        <w:t>• 已领取并 ACK 的节点若进程崩溃，由 MySQL lease 恢复，不依赖原 Redis 消息继续存在。</w:t>
      </w:r>
    </w:p>
    <w:p>
      <w:pPr>
        <w:pStyle w:val="Normal"/>
      </w:pPr>
      <w:r>
        <w:t>• Redis 连接失败不改变节点状态；Outbox 与 Pending 调度器等待下一周期重试。</w:t>
      </w:r>
    </w:p>
    <w:p>
      <w:pPr>
        <w:pStyle w:val="Heading1"/>
      </w:pPr>
      <w:r>
        <w:t>14. REST API 与内部服务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方法与路径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权限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固定行为</w:t>
            </w:r>
          </w:p>
        </w:tc>
      </w:tr>
      <w:tr>
        <w:tc>
          <w:tcPr>
            <w:tcW w:w="0" w:type="auto"/>
          </w:tcPr>
          <w:p>
            <w:r>
              <w:t>GET /api/ai/runs</w:t>
            </w:r>
          </w:p>
        </w:tc>
        <w:tc>
          <w:tcPr>
            <w:tcW w:w="0" w:type="auto"/>
          </w:tcPr>
          <w:p>
            <w:r>
              <w:t>ai:run:list</w:t>
            </w:r>
          </w:p>
        </w:tc>
        <w:tc>
          <w:tcPr>
            <w:tcW w:w="0" w:type="auto"/>
          </w:tcPr>
          <w:p>
            <w:r>
              <w:t>按租户和 JEECG 数据规则分页，支持 status、runType、pipelineId、时间范围</w:t>
            </w:r>
          </w:p>
        </w:tc>
      </w:tr>
      <w:tr>
        <w:tc>
          <w:tcPr>
            <w:tcW w:w="0" w:type="auto"/>
          </w:tcPr>
          <w:p>
            <w:r>
              <w:t>POST /api/ai/runs</w:t>
            </w:r>
          </w:p>
        </w:tc>
        <w:tc>
          <w:tcPr>
            <w:tcW w:w="0" w:type="auto"/>
          </w:tcPr>
          <w:p>
            <w:r>
              <w:t>ai:run:start</w:t>
            </w:r>
          </w:p>
        </w:tc>
        <w:tc>
          <w:tcPr>
            <w:tcW w:w="0" w:type="auto"/>
          </w:tcPr>
          <w:p>
            <w:r>
              <w:t>创建运行或返回幂等运行</w:t>
            </w:r>
          </w:p>
        </w:tc>
      </w:tr>
      <w:tr>
        <w:tc>
          <w:tcPr>
            <w:tcW w:w="0" w:type="auto"/>
          </w:tcPr>
          <w:p>
            <w:r>
              <w:t>GET /api/ai/runs/{id}</w:t>
            </w:r>
          </w:p>
        </w:tc>
        <w:tc>
          <w:tcPr>
            <w:tcW w:w="0" w:type="auto"/>
          </w:tcPr>
          <w:p>
            <w:r>
              <w:t>ai:run:list</w:t>
            </w:r>
          </w:p>
        </w:tc>
        <w:tc>
          <w:tcPr>
            <w:tcW w:w="0" w:type="auto"/>
          </w:tcPr>
          <w:p>
            <w:r>
              <w:t>返回脱敏运行和节点详情</w:t>
            </w:r>
          </w:p>
        </w:tc>
      </w:tr>
      <w:tr>
        <w:tc>
          <w:tcPr>
            <w:tcW w:w="0" w:type="auto"/>
          </w:tcPr>
          <w:p>
            <w:r>
              <w:t>GET /api/ai/runs/{id}/events</w:t>
            </w:r>
          </w:p>
        </w:tc>
        <w:tc>
          <w:tcPr>
            <w:tcW w:w="0" w:type="auto"/>
          </w:tcPr>
          <w:p>
            <w:r>
              <w:t>ai:run:list</w:t>
            </w:r>
          </w:p>
        </w:tc>
        <w:tc>
          <w:tcPr>
            <w:tcW w:w="0" w:type="auto"/>
          </w:tcPr>
          <w:p>
            <w:r>
              <w:t>按 sequence 升序返回脱敏事件</w:t>
            </w:r>
          </w:p>
        </w:tc>
      </w:tr>
      <w:tr>
        <w:tc>
          <w:tcPr>
            <w:tcW w:w="0" w:type="auto"/>
          </w:tcPr>
          <w:p>
            <w:r>
              <w:t>POST /api/ai/runs/{id}/cancel</w:t>
            </w:r>
          </w:p>
        </w:tc>
        <w:tc>
          <w:tcPr>
            <w:tcW w:w="0" w:type="auto"/>
          </w:tcPr>
          <w:p>
            <w:r>
              <w:t>ai:run:cancel</w:t>
            </w:r>
          </w:p>
        </w:tc>
        <w:tc>
          <w:tcPr>
            <w:tcW w:w="0" w:type="auto"/>
          </w:tcPr>
          <w:p>
            <w:r>
              <w:t>幂等取消</w:t>
            </w:r>
          </w:p>
        </w:tc>
      </w:tr>
      <w:tr>
        <w:tc>
          <w:tcPr>
            <w:tcW w:w="0" w:type="auto"/>
          </w:tcPr>
          <w:p>
            <w:r>
              <w:t>POST /api/ai/runs/{id}/retry</w:t>
            </w:r>
          </w:p>
        </w:tc>
        <w:tc>
          <w:tcPr>
            <w:tcW w:w="0" w:type="auto"/>
          </w:tcPr>
          <w:p>
            <w:r>
              <w:t>ai:run:retry</w:t>
            </w:r>
          </w:p>
        </w:tc>
        <w:tc>
          <w:tcPr>
            <w:tcW w:w="0" w:type="auto"/>
          </w:tcPr>
          <w:p>
            <w:r>
              <w:t>从 FAILED 创建新运行</w:t>
            </w:r>
          </w:p>
        </w:tc>
      </w:tr>
      <w:tr>
        <w:tc>
          <w:tcPr>
            <w:tcW w:w="0" w:type="auto"/>
          </w:tcPr>
          <w:p>
            <w:r>
              <w:t>GET /api/ai/runs/{id}/interventions/open</w:t>
            </w:r>
          </w:p>
        </w:tc>
        <w:tc>
          <w:tcPr>
            <w:tcW w:w="0" w:type="auto"/>
          </w:tcPr>
          <w:p>
            <w:r>
              <w:t>ai:run:list</w:t>
            </w:r>
          </w:p>
        </w:tc>
        <w:tc>
          <w:tcPr>
            <w:tcW w:w="0" w:type="auto"/>
          </w:tcPr>
          <w:p>
            <w:r>
              <w:t>返回当前 OPEN intervention</w:t>
            </w:r>
          </w:p>
        </w:tc>
      </w:tr>
      <w:tr>
        <w:tc>
          <w:tcPr>
            <w:tcW w:w="0" w:type="auto"/>
          </w:tcPr>
          <w:p>
            <w:r>
              <w:t>POST /api/ai/runs/{id}/interventions/{interventionId}/resolve</w:t>
            </w:r>
          </w:p>
        </w:tc>
        <w:tc>
          <w:tcPr>
            <w:tcW w:w="0" w:type="auto"/>
          </w:tcPr>
          <w:p>
            <w:r>
              <w:t>ai:run:intervene</w:t>
            </w:r>
          </w:p>
        </w:tc>
        <w:tc>
          <w:tcPr>
            <w:tcW w:w="0" w:type="auto"/>
          </w:tcPr>
          <w:p>
            <w:r>
              <w:t>处理 SUPPLY_INPUT、RETRY、CANCEL</w:t>
            </w:r>
          </w:p>
        </w:tc>
      </w:tr>
      <w:tr>
        <w:tc>
          <w:tcPr>
            <w:tcW w:w="0" w:type="auto"/>
          </w:tcPr>
          <w:p>
            <w:r>
              <w:t>GET /api/ai/runs/{id}/artifacts</w:t>
            </w:r>
          </w:p>
        </w:tc>
        <w:tc>
          <w:tcPr>
            <w:tcW w:w="0" w:type="auto"/>
          </w:tcPr>
          <w:p>
            <w:r>
              <w:t>ai:run:list</w:t>
            </w:r>
          </w:p>
        </w:tc>
        <w:tc>
          <w:tcPr>
            <w:tcW w:w="0" w:type="auto"/>
          </w:tcPr>
          <w:p>
            <w:r>
              <w:t>返回脱敏 Artifact 元数据和受控内容</w:t>
            </w:r>
          </w:p>
        </w:tc>
      </w:tr>
      <w:tr>
        <w:tc>
          <w:tcPr>
            <w:tcW w:w="0" w:type="auto"/>
          </w:tcPr>
          <w:p>
            <w:r>
              <w:t>GET /api/ai/runs/{id}/summary</w:t>
            </w:r>
          </w:p>
        </w:tc>
        <w:tc>
          <w:tcPr>
            <w:tcW w:w="0" w:type="auto"/>
          </w:tcPr>
          <w:p>
            <w:r>
              <w:t>ai:run:list</w:t>
            </w:r>
          </w:p>
        </w:tc>
        <w:tc>
          <w:tcPr>
            <w:tcW w:w="0" w:type="auto"/>
          </w:tcPr>
          <w:p>
            <w:r>
              <w:t>返回阶段状态、最终交付和未完成项</w:t>
            </w:r>
          </w:p>
        </w:tc>
      </w:tr>
    </w:tbl>
    <w:p>
      <w:pPr>
        <w:pStyle w:val="Heading2"/>
      </w:pPr>
      <w:r>
        <w:t>14.1 固定 DTO</w:t>
      </w:r>
    </w:p>
    <w:p>
      <w:pPr>
        <w:pStyle w:val="Code"/>
      </w:pPr>
      <w:r>
        <w:t>RunCreateRequest { requestId, runType, pipelineId, agentId, input }</w:t>
      </w:r>
    </w:p>
    <w:p>
      <w:pPr>
        <w:pStyle w:val="Code"/>
      </w:pPr>
      <w:r>
        <w:t>RunCreateResult { runId, status, reused }</w:t>
      </w:r>
    </w:p>
    <w:p>
      <w:pPr>
        <w:pStyle w:val="Code"/>
      </w:pPr>
      <w:r>
        <w:t>RunCancelRequest { requestId, reason }</w:t>
      </w:r>
    </w:p>
    <w:p>
      <w:pPr>
        <w:pStyle w:val="Code"/>
      </w:pPr>
      <w:r>
        <w:t>RunRetryRequest { requestId }</w:t>
      </w:r>
    </w:p>
    <w:p>
      <w:pPr>
        <w:pStyle w:val="Code"/>
      </w:pPr>
      <w:r>
        <w:t>InterventionResolveRequest { requestId, action, resumeInput, sourceMessageId }</w:t>
      </w:r>
    </w:p>
    <w:p>
      <w:pPr>
        <w:pStyle w:val="Code"/>
      </w:pPr>
      <w:r>
        <w:t>RunSourceContext { source, sourceEventId, botId, chatId, threadId }</w:t>
      </w:r>
    </w:p>
    <w:p>
      <w:pPr>
        <w:pStyle w:val="Code"/>
      </w:pPr>
      <w:r>
        <w:t>RunSummary { runId, status, stages, artifacts, finalOutput, finalSummary, unfinished }</w:t>
      </w:r>
    </w:p>
    <w:p>
      <w:pPr>
        <w:pStyle w:val="Normal"/>
      </w:pPr>
      <w:r>
        <w:t>• 所有请求 DTO 使用严格 Jackson 解析并拒绝未知字段；tenantId 和 username 只来自认证上下文。</w:t>
      </w:r>
    </w:p>
    <w:p>
      <w:pPr>
        <w:pStyle w:val="Normal"/>
      </w:pPr>
      <w:r>
        <w:t>• RunStartService.startPipeline 与 startDirectAgent 接收 AgentAccessContext、RunSourceContext 和业务请求，不依赖 Controller DTO。</w:t>
      </w:r>
    </w:p>
    <w:p>
      <w:pPr>
        <w:pStyle w:val="Heading2"/>
      </w:pPr>
      <w:r>
        <w:t>14.2 错误码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错误码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Result.code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触发条件</w:t>
            </w:r>
          </w:p>
        </w:tc>
      </w:tr>
      <w:tr>
        <w:tc>
          <w:tcPr>
            <w:tcW w:w="0" w:type="auto"/>
          </w:tcPr>
          <w:p>
            <w:r>
              <w:t>RUN_NOT_FOUND_OR_FORBIDDEN</w:t>
            </w:r>
          </w:p>
        </w:tc>
        <w:tc>
          <w:tcPr>
            <w:tcW w:w="0" w:type="auto"/>
          </w:tcPr>
          <w:p>
            <w:r>
              <w:t>404</w:t>
            </w:r>
          </w:p>
        </w:tc>
        <w:tc>
          <w:tcPr>
            <w:tcW w:w="0" w:type="auto"/>
          </w:tcPr>
          <w:p>
            <w:r>
              <w:t>运行、事件、产出物或介入不存在或越权</w:t>
            </w:r>
          </w:p>
        </w:tc>
      </w:tr>
      <w:tr>
        <w:tc>
          <w:tcPr>
            <w:tcW w:w="0" w:type="auto"/>
          </w:tcPr>
          <w:p>
            <w:r>
              <w:t>RUN_INVALID_REQUEST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字段组合、输入 schema、大小或枚举错误</w:t>
            </w:r>
          </w:p>
        </w:tc>
      </w:tr>
      <w:tr>
        <w:tc>
          <w:tcPr>
            <w:tcW w:w="0" w:type="auto"/>
          </w:tcPr>
          <w:p>
            <w:r>
              <w:t>RUN_REQUEST_CONFLICT</w:t>
            </w:r>
          </w:p>
        </w:tc>
        <w:tc>
          <w:tcPr>
            <w:tcW w:w="0" w:type="auto"/>
          </w:tcPr>
          <w:p>
            <w:r>
              <w:t>409</w:t>
            </w:r>
          </w:p>
        </w:tc>
        <w:tc>
          <w:tcPr>
            <w:tcW w:w="0" w:type="auto"/>
          </w:tcPr>
          <w:p>
            <w:r>
              <w:t>同 requestId 对应不同请求</w:t>
            </w:r>
          </w:p>
        </w:tc>
      </w:tr>
      <w:tr>
        <w:tc>
          <w:tcPr>
            <w:tcW w:w="0" w:type="auto"/>
          </w:tcPr>
          <w:p>
            <w:r>
              <w:t>RUN_DEPENDENCY_UNAVAILABLE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流程、Agent、Connector 或机器人不可用</w:t>
            </w:r>
          </w:p>
        </w:tc>
      </w:tr>
      <w:tr>
        <w:tc>
          <w:tcPr>
            <w:tcW w:w="0" w:type="auto"/>
          </w:tcPr>
          <w:p>
            <w:r>
              <w:t>RUN_ALREADY_TERMINAL</w:t>
            </w:r>
          </w:p>
        </w:tc>
        <w:tc>
          <w:tcPr>
            <w:tcW w:w="0" w:type="auto"/>
          </w:tcPr>
          <w:p>
            <w:r>
              <w:t>409</w:t>
            </w:r>
          </w:p>
        </w:tc>
        <w:tc>
          <w:tcPr>
            <w:tcW w:w="0" w:type="auto"/>
          </w:tcPr>
          <w:p>
            <w:r>
              <w:t>终态运行收到不允许的操作</w:t>
            </w:r>
          </w:p>
        </w:tc>
      </w:tr>
      <w:tr>
        <w:tc>
          <w:tcPr>
            <w:tcW w:w="0" w:type="auto"/>
          </w:tcPr>
          <w:p>
            <w:r>
              <w:t>RUN_NOT_RETRYABLE</w:t>
            </w:r>
          </w:p>
        </w:tc>
        <w:tc>
          <w:tcPr>
            <w:tcW w:w="0" w:type="auto"/>
          </w:tcPr>
          <w:p>
            <w:r>
              <w:t>409</w:t>
            </w:r>
          </w:p>
        </w:tc>
        <w:tc>
          <w:tcPr>
            <w:tcW w:w="0" w:type="auto"/>
          </w:tcPr>
          <w:p>
            <w:r>
              <w:t>非 FAILED 运行请求失败重试</w:t>
            </w:r>
          </w:p>
        </w:tc>
      </w:tr>
      <w:tr>
        <w:tc>
          <w:tcPr>
            <w:tcW w:w="0" w:type="auto"/>
          </w:tcPr>
          <w:p>
            <w:r>
              <w:t>INTERVENTION_NOT_FOUND_OR_CLOSED</w:t>
            </w:r>
          </w:p>
        </w:tc>
        <w:tc>
          <w:tcPr>
            <w:tcW w:w="0" w:type="auto"/>
          </w:tcPr>
          <w:p>
            <w:r>
              <w:t>404</w:t>
            </w:r>
          </w:p>
        </w:tc>
        <w:tc>
          <w:tcPr>
            <w:tcW w:w="0" w:type="auto"/>
          </w:tcPr>
          <w:p>
            <w:r>
              <w:t>介入不存在、越权或已关闭</w:t>
            </w:r>
          </w:p>
        </w:tc>
      </w:tr>
      <w:tr>
        <w:tc>
          <w:tcPr>
            <w:tcW w:w="0" w:type="auto"/>
          </w:tcPr>
          <w:p>
            <w:r>
              <w:t>INTERVENTION_ACTION_INVALID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动作不在 allowedActions</w:t>
            </w:r>
          </w:p>
        </w:tc>
      </w:tr>
      <w:tr>
        <w:tc>
          <w:tcPr>
            <w:tcW w:w="0" w:type="auto"/>
          </w:tcPr>
          <w:p>
            <w:r>
              <w:t>INTERVENTION_REQUEST_CONFLICT</w:t>
            </w:r>
          </w:p>
        </w:tc>
        <w:tc>
          <w:tcPr>
            <w:tcW w:w="0" w:type="auto"/>
          </w:tcPr>
          <w:p>
            <w:r>
              <w:t>409</w:t>
            </w:r>
          </w:p>
        </w:tc>
        <w:tc>
          <w:tcPr>
            <w:tcW w:w="0" w:type="auto"/>
          </w:tcPr>
          <w:p>
            <w:r>
              <w:t>同 requestId 对应不同处理内容</w:t>
            </w:r>
          </w:p>
        </w:tc>
      </w:tr>
      <w:tr>
        <w:tc>
          <w:tcPr>
            <w:tcW w:w="0" w:type="auto"/>
          </w:tcPr>
          <w:p>
            <w:r>
              <w:t>AGENT_RESULT_INVALID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Gateway 返回的 Result 1.1 不合法</w:t>
            </w:r>
          </w:p>
        </w:tc>
      </w:tr>
      <w:tr>
        <w:tc>
          <w:tcPr>
            <w:tcW w:w="0" w:type="auto"/>
          </w:tcPr>
          <w:p>
            <w:r>
              <w:t>ARTIFACT_INVALID</w:t>
            </w:r>
          </w:p>
        </w:tc>
        <w:tc>
          <w:tcPr>
            <w:tcW w:w="0" w:type="auto"/>
          </w:tcPr>
          <w:p>
            <w:r>
              <w:t>400</w:t>
            </w:r>
          </w:p>
        </w:tc>
        <w:tc>
          <w:tcPr>
            <w:tcW w:w="0" w:type="auto"/>
          </w:tcPr>
          <w:p>
            <w:r>
              <w:t>Artifact 类型、URI、内容、metadata 或大小不合法</w:t>
            </w:r>
          </w:p>
        </w:tc>
      </w:tr>
      <w:tr>
        <w:tc>
          <w:tcPr>
            <w:tcW w:w="0" w:type="auto"/>
          </w:tcPr>
          <w:p>
            <w:r>
              <w:t>EXECUTOR_GATEWAY_UNAVAILABLE</w:t>
            </w:r>
          </w:p>
        </w:tc>
        <w:tc>
          <w:tcPr>
            <w:tcW w:w="0" w:type="auto"/>
          </w:tcPr>
          <w:p>
            <w:r>
              <w:t>503</w:t>
            </w:r>
          </w:p>
        </w:tc>
        <w:tc>
          <w:tcPr>
            <w:tcW w:w="0" w:type="auto"/>
          </w:tcPr>
          <w:p>
            <w:r>
              <w:t>当前 profile 未安装可执行 Gateway</w:t>
            </w:r>
          </w:p>
        </w:tc>
      </w:tr>
      <w:tr>
        <w:tc>
          <w:tcPr>
            <w:tcW w:w="0" w:type="auto"/>
          </w:tcPr>
          <w:p>
            <w:r>
              <w:t>EXECUTOR_RECOVERY_EXHAUSTED</w:t>
            </w:r>
          </w:p>
        </w:tc>
        <w:tc>
          <w:tcPr>
            <w:tcW w:w="0" w:type="auto"/>
          </w:tcPr>
          <w:p>
            <w:r>
              <w:t>内部错误</w:t>
            </w:r>
          </w:p>
        </w:tc>
        <w:tc>
          <w:tcPr>
            <w:tcW w:w="0" w:type="auto"/>
          </w:tcPr>
          <w:p>
            <w:r>
              <w:t>节点基础设施恢复超过 5 次</w:t>
            </w:r>
          </w:p>
        </w:tc>
      </w:tr>
    </w:tbl>
    <w:p>
      <w:pPr>
        <w:pStyle w:val="Normal"/>
      </w:pPr>
      <w:r>
        <w:t>业务错误继续使用 JEECG Result.code，HTTP 传输状态保持项目默认。内部错误码写入节点和事件，不作为 Controller 直接异常返回。</w:t>
      </w:r>
    </w:p>
    <w:p>
      <w:pPr>
        <w:pStyle w:val="Heading1"/>
      </w:pPr>
      <w:r>
        <w:t>15. 权限、租户与敏感数据</w:t>
      </w:r>
    </w:p>
    <w:p>
      <w:pPr>
        <w:pStyle w:val="Normal"/>
      </w:pPr>
      <w:r>
        <w:t>• REST 查询使用 QueryGenerator 和运行中心页面数据规则；ID 查询统一返回 RUN_NOT_FOUND_OR_FORBIDDEN。</w:t>
      </w:r>
    </w:p>
    <w:p>
      <w:pPr>
        <w:pStyle w:val="Normal"/>
      </w:pPr>
      <w:r>
        <w:t>• JEECG 启动运行时先完成用户权限和数据范围校验；FEISHU 启动由模块 04 提供已绑定用户的 AgentAccessContext。</w:t>
      </w:r>
    </w:p>
    <w:p>
      <w:pPr>
        <w:pStyle w:val="Normal"/>
      </w:pPr>
      <w:r>
        <w:t>• worker 从 ai_run.tenantId 安装 TenantContext，在 finally 中恢复原值；线程复用不得泄漏租户。</w:t>
      </w:r>
    </w:p>
    <w:p>
      <w:pPr>
        <w:pStyle w:val="Normal"/>
      </w:pPr>
      <w:r>
        <w:t>• definitionJson、workspaceContextJson、完整 outputJson、resumeInputJson 不进入 AutoLog、普通日志或列表 DTO。</w:t>
      </w:r>
    </w:p>
    <w:p>
      <w:pPr>
        <w:pStyle w:val="Normal"/>
      </w:pPr>
      <w:r>
        <w:t>• 详情和事件 API 复用 PipelineDisplaySanitizer，并递归移除 systemPrompt、baseUrl、path、requestHeaders 和凭据类字段。</w:t>
      </w:r>
    </w:p>
    <w:p>
      <w:pPr>
        <w:pStyle w:val="Normal"/>
      </w:pPr>
      <w:r>
        <w:t>• Artifact URI 只保存和展示，不自动抓取；模块 05 打开 URI 时再次验证 https 并使用 noopener/noreferrer。</w:t>
      </w:r>
    </w:p>
    <w:p>
      <w:pPr>
        <w:pStyle w:val="Normal"/>
      </w:pPr>
      <w:r>
        <w:t>• 日志只记录 runId、nodeRunId、eventId、dispatchVersion、attemptNo 和 traceId，不记录用户输入、回复正文或 Agent 原始响应。</w:t>
      </w:r>
    </w:p>
    <w:p>
      <w:pPr>
        <w:pStyle w:val="Heading1"/>
      </w:pPr>
      <w:r>
        <w:t>16. 运行配置</w:t>
      </w:r>
    </w:p>
    <w:p>
      <w:pPr>
        <w:pStyle w:val="Code"/>
      </w:pPr>
      <w:r>
        <w:t>ai:</w:t>
      </w:r>
    </w:p>
    <w:p>
      <w:pPr>
        <w:pStyle w:val="Code"/>
      </w:pPr>
      <w:r>
        <w:t xml:space="preserve">  executor:</w:t>
      </w:r>
    </w:p>
    <w:p>
      <w:pPr>
        <w:pStyle w:val="Code"/>
      </w:pPr>
      <w:r>
        <w:t xml:space="preserve">    enabled: true</w:t>
      </w:r>
    </w:p>
    <w:p>
      <w:pPr>
        <w:pStyle w:val="Code"/>
      </w:pPr>
      <w:r>
        <w:t xml:space="preserve">    gateway: mock              # dev/test；prod 固定为 disabled</w:t>
      </w:r>
    </w:p>
    <w:p>
      <w:pPr>
        <w:pStyle w:val="Code"/>
      </w:pPr>
      <w:r>
        <w:t xml:space="preserve">    core-pool-size: 2</w:t>
      </w:r>
    </w:p>
    <w:p>
      <w:pPr>
        <w:pStyle w:val="Code"/>
      </w:pPr>
      <w:r>
        <w:t xml:space="preserve">    max-pool-size: 5</w:t>
      </w:r>
    </w:p>
    <w:p>
      <w:pPr>
        <w:pStyle w:val="Code"/>
      </w:pPr>
      <w:r>
        <w:t xml:space="preserve">    queue-capacity: 100</w:t>
      </w:r>
    </w:p>
    <w:p>
      <w:pPr>
        <w:pStyle w:val="Code"/>
      </w:pPr>
      <w:r>
        <w:t xml:space="preserve">    task-stream: ai:pipeline:tasks</w:t>
      </w:r>
    </w:p>
    <w:p>
      <w:pPr>
        <w:pStyle w:val="Code"/>
      </w:pPr>
      <w:r>
        <w:t xml:space="preserve">    task-group: jeecg-agent-executor</w:t>
      </w:r>
    </w:p>
    <w:p>
      <w:pPr>
        <w:pStyle w:val="Code"/>
      </w:pPr>
      <w:r>
        <w:t xml:space="preserve">    notification-stream: ai:pipeline:notifications</w:t>
      </w:r>
    </w:p>
    <w:p>
      <w:pPr>
        <w:pStyle w:val="Code"/>
      </w:pPr>
      <w:r>
        <w:t xml:space="preserve">    outbox-interval-ms: 1000</w:t>
      </w:r>
    </w:p>
    <w:p>
      <w:pPr>
        <w:pStyle w:val="Code"/>
      </w:pPr>
      <w:r>
        <w:t xml:space="preserve">    outbox-batch-size: 100</w:t>
      </w:r>
    </w:p>
    <w:p>
      <w:pPr>
        <w:pStyle w:val="Code"/>
      </w:pPr>
      <w:r>
        <w:t xml:space="preserve">    outbox-claim-seconds: 30</w:t>
      </w:r>
    </w:p>
    <w:p>
      <w:pPr>
        <w:pStyle w:val="Code"/>
      </w:pPr>
      <w:r>
        <w:t xml:space="preserve">    pending-scan-seconds: 30</w:t>
      </w:r>
    </w:p>
    <w:p>
      <w:pPr>
        <w:pStyle w:val="Code"/>
      </w:pPr>
      <w:r>
        <w:t xml:space="preserve">    pending-idle-seconds: 60</w:t>
      </w:r>
    </w:p>
    <w:p>
      <w:pPr>
        <w:pStyle w:val="Code"/>
      </w:pPr>
      <w:r>
        <w:t xml:space="preserve">    pending-claim-batch-size: 20</w:t>
      </w:r>
    </w:p>
    <w:p>
      <w:pPr>
        <w:pStyle w:val="Code"/>
      </w:pPr>
      <w:r>
        <w:t xml:space="preserve">    lease-scan-seconds: 30</w:t>
      </w:r>
    </w:p>
    <w:p>
      <w:pPr>
        <w:pStyle w:val="Code"/>
      </w:pPr>
      <w:r>
        <w:t xml:space="preserve">    dependency-scan-seconds: 30</w:t>
      </w:r>
    </w:p>
    <w:p>
      <w:pPr>
        <w:pStyle w:val="Code"/>
      </w:pPr>
      <w:r>
        <w:t xml:space="preserve">    max-dispatch-recoveries: 5</w:t>
      </w:r>
    </w:p>
    <w:p>
      <w:pPr>
        <w:pStyle w:val="Normal"/>
      </w:pPr>
      <w:r>
        <w:t>• 线程池 Bean 名称固定为 aiExecutorTaskExecutor，线程名前缀固定为 ai-executor-，拒绝策略为 AbortPolicy。</w:t>
      </w:r>
    </w:p>
    <w:p>
      <w:pPr>
        <w:pStyle w:val="Normal"/>
      </w:pPr>
      <w:r>
        <w:t>• Consumer 轮询线程与 Agent worker 线程分离；只有获得并发许可后才读取新任务，避免 queueCapacity 被 Redis 批量读满。</w:t>
      </w:r>
    </w:p>
    <w:p>
      <w:pPr>
        <w:pStyle w:val="Normal"/>
      </w:pPr>
      <w:r>
        <w:t>• application-prod.yml 的 gateway=disabled；模块 04 上线后由其配置提供唯一 HTTP Gateway Bean。</w:t>
      </w:r>
    </w:p>
    <w:p>
      <w:pPr>
        <w:pStyle w:val="Heading1"/>
      </w:pPr>
      <w:r>
        <w:t>17. AI 固定实施顺序</w:t>
      </w:r>
    </w:p>
    <w:p>
      <w:pPr>
        <w:pStyle w:val="Normal"/>
      </w:pPr>
      <w:r>
        <w:t>1. 完成模块 02 Provider 和 Result Validator 封口及测试。</w:t>
      </w:r>
    </w:p>
    <w:p>
      <w:pPr>
        <w:pStyle w:val="Normal"/>
      </w:pPr>
      <w:r>
        <w:t>2. 建立执行枚举、DTO、Gateway 请求契约和状态转换测试。</w:t>
      </w:r>
    </w:p>
    <w:p>
      <w:pPr>
        <w:pStyle w:val="Normal"/>
      </w:pPr>
      <w:r>
        <w:t>3. 编写 Flyway _5、fresh-install SQL、七个实体和条件 Mapper。</w:t>
      </w:r>
    </w:p>
    <w:p>
      <w:pPr>
        <w:pStyle w:val="Normal"/>
      </w:pPr>
      <w:r>
        <w:t>4. 实现运行创建、幂等、快照、节点初始化、依赖索引和权限。</w:t>
      </w:r>
    </w:p>
    <w:p>
      <w:pPr>
        <w:pStyle w:val="Normal"/>
      </w:pPr>
      <w:r>
        <w:t>5. 实现 run 行锁、入边计数、SKIPPED 传播和最终状态计算。</w:t>
      </w:r>
    </w:p>
    <w:p>
      <w:pPr>
        <w:pStyle w:val="Normal"/>
      </w:pPr>
      <w:r>
        <w:t>6. 实现安全模板解析器、Artifact 选择器和五个 Handler。</w:t>
      </w:r>
    </w:p>
    <w:p>
      <w:pPr>
        <w:pStyle w:val="Normal"/>
      </w:pPr>
      <w:r>
        <w:t>7. 实现 Mock Gateway、Result 处理、技术重试和延迟 Outbox。</w:t>
      </w:r>
    </w:p>
    <w:p>
      <w:pPr>
        <w:pStyle w:val="Normal"/>
      </w:pPr>
      <w:r>
        <w:t>8. 实现 intervention、同节点恢复、取消和失败运行新 run 重试。</w:t>
      </w:r>
    </w:p>
    <w:p>
      <w:pPr>
        <w:pStyle w:val="Normal"/>
      </w:pPr>
      <w:r>
        <w:t>9. 实现 Outbox claim、Redis 5 Consumer Group、XPENDING/XCLAIM。</w:t>
      </w:r>
    </w:p>
    <w:p>
      <w:pPr>
        <w:pStyle w:val="Normal"/>
      </w:pPr>
      <w:r>
        <w:t>10. 实现 lease recovery、依赖自动取消和 TenantContext 恢复。</w:t>
      </w:r>
    </w:p>
    <w:p>
      <w:pPr>
        <w:pStyle w:val="Normal"/>
      </w:pPr>
      <w:r>
        <w:t>11. 实现 REST API、权限记录、脱敏 DTO 和稳定错误码。</w:t>
      </w:r>
    </w:p>
    <w:p>
      <w:pPr>
        <w:pStyle w:val="Normal"/>
      </w:pPr>
      <w:r>
        <w:t>12. 执行单元、MySQL、Redis、安全、五夹具端到端和共存验收。</w:t>
      </w:r>
    </w:p>
    <w:p>
      <w:pPr>
        <w:pStyle w:val="Normal"/>
      </w:pPr>
      <w:r>
        <w:t>每一步先增加本步测试并通过后进入下一步。除第 1 步规定的模块 02 封口外，不重构模块 01、模块 02 或现有 AIFLOW。</w:t>
      </w:r>
    </w:p>
    <w:p>
      <w:pPr>
        <w:pStyle w:val="Heading1"/>
      </w:pPr>
      <w:r>
        <w:t>18. 测试清单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测试类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必须覆盖</w:t>
            </w:r>
          </w:p>
        </w:tc>
      </w:tr>
      <w:tr>
        <w:tc>
          <w:tcPr>
            <w:tcW w:w="0" w:type="auto"/>
          </w:tcPr>
          <w:p>
            <w:r>
              <w:t>RunCreationServiceTest</w:t>
            </w:r>
          </w:p>
        </w:tc>
        <w:tc>
          <w:tcPr>
            <w:tcW w:w="0" w:type="auto"/>
          </w:tcPr>
          <w:p>
            <w:r>
              <w:t>PIPELINE、AGENT_DIRECT、requestId/sourceEvent 幂等、输入校验、快照</w:t>
            </w:r>
          </w:p>
        </w:tc>
      </w:tr>
      <w:tr>
        <w:tc>
          <w:tcPr>
            <w:tcW w:w="0" w:type="auto"/>
          </w:tcPr>
          <w:p>
            <w:r>
              <w:t>RunStateMachineTest</w:t>
            </w:r>
          </w:p>
        </w:tc>
        <w:tc>
          <w:tcPr>
            <w:tcW w:w="0" w:type="auto"/>
          </w:tcPr>
          <w:p>
            <w:r>
              <w:t>全部允许和拒绝转换、终态保护、事件 sequence</w:t>
            </w:r>
          </w:p>
        </w:tc>
      </w:tr>
      <w:tr>
        <w:tc>
          <w:tcPr>
            <w:tcW w:w="0" w:type="auto"/>
          </w:tcPr>
          <w:p>
            <w:r>
              <w:t>NodeProgressionServiceTest</w:t>
            </w:r>
          </w:p>
        </w:tc>
        <w:tc>
          <w:tcPr>
            <w:tcW w:w="0" w:type="auto"/>
          </w:tcPr>
          <w:p>
            <w:r>
              <w:t>TRUE/FALSE、汇聚、全部未选、SKIPPED 传播、重复推进</w:t>
            </w:r>
          </w:p>
        </w:tc>
      </w:tr>
      <w:tr>
        <w:tc>
          <w:tcPr>
            <w:tcW w:w="0" w:type="auto"/>
          </w:tcPr>
          <w:p>
            <w:r>
              <w:t>PipelineTemplateResolverTest</w:t>
            </w:r>
          </w:p>
        </w:tc>
        <w:tc>
          <w:tcPr>
            <w:tcW w:w="0" w:type="auto"/>
          </w:tcPr>
          <w:p>
            <w:r>
              <w:t>类型保留、嵌入字符串、缺字段、禁止表达式</w:t>
            </w:r>
          </w:p>
        </w:tc>
      </w:tr>
      <w:tr>
        <w:tc>
          <w:tcPr>
            <w:tcW w:w="0" w:type="auto"/>
          </w:tcPr>
          <w:p>
            <w:r>
              <w:t>AgentNodeHandlerTest</w:t>
            </w:r>
          </w:p>
        </w:tc>
        <w:tc>
          <w:tcPr>
            <w:tcW w:w="0" w:type="auto"/>
          </w:tcPr>
          <w:p>
            <w:r>
              <w:t>SUCCESS、NEEDS_INPUT、FAILED、outputSchema、Artifact、重试退避</w:t>
            </w:r>
          </w:p>
        </w:tc>
      </w:tr>
      <w:tr>
        <w:tc>
          <w:tcPr>
            <w:tcW w:w="0" w:type="auto"/>
          </w:tcPr>
          <w:p>
            <w:r>
              <w:t>InterventionServiceTest</w:t>
            </w:r>
          </w:p>
        </w:tc>
        <w:tc>
          <w:tcPr>
            <w:tcW w:w="0" w:type="auto"/>
          </w:tcPr>
          <w:p>
            <w:r>
              <w:t>单 OPEN、SUPPLY_INPUT、RETRY、CANCEL、重复回复</w:t>
            </w:r>
          </w:p>
        </w:tc>
      </w:tr>
      <w:tr>
        <w:tc>
          <w:tcPr>
            <w:tcW w:w="0" w:type="auto"/>
          </w:tcPr>
          <w:p>
            <w:r>
              <w:t>DependencyCancellationServiceTest</w:t>
            </w:r>
          </w:p>
        </w:tc>
        <w:tc>
          <w:tcPr>
            <w:tcW w:w="0" w:type="auto"/>
          </w:tcPr>
          <w:p>
            <w:r>
              <w:t>四类依赖、WAITING、执行中结果丢弃、跨租户</w:t>
            </w:r>
          </w:p>
        </w:tc>
      </w:tr>
      <w:tr>
        <w:tc>
          <w:tcPr>
            <w:tcW w:w="0" w:type="auto"/>
          </w:tcPr>
          <w:p>
            <w:r>
              <w:t>OutboxDispatcherTest</w:t>
            </w:r>
          </w:p>
        </w:tc>
        <w:tc>
          <w:tcPr>
            <w:tcW w:w="0" w:type="auto"/>
          </w:tcPr>
          <w:p>
            <w:r>
              <w:t>claimToken、过期认领、重复 XADD、DEAD</w:t>
            </w:r>
          </w:p>
        </w:tc>
      </w:tr>
      <w:tr>
        <w:tc>
          <w:tcPr>
            <w:tcW w:w="0" w:type="auto"/>
          </w:tcPr>
          <w:p>
            <w:r>
              <w:t>RedisTaskConsumerTest</w:t>
            </w:r>
          </w:p>
        </w:tc>
        <w:tc>
          <w:tcPr>
            <w:tcW w:w="0" w:type="auto"/>
          </w:tcPr>
          <w:p>
            <w:r>
              <w:t>dispatchVersion、重复消息、ACK 边界、并发许可</w:t>
            </w:r>
          </w:p>
        </w:tc>
      </w:tr>
      <w:tr>
        <w:tc>
          <w:tcPr>
            <w:tcW w:w="0" w:type="auto"/>
          </w:tcPr>
          <w:p>
            <w:r>
              <w:t>LeaseRecoveryServiceTest</w:t>
            </w:r>
          </w:p>
        </w:tc>
        <w:tc>
          <w:tcPr>
            <w:tcW w:w="0" w:type="auto"/>
          </w:tcPr>
          <w:p>
            <w:r>
              <w:t>过期恢复、旧消息、五次耗尽、retry 计数隔离</w:t>
            </w:r>
          </w:p>
        </w:tc>
      </w:tr>
      <w:tr>
        <w:tc>
          <w:tcPr>
            <w:tcW w:w="0" w:type="auto"/>
          </w:tcPr>
          <w:p>
            <w:r>
              <w:t>RunControllerTest</w:t>
            </w:r>
          </w:p>
        </w:tc>
        <w:tc>
          <w:tcPr>
            <w:tcW w:w="0" w:type="auto"/>
          </w:tcPr>
          <w:p>
            <w:r>
              <w:t>权限、严格请求、错误码、脱敏</w:t>
            </w:r>
          </w:p>
        </w:tc>
      </w:tr>
      <w:tr>
        <w:tc>
          <w:tcPr>
            <w:tcW w:w="0" w:type="auto"/>
          </w:tcPr>
          <w:p>
            <w:r>
              <w:t>PipelineFixtureEndToEndTest</w:t>
            </w:r>
          </w:p>
        </w:tc>
        <w:tc>
          <w:tcPr>
            <w:tcW w:w="0" w:type="auto"/>
          </w:tcPr>
          <w:p>
            <w:r>
              <w:t>模块 02 五组夹具完整执行</w:t>
            </w:r>
          </w:p>
        </w:tc>
      </w:tr>
      <w:tr>
        <w:tc>
          <w:tcPr>
            <w:tcW w:w="0" w:type="auto"/>
          </w:tcPr>
          <w:p>
            <w:r>
              <w:t>RunEngineMysqlIntegrationTest</w:t>
            </w:r>
          </w:p>
        </w:tc>
        <w:tc>
          <w:tcPr>
            <w:tcW w:w="0" w:type="auto"/>
          </w:tcPr>
          <w:p>
            <w:r>
              <w:t>真实 _4/_5、事务、并发 claim、生成列唯一键、回滚</w:t>
            </w:r>
          </w:p>
        </w:tc>
      </w:tr>
      <w:tr>
        <w:tc>
          <w:tcPr>
            <w:tcW w:w="0" w:type="auto"/>
          </w:tcPr>
          <w:p>
            <w:r>
              <w:t>RunEngineRedisIntegrationTest</w:t>
            </w:r>
          </w:p>
        </w:tc>
        <w:tc>
          <w:tcPr>
            <w:tcW w:w="0" w:type="auto"/>
          </w:tcPr>
          <w:p>
            <w:r>
              <w:t>真实 Redis 5 Group、pending、claim、断连、重启</w:t>
            </w:r>
          </w:p>
        </w:tc>
      </w:tr>
    </w:tbl>
    <w:p>
      <w:pPr>
        <w:pStyle w:val="Heading2"/>
      </w:pPr>
      <w:r>
        <w:t>18.1 固定崩溃矩阵</w:t>
      </w:r>
    </w:p>
    <w:p>
      <w:pPr>
        <w:pStyle w:val="Normal"/>
      </w:pPr>
      <w:r>
        <w:t>• Outbox INSERT 后、XADD 前崩溃：恢复后补投。</w:t>
      </w:r>
    </w:p>
    <w:p>
      <w:pPr>
        <w:pStyle w:val="Normal"/>
      </w:pPr>
      <w:r>
        <w:t>• XADD 后、Outbox SENT 前崩溃：允许重复消息但节点只领取一次。</w:t>
      </w:r>
    </w:p>
    <w:p>
      <w:pPr>
        <w:pStyle w:val="Normal"/>
      </w:pPr>
      <w:r>
        <w:t>• 消息读取后、PENDING→RUNNING 提交前崩溃：XPENDING/XCLAIM 接管。</w:t>
      </w:r>
    </w:p>
    <w:p>
      <w:pPr>
        <w:pStyle w:val="Normal"/>
      </w:pPr>
      <w:r>
        <w:t>• RUNNING 提交后、ACK 前崩溃：重复消息被状态和 dispatchVersion 吸收。</w:t>
      </w:r>
    </w:p>
    <w:p>
      <w:pPr>
        <w:pStyle w:val="Normal"/>
      </w:pPr>
      <w:r>
        <w:t>• ACK 后、Agent 结果提交前崩溃：lease reaper 使用同 invocationId 恢复。</w:t>
      </w:r>
    </w:p>
    <w:p>
      <w:pPr>
        <w:pStyle w:val="Normal"/>
      </w:pPr>
      <w:r>
        <w:t>• Agent 结果提交后、后继 XADD 前崩溃：事务 Outbox 补投，Artifact 不重复。</w:t>
      </w:r>
    </w:p>
    <w:p>
      <w:pPr>
        <w:pStyle w:val="Normal"/>
      </w:pPr>
      <w:r>
        <w:t>• WAITING 创建后崩溃：重启后 OPEN intervention 仍可处理且只恢复一次。</w:t>
      </w:r>
    </w:p>
    <w:p>
      <w:pPr>
        <w:pStyle w:val="Heading2"/>
      </w:pPr>
      <w:r>
        <w:t>18.2 环境与命令</w:t>
      </w:r>
    </w:p>
    <w:p>
      <w:pPr>
        <w:pStyle w:val="Code"/>
      </w:pPr>
      <w:r>
        <w:t>$env:JAVA_HOME = 'C:\Users\Administrator\.jdks\ms-17.0.16'</w:t>
      </w:r>
    </w:p>
    <w:p>
      <w:pPr>
        <w:pStyle w:val="Code"/>
      </w:pPr>
      <w:r>
        <w:t>mvn -pl jeecg-boot-module/jeecg-boot-module-airag -am "-Dtest=Run*Test,PipelineFixtureEndToEndTest,AgentResultContractTest,PublishedPipelineProviderTest" "-Dsurefire.failIfNoSpecifiedTests=false" test -Pdev</w:t>
      </w:r>
    </w:p>
    <w:p>
      <w:pPr>
        <w:pStyle w:val="Code"/>
      </w:pPr>
      <w:r>
        <w:t/>
      </w:r>
    </w:p>
    <w:p>
      <w:pPr>
        <w:pStyle w:val="Code"/>
      </w:pPr>
      <w:r>
        <w:t>$env:RUN_TEST_MYSQL_URL = 'jdbc:mysql://127.0.0.1:3306/agent_run_test'</w:t>
      </w:r>
    </w:p>
    <w:p>
      <w:pPr>
        <w:pStyle w:val="Code"/>
      </w:pPr>
      <w:r>
        <w:t>$env:RUN_TEST_MYSQL_USER = 'root'</w:t>
      </w:r>
    </w:p>
    <w:p>
      <w:pPr>
        <w:pStyle w:val="Code"/>
      </w:pPr>
      <w:r>
        <w:t>$env:RUN_TEST_MYSQL_PASSWORD = 'test-password'</w:t>
      </w:r>
    </w:p>
    <w:p>
      <w:pPr>
        <w:pStyle w:val="Code"/>
      </w:pPr>
      <w:r>
        <w:t>$env:RUN_TEST_REDIS_HOST = '127.0.0.1'</w:t>
      </w:r>
    </w:p>
    <w:p>
      <w:pPr>
        <w:pStyle w:val="Code"/>
      </w:pPr>
      <w:r>
        <w:t>$env:RUN_TEST_REDIS_PORT = '6379'</w:t>
      </w:r>
    </w:p>
    <w:p>
      <w:pPr>
        <w:pStyle w:val="Code"/>
      </w:pPr>
      <w:r>
        <w:t>mvn -pl jeecg-boot-module/jeecg-boot-module-airag "-Dtest=RunEngineMysqlIntegrationTest,RunEngineRedisIntegrationTest" test -Pdev</w:t>
      </w:r>
    </w:p>
    <w:p>
      <w:pPr>
        <w:pStyle w:val="Normal"/>
      </w:pPr>
      <w:r>
        <w:t>MySQL 或 Redis 外部环境未配置时，集成测试使用 JUnit Assumption 标记 skipped，并在验收记录保存环境变量名、实际命令和原因。Mockito 结果不得作为数据库唯一键、事务回滚或 Redis 恢复证据。</w:t>
      </w:r>
    </w:p>
    <w:p>
      <w:pPr>
        <w:pStyle w:val="Heading1"/>
      </w:pPr>
      <w:r>
        <w:t>19. 模块验收</w:t>
      </w:r>
    </w:p>
    <w:p>
      <w:pPr>
        <w:pStyle w:val="Normal"/>
      </w:pPr>
      <w:r>
        <w:t>• 七表、索引、生成列、权限、Flyway 和 fresh-install SQL 与本文一致。</w:t>
      </w:r>
    </w:p>
    <w:p>
      <w:pPr>
        <w:pStyle w:val="Normal"/>
      </w:pPr>
      <w:r>
        <w:t>• 公共创建接口无法通过 versionId 或 tenantId 绕过 Provider 和数据权限。</w:t>
      </w:r>
    </w:p>
    <w:p>
      <w:pPr>
        <w:pStyle w:val="Normal"/>
      </w:pPr>
      <w:r>
        <w:t>• 五组模块 02 夹具均能通过 Mock Gateway 执行到确定终态。</w:t>
      </w:r>
    </w:p>
    <w:p>
      <w:pPr>
        <w:pStyle w:val="Normal"/>
      </w:pPr>
      <w:r>
        <w:t>• NEEDS_INPUT 能在同 runId、同 nodeRunId 下恢复，重复处理不重复执行。</w:t>
      </w:r>
    </w:p>
    <w:p>
      <w:pPr>
        <w:pStyle w:val="Normal"/>
      </w:pPr>
      <w:r>
        <w:t>• 条件分支汇聚不会误跳过公共后继，未选分支节点均为 SKIPPED。</w:t>
      </w:r>
    </w:p>
    <w:p>
      <w:pPr>
        <w:pStyle w:val="Normal"/>
      </w:pPr>
      <w:r>
        <w:t>• Redis 重复消息、进程崩溃和短暂不可用不丢运行、不重复推进数据库状态。</w:t>
      </w:r>
    </w:p>
    <w:p>
      <w:pPr>
        <w:pStyle w:val="Normal"/>
      </w:pPr>
      <w:r>
        <w:t>• 依赖禁用在 30 秒内自动取消 CREATED、RUNNING 或 WAITING 运行。</w:t>
      </w:r>
    </w:p>
    <w:p>
      <w:pPr>
        <w:pStyle w:val="Normal"/>
      </w:pPr>
      <w:r>
        <w:t>• 五条并发流程执行期间，管理 API 保持可响应；重启后两分钟内完成接管。</w:t>
      </w:r>
    </w:p>
    <w:p>
      <w:pPr>
        <w:pStyle w:val="Normal"/>
      </w:pPr>
      <w:r>
        <w:t>• 运行、版本、事件、Artifact 和介入接口不泄露密钥、完整 systemPrompt、Connector 地址、请求头或用户敏感输入。</w:t>
      </w:r>
    </w:p>
    <w:p>
      <w:pPr>
        <w:pStyle w:val="Normal"/>
      </w:pPr>
      <w:r>
        <w:t>• 现有 /airag/flow、airag_flow、LiteFlow 和模块 01/02 页面行为不变。</w:t>
      </w:r>
    </w:p>
    <w:p>
      <w:pPr>
        <w:pStyle w:val="Heading1"/>
      </w:pPr>
      <w:r>
        <w:t>20. 与后续模块交接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消费方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模块 03 交付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消费方必须遵守</w:t>
            </w:r>
          </w:p>
        </w:tc>
      </w:tr>
      <w:tr>
        <w:tc>
          <w:tcPr>
            <w:tcW w:w="0" w:type="auto"/>
          </w:tcPr>
          <w:p>
            <w:r>
              <w:t>模块 04</w:t>
            </w:r>
          </w:p>
        </w:tc>
        <w:tc>
          <w:tcPr>
            <w:tcW w:w="0" w:type="auto"/>
          </w:tcPr>
          <w:p>
            <w:r>
              <w:t>RunStartService、AgentExecutionGateway、notification Stream、intervention API</w:t>
            </w:r>
          </w:p>
        </w:tc>
        <w:tc>
          <w:tcPr>
            <w:tcW w:w="0" w:type="auto"/>
          </w:tcPr>
          <w:p>
            <w:r>
              <w:t>外部 requestId 使用 invocationId；入口先绑定用户并解析 AuthorizedPipelineResolver；回复按 sourceMessageId 幂等</w:t>
            </w:r>
          </w:p>
        </w:tc>
      </w:tr>
      <w:tr>
        <w:tc>
          <w:tcPr>
            <w:tcW w:w="0" w:type="auto"/>
          </w:tcPr>
          <w:p>
            <w:r>
              <w:t>模块 05</w:t>
            </w:r>
          </w:p>
        </w:tc>
        <w:tc>
          <w:tcPr>
            <w:tcW w:w="0" w:type="auto"/>
          </w:tcPr>
          <w:p>
            <w:r>
              <w:t>运行列表/详情/事件/Artifact/summary API 与五个权限</w:t>
            </w:r>
          </w:p>
        </w:tc>
        <w:tc>
          <w:tcPr>
            <w:tcW w:w="0" w:type="auto"/>
          </w:tcPr>
          <w:p>
            <w:r>
              <w:t>只消费脱敏 DTO；历史 definition 不直接展示；操作使用 requestId</w:t>
            </w:r>
          </w:p>
        </w:tc>
      </w:tr>
    </w:tbl>
    <w:p>
      <w:pPr>
        <w:pStyle w:val="Heading1"/>
      </w:pPr>
      <w:r>
        <w:t>21. 实施风险与固定控制</w:t>
      </w:r>
    </w:p>
    <w:tbl>
      <w:tblPr>
        <w:tblStyle w:val="TableGrid"/>
        <w:tblW w:w="0" w:type="auto"/>
      </w:tblPr>
      <w:tr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风险</w:t>
            </w:r>
          </w:p>
        </w:tc>
        <w:tc>
          <w:tcPr>
            <w:tcW w:w="0" w:type="auto"/>
            <w:shd w:val="clear" w:color="auto" w:fill="D9EAF7"/>
          </w:tcPr>
          <w:p>
            <w:r>
              <w:rPr>
                <w:b/>
              </w:rPr>
              <w:t>固定控制</w:t>
            </w:r>
          </w:p>
        </w:tc>
      </w:tr>
      <w:tr>
        <w:tc>
          <w:tcPr>
            <w:tcW w:w="0" w:type="auto"/>
          </w:tcPr>
          <w:p>
            <w:r>
              <w:t>外部 Agent 无法绝对 exactly-once</w:t>
            </w:r>
          </w:p>
        </w:tc>
        <w:tc>
          <w:tcPr>
            <w:tcW w:w="0" w:type="auto"/>
          </w:tcPr>
          <w:p>
            <w:r>
              <w:t>稳定 invocationId、外部幂等要求、状态 CAS；文档不宣称绝对 exactly-once</w:t>
            </w:r>
          </w:p>
        </w:tc>
      </w:tr>
      <w:tr>
        <w:tc>
          <w:tcPr>
            <w:tcW w:w="0" w:type="auto"/>
          </w:tcPr>
          <w:p>
            <w:r>
              <w:t>Redis 5 恢复路径复杂</w:t>
            </w:r>
          </w:p>
        </w:tc>
        <w:tc>
          <w:tcPr>
            <w:tcW w:w="0" w:type="auto"/>
          </w:tcPr>
          <w:p>
            <w:r>
              <w:t>MySQL lease 为恢复权威，XPENDING/XCLAIM 只处理未完成领取的消息</w:t>
            </w:r>
          </w:p>
        </w:tc>
      </w:tr>
      <w:tr>
        <w:tc>
          <w:tcPr>
            <w:tcW w:w="0" w:type="auto"/>
          </w:tcPr>
          <w:p>
            <w:r>
              <w:t>依赖禁用存在扫描延迟</w:t>
            </w:r>
          </w:p>
        </w:tc>
        <w:tc>
          <w:tcPr>
            <w:tcW w:w="0" w:type="auto"/>
          </w:tcPr>
          <w:p>
            <w:r>
              <w:t>节点边界即时检查加 30 秒后台扫描，统一幂等取消</w:t>
            </w:r>
          </w:p>
        </w:tc>
      </w:tr>
      <w:tr>
        <w:tc>
          <w:tcPr>
            <w:tcW w:w="0" w:type="auto"/>
          </w:tcPr>
          <w:p>
            <w:r>
              <w:t>模块 04 尚无真实 Gateway</w:t>
            </w:r>
          </w:p>
        </w:tc>
        <w:tc>
          <w:tcPr>
            <w:tcW w:w="0" w:type="auto"/>
          </w:tcPr>
          <w:p>
            <w:r>
              <w:t>dev/test 使用 Mock，prod disabled，禁止旧结果协议兼容</w:t>
            </w:r>
          </w:p>
        </w:tc>
      </w:tr>
      <w:tr>
        <w:tc>
          <w:tcPr>
            <w:tcW w:w="0" w:type="auto"/>
          </w:tcPr>
          <w:p>
            <w:r>
              <w:t>通知消费者尚未实现</w:t>
            </w:r>
          </w:p>
        </w:tc>
        <w:tc>
          <w:tcPr>
            <w:tcW w:w="0" w:type="auto"/>
          </w:tcPr>
          <w:p>
            <w:r>
              <w:t>NOTIFY 可靠写 notification Stream，节点不等待实际发送</w:t>
            </w:r>
          </w:p>
        </w:tc>
      </w:tr>
      <w:tr>
        <w:tc>
          <w:tcPr>
            <w:tcW w:w="0" w:type="auto"/>
          </w:tcPr>
          <w:p>
            <w:r>
              <w:t>数据库与 Redis 集成环境缺失</w:t>
            </w:r>
          </w:p>
        </w:tc>
        <w:tc>
          <w:tcPr>
            <w:tcW w:w="0" w:type="auto"/>
          </w:tcPr>
          <w:p>
            <w:r>
              <w:t>环境变量门控并明确 skipped，不伪造验证</w:t>
            </w:r>
          </w:p>
        </w:tc>
      </w:tr>
      <w:tr>
        <w:tc>
          <w:tcPr>
            <w:tcW w:w="0" w:type="auto"/>
          </w:tcPr>
          <w:p>
            <w:r>
              <w:t>Agent 调用后进程崩溃</w:t>
            </w:r>
          </w:p>
        </w:tc>
        <w:tc>
          <w:tcPr>
            <w:tcW w:w="0" w:type="auto"/>
          </w:tcPr>
          <w:p>
            <w:r>
              <w:t>lease 重放使用相同 invocationId，模块 04 必须透传</w:t>
            </w:r>
          </w:p>
        </w:tc>
      </w:tr>
      <w:tr>
        <w:tc>
          <w:tcPr>
            <w:tcW w:w="0" w:type="auto"/>
          </w:tcPr>
          <w:p>
            <w:r>
              <w:t>敏感快照进入运行表</w:t>
            </w:r>
          </w:p>
        </w:tc>
        <w:tc>
          <w:tcPr>
            <w:tcW w:w="0" w:type="auto"/>
          </w:tcPr>
          <w:p>
            <w:r>
              <w:t>内部快照访问受限，API 使用 sanitizer，日志只记录 ID</w:t>
            </w:r>
          </w:p>
        </w:tc>
      </w:tr>
      <w:tr>
        <w:tc>
          <w:tcPr>
            <w:tcW w:w="0" w:type="auto"/>
          </w:tcPr>
          <w:p>
            <w:r>
              <w:t>现有 Maven 编译器基线问题</w:t>
            </w:r>
          </w:p>
        </w:tc>
        <w:tc>
          <w:tcPr>
            <w:tcW w:w="0" w:type="auto"/>
          </w:tcPr>
          <w:p>
            <w:r>
              <w:t>固定 JDK 17，保留命令和完整错误，拆分测试执行时如实记录</w:t>
            </w:r>
          </w:p>
        </w:tc>
      </w:tr>
    </w:tbl>
    <w:p>
      <w:pPr>
        <w:pStyle w:val="Heading1"/>
      </w:pPr>
      <w:r>
        <w:t>附录 A：AI 实施完成输出格式</w:t>
      </w:r>
    </w:p>
    <w:p>
      <w:pPr>
        <w:pStyle w:val="Normal"/>
      </w:pPr>
      <w:r>
        <w:t>实施 AI 的最终输出必须列出：新增和修改文件、Flyway 与 fresh-install SQL、公共接口、状态与事务实现、Redis 协议、测试命令和实际结果、跳过项及原因、模块 04/05 待办。不得只声明完成，不得把 Mock Gateway 解释为真实 HTTP 协作闭环。</w:t>
      </w:r>
    </w:p>
    <w:sectPr>
      <w:pgSz w:w="11906" w:h="16838"/>
      <w:pgMar w:top="1100" w:right="950" w:bottom="1100" w:left="950" w:header="500" w:footer="500"/>
      <w:cols w:space="720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90" w:line="35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keepNext/>
      <w:jc w:val="center"/>
    </w:pPr>
  </w:style>
  <w:style w:type="paragraph" w:styleId="Heading1">
    <w:name w:val="heading 1"/>
    <w:basedOn w:val="Normal"/>
    <w:qFormat/>
    <w:pPr>
      <w:keepNext/>
      <w:outlineLvl w:val="0"/>
    </w:pPr>
  </w:style>
  <w:style w:type="paragraph" w:styleId="Heading2">
    <w:name w:val="heading 2"/>
    <w:basedOn w:val="Normal"/>
    <w:qFormat/>
    <w:pPr>
      <w:keepNext/>
      <w:outlineLvl w:val="1"/>
    </w:pPr>
  </w:style>
  <w:style w:type="paragraph" w:styleId="Heading3">
    <w:name w:val="heading 3"/>
    <w:basedOn w:val="Normal"/>
    <w:qFormat/>
    <w:pPr>
      <w:keepNext/>
      <w:outlineLvl w:val="2"/>
    </w:pPr>
  </w:style>
  <w:style w:type="paragraph" w:styleId="Code">
    <w:name w:val="Code"/>
    <w:basedOn w:val="Normal"/>
    <w:pPr>
      <w:ind w:left="180" w:right="18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 Open XML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 流程设计器与流程定义 AI 实现规格</dc:title>
  <dc:subject>PipelineDefinition 1.1 模块实现规格</dc:subject>
  <dc:creator>Codex</dc:creator>
  <cp:lastModifiedBy>Codex</cp:lastModifiedBy>
  <dcterms:created xsi:type="dcterms:W3CDTF">2026-07-15T00:00:00Z</dcterms:created>
  <dcterms:modified xsi:type="dcterms:W3CDTF">2026-07-15T00:00:00Z</dcterms:modified>
</cp:coreProperties>
</file>