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firstLine="720"/>
      </w:pPr>
      <w:r>
        <w:rPr>
          <w:rFonts w:ascii="Arial" w:eastAsia="Arial" w:hAnsi="Arial" w:cs="Arial"/>
          <w:b/>
          <w:sz w:val="40"/>
          <w:szCs w:val="40"/>
        </w:rPr>
        <w:t>Fayngersh / Saint-Amour</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pPr>
      <w:r>
        <w:rPr>
          <w:noProof/>
        </w:rPr>
        <w:drawing>
          <wp:inline distT="114300" distB="114300" distL="114300" distR="114300">
            <wp:extent cx="1628775" cy="1776845"/>
            <wp:effectExtent l="0" t="0" r="0" b="0"/>
            <wp:docPr id="1" name="image01.png" descr="freecol-275x300.png"/>
            <wp:cNvGraphicFramePr/>
            <a:graphic xmlns:a="http://schemas.openxmlformats.org/drawingml/2006/main">
              <a:graphicData uri="http://schemas.openxmlformats.org/drawingml/2006/picture">
                <pic:pic xmlns:pic="http://schemas.openxmlformats.org/drawingml/2006/picture">
                  <pic:nvPicPr>
                    <pic:cNvPr id="0" name="image01.png" descr="freecol-275x300.png"/>
                    <pic:cNvPicPr preferRelativeResize="0"/>
                  </pic:nvPicPr>
                  <pic:blipFill>
                    <a:blip r:embed="rId8"/>
                    <a:srcRect/>
                    <a:stretch>
                      <a:fillRect/>
                    </a:stretch>
                  </pic:blipFill>
                  <pic:spPr>
                    <a:xfrm>
                      <a:off x="0" y="0"/>
                      <a:ext cx="1628775" cy="1776845"/>
                    </a:xfrm>
                    <a:prstGeom prst="rect">
                      <a:avLst/>
                    </a:prstGeom>
                    <a:ln/>
                  </pic:spPr>
                </pic:pic>
              </a:graphicData>
            </a:graphic>
          </wp:inline>
        </w:drawing>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r>
        <w:rPr>
          <w:rFonts w:ascii="Arial" w:eastAsia="Arial" w:hAnsi="Arial" w:cs="Arial"/>
          <w:b/>
          <w:sz w:val="48"/>
          <w:szCs w:val="48"/>
        </w:rPr>
        <w:t>Final Project</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pPr>
      <w:r>
        <w:rPr>
          <w:rFonts w:ascii="Arial" w:eastAsia="Arial" w:hAnsi="Arial" w:cs="Arial"/>
          <w:b/>
          <w:sz w:val="36"/>
          <w:szCs w:val="36"/>
        </w:rPr>
        <w:t>Software Quality Assurance Plan</w:t>
      </w:r>
    </w:p>
    <w:p w:rsidR="00297EE8" w:rsidRDefault="00297EE8">
      <w:pPr>
        <w:tabs>
          <w:tab w:val="left" w:pos="-1440"/>
          <w:tab w:val="left" w:pos="0"/>
          <w:tab w:val="right" w:pos="9360"/>
        </w:tabs>
      </w:pPr>
    </w:p>
    <w:p w:rsidR="00297EE8" w:rsidRDefault="004C3433">
      <w:pPr>
        <w:tabs>
          <w:tab w:val="left" w:pos="-1440"/>
          <w:tab w:val="left" w:pos="0"/>
          <w:tab w:val="right" w:pos="9360"/>
        </w:tabs>
      </w:pPr>
      <w:r>
        <w:rPr>
          <w:rFonts w:ascii="Arial" w:eastAsia="Arial" w:hAnsi="Arial" w:cs="Arial"/>
          <w:b/>
          <w:sz w:val="24"/>
          <w:szCs w:val="24"/>
        </w:rPr>
        <w:t>Version: (1.0.4)</w:t>
      </w:r>
      <w:r>
        <w:rPr>
          <w:rFonts w:ascii="Arial" w:eastAsia="Arial" w:hAnsi="Arial" w:cs="Arial"/>
          <w:b/>
          <w:sz w:val="24"/>
          <w:szCs w:val="24"/>
        </w:rPr>
        <w:tab/>
        <w:t>Date: (05/14/2016)</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297EE8" w:rsidRDefault="004C3433">
      <w:pPr>
        <w:jc w:val="center"/>
      </w:pPr>
      <w:bookmarkStart w:id="0" w:name="h.gjdgxs" w:colFirst="0" w:colLast="0"/>
      <w:bookmarkEnd w:id="0"/>
      <w:r>
        <w:rPr>
          <w:b/>
          <w:sz w:val="24"/>
          <w:szCs w:val="24"/>
          <w:u w:val="single"/>
        </w:rPr>
        <w:t>Document History and Distribution</w:t>
      </w:r>
    </w:p>
    <w:p w:rsidR="00297EE8" w:rsidRDefault="00297EE8">
      <w:pPr>
        <w:widowControl/>
      </w:pPr>
    </w:p>
    <w:p w:rsidR="00297EE8" w:rsidRDefault="00297EE8">
      <w:pPr>
        <w:pStyle w:val="Subtitle"/>
      </w:pPr>
    </w:p>
    <w:p w:rsidR="00297EE8" w:rsidRDefault="00297EE8">
      <w:pPr>
        <w:pStyle w:val="Subtitle"/>
      </w:pPr>
    </w:p>
    <w:p w:rsidR="00297EE8" w:rsidRDefault="004C3433">
      <w:pPr>
        <w:pStyle w:val="Subtitle"/>
        <w:numPr>
          <w:ilvl w:val="0"/>
          <w:numId w:val="4"/>
        </w:numPr>
        <w:ind w:hanging="360"/>
      </w:pPr>
      <w:r>
        <w:t>Revision History</w:t>
      </w:r>
    </w:p>
    <w:p w:rsidR="00297EE8" w:rsidRDefault="00297EE8">
      <w:pPr>
        <w:widowControl/>
      </w:pPr>
    </w:p>
    <w:tbl>
      <w:tblPr>
        <w:tblStyle w:val="a"/>
        <w:tblW w:w="864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620"/>
        <w:gridCol w:w="3790"/>
        <w:gridCol w:w="1790"/>
      </w:tblGrid>
      <w:tr w:rsidR="00297EE8">
        <w:tc>
          <w:tcPr>
            <w:tcW w:w="144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rPr>
                <w:rFonts w:ascii="Arial Narrow" w:eastAsia="Arial Narrow" w:hAnsi="Arial Narrow" w:cs="Arial Narrow"/>
                <w:b/>
                <w:sz w:val="24"/>
                <w:szCs w:val="24"/>
              </w:rPr>
              <w:t>Revision #</w:t>
            </w:r>
          </w:p>
        </w:tc>
        <w:tc>
          <w:tcPr>
            <w:tcW w:w="162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rPr>
                <w:rFonts w:ascii="Arial Narrow" w:eastAsia="Arial Narrow" w:hAnsi="Arial Narrow" w:cs="Arial Narrow"/>
                <w:b/>
                <w:sz w:val="24"/>
                <w:szCs w:val="24"/>
              </w:rPr>
              <w:t>Revision Date</w:t>
            </w:r>
          </w:p>
        </w:tc>
        <w:tc>
          <w:tcPr>
            <w:tcW w:w="3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rPr>
                <w:rFonts w:ascii="Arial Narrow" w:eastAsia="Arial Narrow" w:hAnsi="Arial Narrow" w:cs="Arial Narrow"/>
                <w:b/>
                <w:sz w:val="24"/>
                <w:szCs w:val="24"/>
              </w:rPr>
              <w:t>Description of Change</w:t>
            </w:r>
          </w:p>
        </w:tc>
        <w:tc>
          <w:tcPr>
            <w:tcW w:w="1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rPr>
                <w:rFonts w:ascii="Arial Narrow" w:eastAsia="Arial Narrow" w:hAnsi="Arial Narrow" w:cs="Arial Narrow"/>
                <w:b/>
                <w:sz w:val="24"/>
                <w:szCs w:val="24"/>
              </w:rPr>
              <w:t>Author</w:t>
            </w:r>
          </w:p>
        </w:tc>
      </w:tr>
      <w:tr w:rsidR="00297EE8">
        <w:tc>
          <w:tcPr>
            <w:tcW w:w="144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1.0.0</w:t>
            </w:r>
          </w:p>
        </w:tc>
        <w:tc>
          <w:tcPr>
            <w:tcW w:w="162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April 25</w:t>
            </w:r>
          </w:p>
        </w:tc>
        <w:tc>
          <w:tcPr>
            <w:tcW w:w="3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Initial Plan</w:t>
            </w:r>
          </w:p>
        </w:tc>
        <w:tc>
          <w:tcPr>
            <w:tcW w:w="1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The team</w:t>
            </w:r>
          </w:p>
        </w:tc>
      </w:tr>
      <w:tr w:rsidR="00297EE8">
        <w:tc>
          <w:tcPr>
            <w:tcW w:w="144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1.0.1</w:t>
            </w:r>
          </w:p>
        </w:tc>
        <w:tc>
          <w:tcPr>
            <w:tcW w:w="162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May 2</w:t>
            </w:r>
          </w:p>
        </w:tc>
        <w:tc>
          <w:tcPr>
            <w:tcW w:w="3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Agreed on a package</w:t>
            </w:r>
          </w:p>
        </w:tc>
        <w:tc>
          <w:tcPr>
            <w:tcW w:w="1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proofErr w:type="spellStart"/>
            <w:r>
              <w:t>Firmin</w:t>
            </w:r>
            <w:proofErr w:type="spellEnd"/>
          </w:p>
        </w:tc>
      </w:tr>
      <w:tr w:rsidR="00297EE8">
        <w:tc>
          <w:tcPr>
            <w:tcW w:w="144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1.0.1</w:t>
            </w:r>
          </w:p>
        </w:tc>
        <w:tc>
          <w:tcPr>
            <w:tcW w:w="162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May 2</w:t>
            </w:r>
          </w:p>
        </w:tc>
        <w:tc>
          <w:tcPr>
            <w:tcW w:w="3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Agreed on a set of tools to use</w:t>
            </w:r>
          </w:p>
        </w:tc>
        <w:tc>
          <w:tcPr>
            <w:tcW w:w="1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Fima</w:t>
            </w:r>
          </w:p>
        </w:tc>
      </w:tr>
      <w:tr w:rsidR="00297EE8">
        <w:tc>
          <w:tcPr>
            <w:tcW w:w="144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1.0.2</w:t>
            </w:r>
          </w:p>
        </w:tc>
        <w:tc>
          <w:tcPr>
            <w:tcW w:w="162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May 4</w:t>
            </w:r>
          </w:p>
        </w:tc>
        <w:tc>
          <w:tcPr>
            <w:tcW w:w="3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Agreed on approach</w:t>
            </w:r>
          </w:p>
        </w:tc>
        <w:tc>
          <w:tcPr>
            <w:tcW w:w="1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Fima</w:t>
            </w:r>
          </w:p>
        </w:tc>
      </w:tr>
      <w:tr w:rsidR="00297EE8">
        <w:tc>
          <w:tcPr>
            <w:tcW w:w="144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1.0.3</w:t>
            </w:r>
          </w:p>
        </w:tc>
        <w:tc>
          <w:tcPr>
            <w:tcW w:w="162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May 8</w:t>
            </w:r>
          </w:p>
        </w:tc>
        <w:tc>
          <w:tcPr>
            <w:tcW w:w="3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Agreed on pass/fail criteria</w:t>
            </w:r>
          </w:p>
        </w:tc>
        <w:tc>
          <w:tcPr>
            <w:tcW w:w="1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proofErr w:type="spellStart"/>
            <w:r>
              <w:t>Firmin</w:t>
            </w:r>
            <w:proofErr w:type="spellEnd"/>
          </w:p>
        </w:tc>
      </w:tr>
      <w:tr w:rsidR="00297EE8">
        <w:tc>
          <w:tcPr>
            <w:tcW w:w="144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1.0.4</w:t>
            </w:r>
          </w:p>
        </w:tc>
        <w:tc>
          <w:tcPr>
            <w:tcW w:w="162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May 14</w:t>
            </w:r>
          </w:p>
        </w:tc>
        <w:tc>
          <w:tcPr>
            <w:tcW w:w="3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Completed plan</w:t>
            </w:r>
          </w:p>
        </w:tc>
        <w:tc>
          <w:tcPr>
            <w:tcW w:w="1790" w:type="dxa"/>
            <w:tcBorders>
              <w:top w:val="single" w:sz="4" w:space="0" w:color="000000"/>
              <w:left w:val="single" w:sz="4" w:space="0" w:color="000000"/>
              <w:bottom w:val="single" w:sz="4" w:space="0" w:color="000000"/>
              <w:right w:val="single" w:sz="4" w:space="0" w:color="000000"/>
            </w:tcBorders>
          </w:tcPr>
          <w:p w:rsidR="00297EE8" w:rsidRDefault="004C3433">
            <w:pPr>
              <w:widowControl/>
            </w:pPr>
            <w:r>
              <w:t>The team</w:t>
            </w:r>
          </w:p>
        </w:tc>
      </w:tr>
    </w:tbl>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626A40" w:rsidRDefault="00626A4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626A40" w:rsidRDefault="00626A4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626A40" w:rsidRDefault="00626A4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626A40" w:rsidRDefault="00626A4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r>
        <w:rPr>
          <w:rFonts w:ascii="Arial" w:eastAsia="Arial" w:hAnsi="Arial" w:cs="Arial"/>
          <w:b/>
          <w:smallCaps/>
          <w:sz w:val="32"/>
          <w:szCs w:val="32"/>
        </w:rPr>
        <w:lastRenderedPageBreak/>
        <w:t>TABLE OF CONTENTS</w:t>
      </w:r>
    </w:p>
    <w:p w:rsidR="00297EE8" w:rsidRDefault="00297EE8">
      <w:pPr>
        <w:tabs>
          <w:tab w:val="left" w:pos="600"/>
          <w:tab w:val="right" w:pos="9350"/>
        </w:tabs>
        <w:spacing w:before="120" w:after="120"/>
      </w:pPr>
    </w:p>
    <w:p w:rsidR="00297EE8" w:rsidRDefault="004C3433">
      <w:pPr>
        <w:tabs>
          <w:tab w:val="left" w:pos="407"/>
          <w:tab w:val="right" w:pos="9350"/>
        </w:tabs>
        <w:spacing w:before="120" w:after="120"/>
      </w:pPr>
      <w:r>
        <w:rPr>
          <w:rFonts w:ascii="Arial" w:eastAsia="Arial" w:hAnsi="Arial" w:cs="Arial"/>
          <w:b/>
          <w:smallCaps/>
        </w:rPr>
        <w:t>1.</w:t>
      </w:r>
      <w:r>
        <w:rPr>
          <w:rFonts w:ascii="Cambria" w:eastAsia="Cambria" w:hAnsi="Cambria" w:cs="Cambria"/>
          <w:sz w:val="24"/>
          <w:szCs w:val="24"/>
        </w:rPr>
        <w:tab/>
      </w:r>
      <w:r>
        <w:rPr>
          <w:rFonts w:ascii="Arial" w:eastAsia="Arial" w:hAnsi="Arial" w:cs="Arial"/>
          <w:b/>
          <w:smallCaps/>
        </w:rPr>
        <w:t>Introduction</w:t>
      </w:r>
      <w:r>
        <w:rPr>
          <w:b/>
          <w:smallCaps/>
        </w:rPr>
        <w:tab/>
      </w:r>
    </w:p>
    <w:p w:rsidR="00297EE8" w:rsidRDefault="004C3433">
      <w:pPr>
        <w:tabs>
          <w:tab w:val="left" w:pos="407"/>
          <w:tab w:val="right" w:pos="9350"/>
        </w:tabs>
        <w:spacing w:before="120" w:after="120"/>
      </w:pPr>
      <w:r>
        <w:rPr>
          <w:rFonts w:ascii="Arial" w:eastAsia="Arial" w:hAnsi="Arial" w:cs="Arial"/>
          <w:b/>
          <w:smallCaps/>
        </w:rPr>
        <w:t>2.</w:t>
      </w:r>
      <w:r>
        <w:rPr>
          <w:rFonts w:ascii="Cambria" w:eastAsia="Cambria" w:hAnsi="Cambria" w:cs="Cambria"/>
          <w:sz w:val="24"/>
          <w:szCs w:val="24"/>
        </w:rPr>
        <w:tab/>
      </w:r>
      <w:r>
        <w:rPr>
          <w:rFonts w:ascii="Arial" w:eastAsia="Arial" w:hAnsi="Arial" w:cs="Arial"/>
          <w:b/>
          <w:smallCaps/>
        </w:rPr>
        <w:t>Test Items</w:t>
      </w:r>
      <w:r>
        <w:rPr>
          <w:b/>
          <w:smallCaps/>
        </w:rPr>
        <w:tab/>
      </w:r>
    </w:p>
    <w:p w:rsidR="00297EE8" w:rsidRDefault="004C3433">
      <w:pPr>
        <w:tabs>
          <w:tab w:val="right" w:pos="9350"/>
        </w:tabs>
        <w:spacing w:before="120" w:after="120"/>
      </w:pPr>
      <w:r>
        <w:rPr>
          <w:rFonts w:ascii="Arial" w:eastAsia="Arial" w:hAnsi="Arial" w:cs="Arial"/>
          <w:b/>
          <w:smallCaps/>
        </w:rPr>
        <w:t>3.    Features To Be Tested</w:t>
      </w:r>
      <w:r>
        <w:rPr>
          <w:b/>
          <w:smallCaps/>
        </w:rPr>
        <w:tab/>
      </w:r>
    </w:p>
    <w:p w:rsidR="00297EE8" w:rsidRDefault="004C3433">
      <w:pPr>
        <w:tabs>
          <w:tab w:val="right" w:pos="9350"/>
        </w:tabs>
        <w:spacing w:before="120" w:after="120"/>
      </w:pPr>
      <w:r>
        <w:rPr>
          <w:rFonts w:ascii="Arial" w:eastAsia="Arial" w:hAnsi="Arial" w:cs="Arial"/>
          <w:b/>
          <w:smallCaps/>
        </w:rPr>
        <w:t>4.    Features Not To Be Tested</w:t>
      </w:r>
      <w:r>
        <w:rPr>
          <w:b/>
          <w:smallCaps/>
        </w:rPr>
        <w:tab/>
      </w:r>
    </w:p>
    <w:p w:rsidR="00297EE8" w:rsidRDefault="004C3433">
      <w:pPr>
        <w:tabs>
          <w:tab w:val="right" w:pos="9350"/>
        </w:tabs>
        <w:spacing w:before="120" w:after="120"/>
      </w:pPr>
      <w:r>
        <w:rPr>
          <w:rFonts w:ascii="Arial" w:eastAsia="Arial" w:hAnsi="Arial" w:cs="Arial"/>
          <w:b/>
          <w:smallCaps/>
        </w:rPr>
        <w:t>5.    Approach</w:t>
      </w:r>
      <w:r>
        <w:rPr>
          <w:b/>
          <w:smallCaps/>
        </w:rPr>
        <w:tab/>
      </w:r>
    </w:p>
    <w:p w:rsidR="00297EE8" w:rsidRDefault="004C3433">
      <w:pPr>
        <w:tabs>
          <w:tab w:val="right" w:pos="9350"/>
        </w:tabs>
        <w:spacing w:before="120" w:after="120"/>
      </w:pPr>
      <w:r>
        <w:rPr>
          <w:rFonts w:ascii="Arial" w:eastAsia="Arial" w:hAnsi="Arial" w:cs="Arial"/>
          <w:b/>
          <w:smallCaps/>
        </w:rPr>
        <w:t>6.    Pass / Fail Criteria</w:t>
      </w:r>
      <w:r>
        <w:rPr>
          <w:b/>
          <w:smallCaps/>
        </w:rPr>
        <w:tab/>
      </w:r>
    </w:p>
    <w:p w:rsidR="00297EE8" w:rsidRDefault="004C3433">
      <w:pPr>
        <w:tabs>
          <w:tab w:val="right" w:pos="9350"/>
        </w:tabs>
        <w:spacing w:before="120" w:after="120"/>
      </w:pPr>
      <w:r>
        <w:rPr>
          <w:rFonts w:ascii="Arial" w:eastAsia="Arial" w:hAnsi="Arial" w:cs="Arial"/>
          <w:smallCaps/>
        </w:rPr>
        <w:t xml:space="preserve">7.    </w:t>
      </w:r>
      <w:r>
        <w:rPr>
          <w:rFonts w:ascii="Arial" w:eastAsia="Arial" w:hAnsi="Arial" w:cs="Arial"/>
          <w:b/>
          <w:smallCaps/>
        </w:rPr>
        <w:t>Testing Process</w:t>
      </w:r>
      <w:r>
        <w:rPr>
          <w:b/>
          <w:smallCaps/>
        </w:rPr>
        <w:tab/>
      </w:r>
    </w:p>
    <w:p w:rsidR="00297EE8" w:rsidRDefault="004C3433">
      <w:pPr>
        <w:tabs>
          <w:tab w:val="right" w:pos="9350"/>
        </w:tabs>
        <w:spacing w:before="120" w:after="120"/>
      </w:pPr>
      <w:r>
        <w:rPr>
          <w:rFonts w:ascii="Arial" w:eastAsia="Arial" w:hAnsi="Arial" w:cs="Arial"/>
          <w:b/>
          <w:smallCaps/>
        </w:rPr>
        <w:t>8.    Environmental Requirements</w:t>
      </w:r>
      <w:r>
        <w:rPr>
          <w:b/>
          <w:smallCaps/>
        </w:rPr>
        <w:tab/>
      </w:r>
    </w:p>
    <w:p w:rsidR="00297EE8" w:rsidRDefault="004C3433">
      <w:pPr>
        <w:tabs>
          <w:tab w:val="right" w:pos="9350"/>
        </w:tabs>
        <w:spacing w:before="120" w:after="120"/>
      </w:pPr>
      <w:r>
        <w:rPr>
          <w:rFonts w:ascii="Arial" w:eastAsia="Arial" w:hAnsi="Arial" w:cs="Arial"/>
          <w:b/>
          <w:smallCaps/>
        </w:rPr>
        <w:t>9.    Change Management Procedures</w:t>
      </w:r>
      <w:r>
        <w:rPr>
          <w:b/>
          <w:smallCaps/>
        </w:rPr>
        <w:tab/>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pPr>
      <w:r>
        <w:rPr>
          <w:sz w:val="24"/>
          <w:szCs w:val="24"/>
        </w:rPr>
        <w:tab/>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pPr>
    </w:p>
    <w:p w:rsidR="00297EE8" w:rsidRDefault="00297EE8">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pPr>
      <w:bookmarkStart w:id="1" w:name="h.30j0zll" w:colFirst="0" w:colLast="0"/>
      <w:bookmarkEnd w:id="1"/>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pPr>
    </w:p>
    <w:p w:rsidR="00297EE8" w:rsidRDefault="004C3433">
      <w:pPr>
        <w:pStyle w:val="Heading1"/>
        <w:numPr>
          <w:ilvl w:val="0"/>
          <w:numId w:val="2"/>
        </w:numPr>
        <w:ind w:hanging="360"/>
        <w:jc w:val="left"/>
        <w:rPr>
          <w:rFonts w:ascii="Arial" w:eastAsia="Arial" w:hAnsi="Arial" w:cs="Arial"/>
          <w:smallCaps/>
          <w:sz w:val="32"/>
          <w:szCs w:val="32"/>
          <w:u w:val="none"/>
        </w:rPr>
      </w:pPr>
      <w:bookmarkStart w:id="2" w:name="h.jpku845pz6tj" w:colFirst="0" w:colLast="0"/>
      <w:bookmarkEnd w:id="2"/>
      <w:r>
        <w:rPr>
          <w:rFonts w:ascii="Arial" w:eastAsia="Arial" w:hAnsi="Arial" w:cs="Arial"/>
          <w:smallCaps/>
          <w:sz w:val="32"/>
          <w:szCs w:val="32"/>
          <w:u w:val="none"/>
        </w:rPr>
        <w:t>INTRODUCTION</w:t>
      </w:r>
    </w:p>
    <w:p w:rsidR="00297EE8" w:rsidRDefault="00297EE8"/>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
        <w:rPr>
          <w:sz w:val="24"/>
          <w:szCs w:val="24"/>
        </w:rPr>
        <w:t xml:space="preserve">Our project of choice is </w:t>
      </w:r>
      <w:proofErr w:type="spellStart"/>
      <w:r>
        <w:rPr>
          <w:sz w:val="24"/>
          <w:szCs w:val="24"/>
        </w:rPr>
        <w:t>FreeCol</w:t>
      </w:r>
      <w:proofErr w:type="spellEnd"/>
      <w:r>
        <w:rPr>
          <w:sz w:val="24"/>
          <w:szCs w:val="24"/>
        </w:rPr>
        <w:t xml:space="preserve">. </w:t>
      </w:r>
      <w:proofErr w:type="spellStart"/>
      <w:r>
        <w:rPr>
          <w:sz w:val="24"/>
          <w:szCs w:val="24"/>
        </w:rPr>
        <w:t>FreeCol</w:t>
      </w:r>
      <w:proofErr w:type="spellEnd"/>
      <w:r>
        <w:rPr>
          <w:sz w:val="24"/>
          <w:szCs w:val="24"/>
        </w:rPr>
        <w:t xml:space="preserve"> is a large open-source game which can be found on </w:t>
      </w:r>
      <w:proofErr w:type="spellStart"/>
      <w:r>
        <w:rPr>
          <w:sz w:val="24"/>
          <w:szCs w:val="24"/>
        </w:rPr>
        <w:t>sourceforge</w:t>
      </w:r>
      <w:proofErr w:type="spellEnd"/>
      <w:r>
        <w:rPr>
          <w:sz w:val="24"/>
          <w:szCs w:val="24"/>
        </w:rPr>
        <w:t>. Since it is a large project and we have a limited amount of time, we plan on using code metric tools to focus our testing efforts on one package (</w:t>
      </w:r>
      <w:proofErr w:type="spellStart"/>
      <w:r>
        <w:rPr>
          <w:sz w:val="24"/>
          <w:szCs w:val="24"/>
        </w:rPr>
        <w:t>commo</w:t>
      </w:r>
      <w:r>
        <w:rPr>
          <w:sz w:val="24"/>
          <w:szCs w:val="24"/>
        </w:rPr>
        <w:t>n.model</w:t>
      </w:r>
      <w:proofErr w:type="spellEnd"/>
      <w:r>
        <w:rPr>
          <w:sz w:val="24"/>
          <w:szCs w:val="24"/>
        </w:rPr>
        <w:t>). Once we have determined that package, we will improve the quality of the code (through various tools), and add to the existing unit tests as needed.</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ind w:left="720"/>
      </w:pPr>
      <w:bookmarkStart w:id="3" w:name="h.2lu1ixytnugf" w:colFirst="0" w:colLast="0"/>
      <w:bookmarkEnd w:id="3"/>
      <w:r>
        <w:rPr>
          <w:rFonts w:ascii="Arial" w:eastAsia="Arial" w:hAnsi="Arial" w:cs="Arial"/>
          <w:b/>
          <w:sz w:val="28"/>
          <w:szCs w:val="28"/>
        </w:rPr>
        <w:t xml:space="preserve">1.1 Objectives </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ind w:left="720"/>
      </w:pPr>
      <w:bookmarkStart w:id="4" w:name="h.2et92p0" w:colFirst="0" w:colLast="0"/>
      <w:bookmarkEnd w:id="4"/>
    </w:p>
    <w:p w:rsidR="00297EE8" w:rsidRDefault="004C3433">
      <w:p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pPr>
      <w:r>
        <w:rPr>
          <w:sz w:val="24"/>
          <w:szCs w:val="24"/>
        </w:rPr>
        <w:t xml:space="preserve">Since this is a large project, and we are a small team with a short amount of time, our goal is to focus on one package, the </w:t>
      </w:r>
      <w:proofErr w:type="spellStart"/>
      <w:r>
        <w:rPr>
          <w:sz w:val="24"/>
          <w:szCs w:val="24"/>
        </w:rPr>
        <w:t>common.model</w:t>
      </w:r>
      <w:proofErr w:type="spellEnd"/>
      <w:r>
        <w:rPr>
          <w:sz w:val="24"/>
          <w:szCs w:val="24"/>
        </w:rPr>
        <w:t xml:space="preserve"> package. The code quality of the package will be improved using various tools. Finally, </w:t>
      </w:r>
      <w:proofErr w:type="gramStart"/>
      <w:r>
        <w:rPr>
          <w:sz w:val="24"/>
          <w:szCs w:val="24"/>
        </w:rPr>
        <w:t>units</w:t>
      </w:r>
      <w:proofErr w:type="gramEnd"/>
      <w:r>
        <w:rPr>
          <w:sz w:val="24"/>
          <w:szCs w:val="24"/>
        </w:rPr>
        <w:t xml:space="preserve"> tests will be added and </w:t>
      </w:r>
      <w:r>
        <w:rPr>
          <w:sz w:val="24"/>
          <w:szCs w:val="24"/>
        </w:rPr>
        <w:t>the existing tests for that package will be enhanced to achieve an optimal amount of code coverage.</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144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bookmarkStart w:id="5" w:name="h.u8x5lv5i20gk" w:colFirst="0" w:colLast="0"/>
      <w:bookmarkEnd w:id="5"/>
      <w:r>
        <w:rPr>
          <w:sz w:val="24"/>
          <w:szCs w:val="24"/>
        </w:rPr>
        <w:lastRenderedPageBreak/>
        <w:tab/>
      </w:r>
      <w:r>
        <w:rPr>
          <w:sz w:val="24"/>
          <w:szCs w:val="24"/>
        </w:rPr>
        <w:tab/>
      </w:r>
      <w:r>
        <w:rPr>
          <w:rFonts w:ascii="Arial" w:eastAsia="Arial" w:hAnsi="Arial" w:cs="Arial"/>
          <w:b/>
          <w:sz w:val="28"/>
          <w:szCs w:val="28"/>
        </w:rPr>
        <w:t xml:space="preserve">1.2 Testing Strategy </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bookmarkStart w:id="6" w:name="h.cqi3ce6nnor" w:colFirst="0" w:colLast="0"/>
      <w:bookmarkEnd w:id="6"/>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ind w:left="720"/>
      </w:pPr>
      <w:bookmarkStart w:id="7" w:name="h.tyjcwt" w:colFirst="0" w:colLast="0"/>
      <w:bookmarkEnd w:id="7"/>
      <w:r>
        <w:rPr>
          <w:sz w:val="24"/>
          <w:szCs w:val="24"/>
        </w:rPr>
        <w:t xml:space="preserve">Our testing will mostly stay at the unit / component level. Testing will be focused on the </w:t>
      </w:r>
      <w:proofErr w:type="spellStart"/>
      <w:r>
        <w:rPr>
          <w:sz w:val="24"/>
          <w:szCs w:val="24"/>
        </w:rPr>
        <w:t>common.model</w:t>
      </w:r>
      <w:proofErr w:type="spellEnd"/>
      <w:r>
        <w:rPr>
          <w:sz w:val="24"/>
          <w:szCs w:val="24"/>
        </w:rPr>
        <w:t xml:space="preserve"> package. The package will </w:t>
      </w:r>
      <w:r>
        <w:rPr>
          <w:sz w:val="24"/>
          <w:szCs w:val="24"/>
        </w:rPr>
        <w:t xml:space="preserve">be split in two parts: classes from A-M and N-Z. The code in these parts will be refactored and improved via code improvement tools such as </w:t>
      </w:r>
      <w:proofErr w:type="spellStart"/>
      <w:r>
        <w:rPr>
          <w:sz w:val="24"/>
          <w:szCs w:val="24"/>
        </w:rPr>
        <w:t>CheckStyle</w:t>
      </w:r>
      <w:proofErr w:type="spellEnd"/>
      <w:r>
        <w:rPr>
          <w:sz w:val="24"/>
          <w:szCs w:val="24"/>
        </w:rPr>
        <w:t xml:space="preserve"> and UCD. </w:t>
      </w:r>
      <w:proofErr w:type="spellStart"/>
      <w:r>
        <w:rPr>
          <w:sz w:val="24"/>
          <w:szCs w:val="24"/>
        </w:rPr>
        <w:t>CodePro</w:t>
      </w:r>
      <w:proofErr w:type="spellEnd"/>
      <w:r>
        <w:rPr>
          <w:sz w:val="24"/>
          <w:szCs w:val="24"/>
        </w:rPr>
        <w:t xml:space="preserve"> will be used to generate test cases for untested classes in the package. We will then lo</w:t>
      </w:r>
      <w:r>
        <w:rPr>
          <w:sz w:val="24"/>
          <w:szCs w:val="24"/>
        </w:rPr>
        <w:t>ok at the coverage of the existing tests and add additional tests as needed.</w:t>
      </w:r>
    </w:p>
    <w:p w:rsidR="00297EE8" w:rsidRDefault="00297EE8">
      <w:pP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p>
    <w:p w:rsidR="00297EE8" w:rsidRDefault="004C3433">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bookmarkStart w:id="8" w:name="h.3dy6vkm" w:colFirst="0" w:colLast="0"/>
      <w:bookmarkEnd w:id="8"/>
      <w:r>
        <w:rPr>
          <w:rFonts w:ascii="Arial" w:eastAsia="Arial" w:hAnsi="Arial" w:cs="Arial"/>
          <w:b/>
          <w:sz w:val="28"/>
          <w:szCs w:val="28"/>
        </w:rPr>
        <w:tab/>
      </w:r>
      <w:r>
        <w:rPr>
          <w:rFonts w:ascii="Arial" w:eastAsia="Arial" w:hAnsi="Arial" w:cs="Arial"/>
          <w:b/>
          <w:sz w:val="28"/>
          <w:szCs w:val="28"/>
        </w:rPr>
        <w:tab/>
        <w:t xml:space="preserve">1.3 Scope </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720"/>
      </w:pPr>
      <w:r>
        <w:rPr>
          <w:sz w:val="24"/>
          <w:szCs w:val="24"/>
        </w:rPr>
        <w:t>Our test plan will change as testing is performed. When new tools or methods are used, the plan will be updated accordingly. Once we have decided on where to focus our efforts the plan will be updated accordingly.</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ind w:left="-360" w:firstLine="360"/>
      </w:pPr>
      <w:bookmarkStart w:id="9" w:name="h.1t3h5sf" w:colFirst="0" w:colLast="0"/>
      <w:bookmarkEnd w:id="9"/>
      <w:r>
        <w:rPr>
          <w:sz w:val="24"/>
          <w:szCs w:val="24"/>
        </w:rPr>
        <w:tab/>
      </w:r>
      <w:r>
        <w:rPr>
          <w:sz w:val="24"/>
          <w:szCs w:val="24"/>
        </w:rPr>
        <w:tab/>
      </w:r>
      <w:r>
        <w:rPr>
          <w:rFonts w:ascii="Arial" w:eastAsia="Arial" w:hAnsi="Arial" w:cs="Arial"/>
          <w:b/>
          <w:sz w:val="28"/>
          <w:szCs w:val="28"/>
        </w:rPr>
        <w:t xml:space="preserve">1.5 Definitions and Acronyms </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pPr>
      <w:r>
        <w:rPr>
          <w:sz w:val="24"/>
          <w:szCs w:val="24"/>
        </w:rPr>
        <w:t>UCD: Unne</w:t>
      </w:r>
      <w:r>
        <w:rPr>
          <w:sz w:val="24"/>
          <w:szCs w:val="24"/>
        </w:rPr>
        <w:t>cessary Code Detector</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pPr>
      <w:r>
        <w:rPr>
          <w:sz w:val="24"/>
          <w:szCs w:val="24"/>
        </w:rPr>
        <w:t>Coverage: The degree to which the source code is tested by a particular test suite</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p>
    <w:p w:rsidR="00297EE8" w:rsidRDefault="004C3433">
      <w:pPr>
        <w:pStyle w:val="Heading1"/>
        <w:numPr>
          <w:ilvl w:val="0"/>
          <w:numId w:val="3"/>
        </w:numPr>
        <w:ind w:hanging="360"/>
        <w:jc w:val="left"/>
        <w:rPr>
          <w:rFonts w:ascii="Arial" w:eastAsia="Arial" w:hAnsi="Arial" w:cs="Arial"/>
          <w:smallCaps/>
          <w:sz w:val="32"/>
          <w:szCs w:val="32"/>
          <w:u w:val="none"/>
        </w:rPr>
      </w:pPr>
      <w:bookmarkStart w:id="10" w:name="h.4d34og8" w:colFirst="0" w:colLast="0"/>
      <w:bookmarkEnd w:id="10"/>
      <w:r>
        <w:rPr>
          <w:rFonts w:ascii="Arial" w:eastAsia="Arial" w:hAnsi="Arial" w:cs="Arial"/>
          <w:smallCaps/>
          <w:sz w:val="32"/>
          <w:szCs w:val="32"/>
          <w:u w:val="none"/>
        </w:rPr>
        <w:t>TEST ITEMS</w:t>
      </w:r>
    </w:p>
    <w:p w:rsidR="00297EE8" w:rsidRDefault="00297EE8">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p>
    <w:p w:rsidR="00297EE8" w:rsidRDefault="004C3433">
      <w:pP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bookmarkStart w:id="11" w:name="h.2s8eyo1" w:colFirst="0" w:colLast="0"/>
      <w:bookmarkEnd w:id="11"/>
      <w:r>
        <w:rPr>
          <w:sz w:val="24"/>
          <w:szCs w:val="24"/>
        </w:rPr>
        <w:tab/>
      </w:r>
      <w:r>
        <w:rPr>
          <w:rFonts w:ascii="Arial" w:eastAsia="Arial" w:hAnsi="Arial" w:cs="Arial"/>
          <w:b/>
          <w:sz w:val="28"/>
          <w:szCs w:val="28"/>
        </w:rPr>
        <w:t>2.1 Program Modules</w:t>
      </w:r>
      <w:r>
        <w:rPr>
          <w:sz w:val="24"/>
          <w:szCs w:val="24"/>
        </w:rPr>
        <w:t xml:space="preserve"> </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pPr>
      <w:r>
        <w:rPr>
          <w:sz w:val="24"/>
          <w:szCs w:val="24"/>
        </w:rPr>
        <w:t xml:space="preserve">Unit </w:t>
      </w:r>
      <w:proofErr w:type="gramStart"/>
      <w:r>
        <w:rPr>
          <w:sz w:val="24"/>
          <w:szCs w:val="24"/>
        </w:rPr>
        <w:t>Testing</w:t>
      </w:r>
      <w:proofErr w:type="gramEnd"/>
      <w:r>
        <w:rPr>
          <w:sz w:val="24"/>
          <w:szCs w:val="24"/>
        </w:rPr>
        <w:t xml:space="preserve"> and refactoring will be performed on the </w:t>
      </w:r>
      <w:proofErr w:type="spellStart"/>
      <w:r>
        <w:rPr>
          <w:sz w:val="24"/>
          <w:szCs w:val="24"/>
        </w:rPr>
        <w:t>common.model</w:t>
      </w:r>
      <w:proofErr w:type="spellEnd"/>
      <w:r>
        <w:rPr>
          <w:sz w:val="24"/>
          <w:szCs w:val="24"/>
        </w:rPr>
        <w:t xml:space="preserve"> package.</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r>
        <w:rPr>
          <w:sz w:val="24"/>
          <w:szCs w:val="24"/>
        </w:rPr>
        <w:tab/>
      </w:r>
      <w:r>
        <w:rPr>
          <w:sz w:val="24"/>
          <w:szCs w:val="24"/>
        </w:rPr>
        <w:tab/>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bookmarkStart w:id="12" w:name="h.sxawx1kl4r2u" w:colFirst="0" w:colLast="0"/>
      <w:bookmarkEnd w:id="12"/>
      <w:r>
        <w:rPr>
          <w:sz w:val="24"/>
          <w:szCs w:val="24"/>
        </w:rPr>
        <w:tab/>
      </w:r>
      <w:r>
        <w:rPr>
          <w:sz w:val="24"/>
          <w:szCs w:val="24"/>
        </w:rPr>
        <w:tab/>
      </w:r>
      <w:r>
        <w:rPr>
          <w:rFonts w:ascii="Arial" w:eastAsia="Arial" w:hAnsi="Arial" w:cs="Arial"/>
          <w:b/>
          <w:sz w:val="28"/>
          <w:szCs w:val="28"/>
        </w:rPr>
        <w:t xml:space="preserve">2.2 User Procedures </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bookmarkStart w:id="13" w:name="h.17dp8vu" w:colFirst="0" w:colLast="0"/>
      <w:bookmarkEnd w:id="13"/>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sz w:val="24"/>
          <w:szCs w:val="24"/>
        </w:rPr>
      </w:pPr>
      <w:r>
        <w:rPr>
          <w:sz w:val="24"/>
          <w:szCs w:val="24"/>
        </w:rPr>
        <w:t xml:space="preserve">Our documentation </w:t>
      </w:r>
      <w:proofErr w:type="gramStart"/>
      <w:r>
        <w:rPr>
          <w:sz w:val="24"/>
          <w:szCs w:val="24"/>
        </w:rPr>
        <w:t>primarily  involves</w:t>
      </w:r>
      <w:proofErr w:type="gramEnd"/>
      <w:r>
        <w:rPr>
          <w:sz w:val="24"/>
          <w:szCs w:val="24"/>
        </w:rPr>
        <w:t xml:space="preserve"> reports that were generated from our metrics  and improvement tools. Consequently, no testing will be performed on these reports, as they are all highly specialized and as correct as the </w:t>
      </w:r>
      <w:proofErr w:type="gramStart"/>
      <w:r>
        <w:rPr>
          <w:sz w:val="24"/>
          <w:szCs w:val="24"/>
        </w:rPr>
        <w:t>tool  can</w:t>
      </w:r>
      <w:proofErr w:type="gramEnd"/>
      <w:r>
        <w:rPr>
          <w:sz w:val="24"/>
          <w:szCs w:val="24"/>
        </w:rPr>
        <w:t xml:space="preserve"> possibly make them.</w:t>
      </w:r>
    </w:p>
    <w:p w:rsidR="00626A40" w:rsidRDefault="00626A4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rPr>
          <w:sz w:val="24"/>
          <w:szCs w:val="24"/>
        </w:rPr>
      </w:pPr>
    </w:p>
    <w:p w:rsidR="00626A40" w:rsidRDefault="00626A4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pP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pPr>
    </w:p>
    <w:p w:rsidR="00297EE8" w:rsidRDefault="004C3433">
      <w:pPr>
        <w:pStyle w:val="Heading1"/>
        <w:jc w:val="left"/>
      </w:pPr>
      <w:bookmarkStart w:id="14" w:name="h.4799iy2z2xb" w:colFirst="0" w:colLast="0"/>
      <w:bookmarkEnd w:id="14"/>
      <w:r>
        <w:rPr>
          <w:rFonts w:ascii="Arial" w:eastAsia="Arial" w:hAnsi="Arial" w:cs="Arial"/>
          <w:smallCaps/>
          <w:sz w:val="32"/>
          <w:szCs w:val="32"/>
          <w:u w:val="none"/>
        </w:rPr>
        <w:lastRenderedPageBreak/>
        <w:t>3. FEATURES TO BE TESTED</w:t>
      </w:r>
    </w:p>
    <w:p w:rsidR="00297EE8" w:rsidRDefault="00297EE8"/>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sz w:val="24"/>
          <w:szCs w:val="24"/>
        </w:rPr>
        <w:t xml:space="preserve">Classes belonging to the </w:t>
      </w:r>
      <w:proofErr w:type="spellStart"/>
      <w:r>
        <w:rPr>
          <w:sz w:val="24"/>
          <w:szCs w:val="24"/>
        </w:rPr>
        <w:t>common.model</w:t>
      </w:r>
      <w:proofErr w:type="spellEnd"/>
      <w:r>
        <w:rPr>
          <w:sz w:val="24"/>
          <w:szCs w:val="24"/>
        </w:rPr>
        <w:t xml:space="preserve"> package are to be tested. We are testing these classes in particular based on analytics provided by the </w:t>
      </w:r>
      <w:proofErr w:type="spellStart"/>
      <w:r>
        <w:rPr>
          <w:sz w:val="24"/>
          <w:szCs w:val="24"/>
        </w:rPr>
        <w:t>JDepend</w:t>
      </w:r>
      <w:proofErr w:type="spellEnd"/>
      <w:r>
        <w:rPr>
          <w:sz w:val="24"/>
          <w:szCs w:val="24"/>
        </w:rPr>
        <w:t xml:space="preserve"> and </w:t>
      </w:r>
      <w:proofErr w:type="spellStart"/>
      <w:r>
        <w:rPr>
          <w:sz w:val="24"/>
          <w:szCs w:val="24"/>
        </w:rPr>
        <w:t>CodePro</w:t>
      </w:r>
      <w:proofErr w:type="spellEnd"/>
      <w:r>
        <w:rPr>
          <w:sz w:val="24"/>
          <w:szCs w:val="24"/>
        </w:rPr>
        <w:t xml:space="preserve"> tools. We are only testing these classes due to a lack of time/resou</w:t>
      </w:r>
      <w:r>
        <w:rPr>
          <w:sz w:val="24"/>
          <w:szCs w:val="24"/>
        </w:rPr>
        <w:t>rces.</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r>
        <w:rPr>
          <w:sz w:val="24"/>
          <w:szCs w:val="24"/>
        </w:rPr>
        <w:tab/>
      </w:r>
    </w:p>
    <w:p w:rsidR="00297EE8" w:rsidRDefault="004C3433">
      <w:pPr>
        <w:pStyle w:val="Heading1"/>
        <w:jc w:val="left"/>
      </w:pPr>
      <w:bookmarkStart w:id="15" w:name="h.26in1rg" w:colFirst="0" w:colLast="0"/>
      <w:bookmarkEnd w:id="15"/>
      <w:r>
        <w:rPr>
          <w:rFonts w:ascii="Arial" w:eastAsia="Arial" w:hAnsi="Arial" w:cs="Arial"/>
          <w:smallCaps/>
          <w:sz w:val="32"/>
          <w:szCs w:val="32"/>
          <w:u w:val="none"/>
        </w:rPr>
        <w:t>4.  FEATURES NOT TO BE TESTED</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sz w:val="24"/>
          <w:szCs w:val="24"/>
        </w:rPr>
        <w:t xml:space="preserve">GUI: The </w:t>
      </w:r>
      <w:proofErr w:type="spellStart"/>
      <w:r>
        <w:rPr>
          <w:sz w:val="24"/>
          <w:szCs w:val="24"/>
        </w:rPr>
        <w:t>common.model</w:t>
      </w:r>
      <w:proofErr w:type="spellEnd"/>
      <w:r>
        <w:rPr>
          <w:sz w:val="24"/>
          <w:szCs w:val="24"/>
        </w:rPr>
        <w:t xml:space="preserve"> package does not involve the GUI, and we did not have the time or the manpower to test everything.</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sz w:val="24"/>
          <w:szCs w:val="24"/>
        </w:rPr>
        <w:t xml:space="preserve">Server: The </w:t>
      </w:r>
      <w:proofErr w:type="spellStart"/>
      <w:r>
        <w:rPr>
          <w:sz w:val="24"/>
          <w:szCs w:val="24"/>
        </w:rPr>
        <w:t>common.model</w:t>
      </w:r>
      <w:proofErr w:type="spellEnd"/>
      <w:r>
        <w:rPr>
          <w:sz w:val="24"/>
          <w:szCs w:val="24"/>
        </w:rPr>
        <w:t xml:space="preserve"> package does not involve the Server, and we did not have the time or the manpower to test everything.</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sz w:val="24"/>
          <w:szCs w:val="24"/>
        </w:rPr>
        <w:t xml:space="preserve">Gameplay: Our aim was not to test or change gameplay, but to improve the quality of the code and tests within the </w:t>
      </w:r>
      <w:proofErr w:type="spellStart"/>
      <w:r>
        <w:rPr>
          <w:sz w:val="24"/>
          <w:szCs w:val="24"/>
        </w:rPr>
        <w:t>common.model</w:t>
      </w:r>
      <w:proofErr w:type="spellEnd"/>
      <w:r>
        <w:rPr>
          <w:sz w:val="24"/>
          <w:szCs w:val="24"/>
        </w:rPr>
        <w:t xml:space="preserve"> pa</w:t>
      </w:r>
      <w:r>
        <w:rPr>
          <w:sz w:val="24"/>
          <w:szCs w:val="24"/>
        </w:rPr>
        <w:t>ckage.</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sz w:val="24"/>
          <w:szCs w:val="24"/>
        </w:rPr>
        <w:t xml:space="preserve">Interfaces: Our aim was not to test the </w:t>
      </w:r>
      <w:proofErr w:type="gramStart"/>
      <w:r>
        <w:rPr>
          <w:sz w:val="24"/>
          <w:szCs w:val="24"/>
        </w:rPr>
        <w:t>interfaces  but</w:t>
      </w:r>
      <w:proofErr w:type="gramEnd"/>
      <w:r>
        <w:rPr>
          <w:sz w:val="24"/>
          <w:szCs w:val="24"/>
        </w:rPr>
        <w:t xml:space="preserve"> to improve and test the code of the </w:t>
      </w:r>
      <w:proofErr w:type="spellStart"/>
      <w:r>
        <w:rPr>
          <w:sz w:val="24"/>
          <w:szCs w:val="24"/>
        </w:rPr>
        <w:t>common.model</w:t>
      </w:r>
      <w:proofErr w:type="spellEnd"/>
      <w:r>
        <w:rPr>
          <w:sz w:val="24"/>
          <w:szCs w:val="24"/>
        </w:rPr>
        <w:t xml:space="preserve"> package</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ind w:left="-360"/>
      </w:pPr>
      <w:bookmarkStart w:id="16" w:name="h.lnxbz9" w:colFirst="0" w:colLast="0"/>
      <w:bookmarkEnd w:id="16"/>
    </w:p>
    <w:p w:rsidR="00297EE8" w:rsidRDefault="004C3433">
      <w:pPr>
        <w:pStyle w:val="Heading1"/>
        <w:jc w:val="left"/>
      </w:pPr>
      <w:bookmarkStart w:id="17" w:name="h.35nkun2" w:colFirst="0" w:colLast="0"/>
      <w:bookmarkEnd w:id="17"/>
      <w:r>
        <w:rPr>
          <w:rFonts w:ascii="Arial" w:eastAsia="Arial" w:hAnsi="Arial" w:cs="Arial"/>
          <w:smallCaps/>
          <w:sz w:val="32"/>
          <w:szCs w:val="32"/>
          <w:u w:val="none"/>
        </w:rPr>
        <w:t>5.  APPROACH</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sz w:val="24"/>
          <w:szCs w:val="24"/>
        </w:rPr>
        <w:t>Since this is a large application, our team will look to test one package in particular. We have decided to focus our eff</w:t>
      </w:r>
      <w:r>
        <w:rPr>
          <w:sz w:val="24"/>
          <w:szCs w:val="24"/>
        </w:rPr>
        <w:t xml:space="preserve">orts on the </w:t>
      </w:r>
      <w:proofErr w:type="spellStart"/>
      <w:r>
        <w:rPr>
          <w:sz w:val="24"/>
          <w:szCs w:val="24"/>
        </w:rPr>
        <w:t>common.model</w:t>
      </w:r>
      <w:proofErr w:type="spellEnd"/>
      <w:r>
        <w:rPr>
          <w:sz w:val="24"/>
          <w:szCs w:val="24"/>
        </w:rPr>
        <w:t xml:space="preserve"> package of the </w:t>
      </w:r>
      <w:proofErr w:type="spellStart"/>
      <w:r>
        <w:rPr>
          <w:sz w:val="24"/>
          <w:szCs w:val="24"/>
        </w:rPr>
        <w:t>FreeCol</w:t>
      </w:r>
      <w:proofErr w:type="spellEnd"/>
      <w:r>
        <w:rPr>
          <w:sz w:val="24"/>
          <w:szCs w:val="24"/>
        </w:rPr>
        <w:t xml:space="preserve"> project. The </w:t>
      </w:r>
      <w:proofErr w:type="spellStart"/>
      <w:r>
        <w:rPr>
          <w:sz w:val="24"/>
          <w:szCs w:val="24"/>
        </w:rPr>
        <w:t>JDepend</w:t>
      </w:r>
      <w:proofErr w:type="spellEnd"/>
      <w:r>
        <w:rPr>
          <w:sz w:val="24"/>
          <w:szCs w:val="24"/>
        </w:rPr>
        <w:t xml:space="preserve"> tool was used in order to determine which package had the most afferent couplings. </w:t>
      </w:r>
      <w:proofErr w:type="spellStart"/>
      <w:r>
        <w:rPr>
          <w:sz w:val="24"/>
          <w:szCs w:val="24"/>
        </w:rPr>
        <w:t>CodePro</w:t>
      </w:r>
      <w:proofErr w:type="spellEnd"/>
      <w:r>
        <w:rPr>
          <w:sz w:val="24"/>
          <w:szCs w:val="24"/>
        </w:rPr>
        <w:t xml:space="preserve"> </w:t>
      </w:r>
      <w:proofErr w:type="spellStart"/>
      <w:r>
        <w:rPr>
          <w:sz w:val="24"/>
          <w:szCs w:val="24"/>
        </w:rPr>
        <w:t>Analytix</w:t>
      </w:r>
      <w:proofErr w:type="spellEnd"/>
      <w:r>
        <w:rPr>
          <w:sz w:val="24"/>
          <w:szCs w:val="24"/>
        </w:rPr>
        <w:t xml:space="preserve"> tool was used in order to view average </w:t>
      </w:r>
      <w:proofErr w:type="spellStart"/>
      <w:r>
        <w:rPr>
          <w:sz w:val="24"/>
          <w:szCs w:val="24"/>
        </w:rPr>
        <w:t>cyclomatic</w:t>
      </w:r>
      <w:proofErr w:type="spellEnd"/>
      <w:r>
        <w:rPr>
          <w:sz w:val="24"/>
          <w:szCs w:val="24"/>
        </w:rPr>
        <w:t xml:space="preserve"> complexity of the packages, which als</w:t>
      </w:r>
      <w:r>
        <w:rPr>
          <w:sz w:val="24"/>
          <w:szCs w:val="24"/>
        </w:rPr>
        <w:t xml:space="preserve">o played a role in choosing a package. </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sz w:val="24"/>
          <w:szCs w:val="24"/>
        </w:rPr>
        <w:t xml:space="preserve">Prior to actual testing, our team would divide the </w:t>
      </w:r>
      <w:proofErr w:type="spellStart"/>
      <w:r>
        <w:rPr>
          <w:sz w:val="24"/>
          <w:szCs w:val="24"/>
        </w:rPr>
        <w:t>common.model</w:t>
      </w:r>
      <w:proofErr w:type="spellEnd"/>
      <w:r>
        <w:rPr>
          <w:sz w:val="24"/>
          <w:szCs w:val="24"/>
        </w:rPr>
        <w:t xml:space="preserve"> package in half, with one member focused on classes from A-M and the other N-Z. Each member would use their respective tools in order to refactor the pa</w:t>
      </w:r>
      <w:r>
        <w:rPr>
          <w:sz w:val="24"/>
          <w:szCs w:val="24"/>
        </w:rPr>
        <w:t>ckage to the best of their abilities. The member working on A-M would use UCD in order to detect unnecessary code and give solutions to them, as well as Robusta in order to detect and correct code smells, or indicators of poor design. The member working on</w:t>
      </w:r>
      <w:r>
        <w:rPr>
          <w:sz w:val="24"/>
          <w:szCs w:val="24"/>
        </w:rPr>
        <w:t xml:space="preserve"> N-Z would use the PMD and </w:t>
      </w:r>
      <w:proofErr w:type="spellStart"/>
      <w:r>
        <w:rPr>
          <w:sz w:val="24"/>
          <w:szCs w:val="24"/>
        </w:rPr>
        <w:t>CheckStyle</w:t>
      </w:r>
      <w:proofErr w:type="spellEnd"/>
      <w:r>
        <w:rPr>
          <w:sz w:val="24"/>
          <w:szCs w:val="24"/>
        </w:rPr>
        <w:t xml:space="preserve"> tools in order to adjust the code in order to adhere to a set of coding standards. This includes removing unused imports, renaming variables that are too long or too short, adding curly braces to if/else/for statements</w:t>
      </w:r>
      <w:r>
        <w:rPr>
          <w:sz w:val="24"/>
          <w:szCs w:val="24"/>
        </w:rPr>
        <w:t>, removing unused modifiers, and correcting various data flow anomalies.</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sz w:val="24"/>
          <w:szCs w:val="24"/>
        </w:rPr>
        <w:lastRenderedPageBreak/>
        <w:t xml:space="preserve">The overall approach to testing this package consists of comparing the existing test directory to the </w:t>
      </w:r>
      <w:proofErr w:type="spellStart"/>
      <w:r>
        <w:rPr>
          <w:sz w:val="24"/>
          <w:szCs w:val="24"/>
        </w:rPr>
        <w:t>common.model</w:t>
      </w:r>
      <w:proofErr w:type="spellEnd"/>
      <w:r>
        <w:rPr>
          <w:sz w:val="24"/>
          <w:szCs w:val="24"/>
        </w:rPr>
        <w:t xml:space="preserve"> package to see which, if any classes were yet to be tested. If such </w:t>
      </w:r>
      <w:r>
        <w:rPr>
          <w:sz w:val="24"/>
          <w:szCs w:val="24"/>
        </w:rPr>
        <w:t xml:space="preserve">a case exists, we would use </w:t>
      </w:r>
      <w:proofErr w:type="spellStart"/>
      <w:r>
        <w:rPr>
          <w:sz w:val="24"/>
          <w:szCs w:val="24"/>
        </w:rPr>
        <w:t>CodePro</w:t>
      </w:r>
      <w:proofErr w:type="spellEnd"/>
      <w:r>
        <w:rPr>
          <w:sz w:val="24"/>
          <w:szCs w:val="24"/>
        </w:rPr>
        <w:t xml:space="preserve"> to generate a Junit test for that class. In addition, we would use the </w:t>
      </w:r>
      <w:proofErr w:type="spellStart"/>
      <w:r>
        <w:rPr>
          <w:sz w:val="24"/>
          <w:szCs w:val="24"/>
        </w:rPr>
        <w:t>EclEmma</w:t>
      </w:r>
      <w:proofErr w:type="spellEnd"/>
      <w:r>
        <w:rPr>
          <w:sz w:val="24"/>
          <w:szCs w:val="24"/>
        </w:rPr>
        <w:t xml:space="preserve"> tool to view the coverage of the test class over the class it is testing. We would then manually revise the test class and add further tests </w:t>
      </w:r>
      <w:r>
        <w:rPr>
          <w:sz w:val="24"/>
          <w:szCs w:val="24"/>
        </w:rPr>
        <w:t xml:space="preserve">in order to achieve best possible coverage, rerunning the </w:t>
      </w:r>
      <w:proofErr w:type="spellStart"/>
      <w:r>
        <w:rPr>
          <w:sz w:val="24"/>
          <w:szCs w:val="24"/>
        </w:rPr>
        <w:t>EclEmma</w:t>
      </w:r>
      <w:proofErr w:type="spellEnd"/>
      <w:r>
        <w:rPr>
          <w:sz w:val="24"/>
          <w:szCs w:val="24"/>
        </w:rPr>
        <w:t xml:space="preserve"> tool to check if our changes had any effect.</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bookmarkStart w:id="18" w:name="h.e8mbkhl0kr7s" w:colFirst="0" w:colLast="0"/>
      <w:bookmarkEnd w:id="18"/>
      <w:r>
        <w:rPr>
          <w:sz w:val="24"/>
          <w:szCs w:val="24"/>
        </w:rPr>
        <w:tab/>
      </w:r>
      <w:r>
        <w:rPr>
          <w:sz w:val="24"/>
          <w:szCs w:val="24"/>
        </w:rPr>
        <w:tab/>
      </w:r>
      <w:r>
        <w:rPr>
          <w:rFonts w:ascii="Arial" w:eastAsia="Arial" w:hAnsi="Arial" w:cs="Arial"/>
          <w:b/>
          <w:sz w:val="28"/>
          <w:szCs w:val="28"/>
        </w:rPr>
        <w:t xml:space="preserve">5.1 Component Testing </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pPr>
      <w:bookmarkStart w:id="19" w:name="h.1ksv4uv" w:colFirst="0" w:colLast="0"/>
      <w:bookmarkEnd w:id="19"/>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pPr>
      <w:proofErr w:type="spellStart"/>
      <w:r>
        <w:rPr>
          <w:sz w:val="24"/>
          <w:szCs w:val="24"/>
        </w:rPr>
        <w:t>CodePro</w:t>
      </w:r>
      <w:proofErr w:type="spellEnd"/>
      <w:r>
        <w:rPr>
          <w:sz w:val="24"/>
          <w:szCs w:val="24"/>
        </w:rPr>
        <w:t xml:space="preserve"> will be used as a starting point for component testing. Once a test suite has been generated via </w:t>
      </w:r>
      <w:proofErr w:type="spellStart"/>
      <w:r>
        <w:rPr>
          <w:sz w:val="24"/>
          <w:szCs w:val="24"/>
        </w:rPr>
        <w:t>CodePro</w:t>
      </w:r>
      <w:proofErr w:type="spellEnd"/>
      <w:r>
        <w:rPr>
          <w:sz w:val="24"/>
          <w:szCs w:val="24"/>
        </w:rPr>
        <w:t xml:space="preserve">, we will work to enhance those tests to </w:t>
      </w:r>
      <w:proofErr w:type="spellStart"/>
      <w:r>
        <w:rPr>
          <w:sz w:val="24"/>
          <w:szCs w:val="24"/>
        </w:rPr>
        <w:t>to</w:t>
      </w:r>
      <w:proofErr w:type="spellEnd"/>
      <w:r>
        <w:rPr>
          <w:sz w:val="24"/>
          <w:szCs w:val="24"/>
        </w:rPr>
        <w:t xml:space="preserve"> achieve maximum or almost-maximum coverage of the classes they are testing. The coverage will be mea</w:t>
      </w:r>
      <w:r>
        <w:rPr>
          <w:sz w:val="24"/>
          <w:szCs w:val="24"/>
        </w:rPr>
        <w:t xml:space="preserve">sured using the </w:t>
      </w:r>
      <w:proofErr w:type="spellStart"/>
      <w:r>
        <w:rPr>
          <w:sz w:val="24"/>
          <w:szCs w:val="24"/>
        </w:rPr>
        <w:t>EclEmma</w:t>
      </w:r>
      <w:proofErr w:type="spellEnd"/>
      <w:r>
        <w:rPr>
          <w:sz w:val="24"/>
          <w:szCs w:val="24"/>
        </w:rPr>
        <w:t xml:space="preserve"> tool.</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360"/>
      </w:pPr>
      <w:r>
        <w:rPr>
          <w:i/>
          <w:sz w:val="24"/>
          <w:szCs w:val="24"/>
        </w:rPr>
        <w:t xml:space="preserve"> </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bookmarkStart w:id="20" w:name="h.44sinio" w:colFirst="0" w:colLast="0"/>
      <w:bookmarkEnd w:id="20"/>
      <w:r>
        <w:rPr>
          <w:sz w:val="24"/>
          <w:szCs w:val="24"/>
        </w:rPr>
        <w:tab/>
      </w:r>
      <w:r>
        <w:rPr>
          <w:sz w:val="24"/>
          <w:szCs w:val="24"/>
        </w:rPr>
        <w:tab/>
      </w:r>
      <w:r>
        <w:rPr>
          <w:rFonts w:ascii="Arial" w:eastAsia="Arial" w:hAnsi="Arial" w:cs="Arial"/>
          <w:b/>
          <w:sz w:val="28"/>
          <w:szCs w:val="28"/>
        </w:rPr>
        <w:t xml:space="preserve">5.2 Integration Testing </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144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pPr>
      <w:r>
        <w:rPr>
          <w:sz w:val="24"/>
          <w:szCs w:val="24"/>
        </w:rPr>
        <w:t>We have decided to forego integration testing due in part to time constraints, as well as the fact that we are focusing primarily on one package. We lack the resources and knowledge of the entire project to perform effective integration testing.</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bookmarkStart w:id="21" w:name="h.2jxsxqh" w:colFirst="0" w:colLast="0"/>
      <w:bookmarkEnd w:id="21"/>
      <w:r>
        <w:rPr>
          <w:sz w:val="24"/>
          <w:szCs w:val="24"/>
        </w:rPr>
        <w:tab/>
      </w:r>
      <w:r>
        <w:rPr>
          <w:sz w:val="24"/>
          <w:szCs w:val="24"/>
        </w:rPr>
        <w:tab/>
      </w:r>
      <w:r>
        <w:rPr>
          <w:rFonts w:ascii="Arial" w:eastAsia="Arial" w:hAnsi="Arial" w:cs="Arial"/>
          <w:b/>
          <w:sz w:val="28"/>
          <w:szCs w:val="28"/>
        </w:rPr>
        <w:t>5.3 Int</w:t>
      </w:r>
      <w:r>
        <w:rPr>
          <w:rFonts w:ascii="Arial" w:eastAsia="Arial" w:hAnsi="Arial" w:cs="Arial"/>
          <w:b/>
          <w:sz w:val="28"/>
          <w:szCs w:val="28"/>
        </w:rPr>
        <w:t xml:space="preserve">erface Testing </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144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pPr>
      <w:r>
        <w:rPr>
          <w:sz w:val="24"/>
          <w:szCs w:val="24"/>
        </w:rPr>
        <w:t>We have decided to forego interface testing. See section 5.2 for reasoning.</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r>
        <w:rPr>
          <w:sz w:val="24"/>
          <w:szCs w:val="24"/>
        </w:rPr>
        <w:tab/>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r>
        <w:rPr>
          <w:sz w:val="24"/>
          <w:szCs w:val="24"/>
        </w:rPr>
        <w:tab/>
      </w:r>
      <w:r>
        <w:rPr>
          <w:sz w:val="24"/>
          <w:szCs w:val="24"/>
        </w:rPr>
        <w:tab/>
      </w:r>
      <w:r>
        <w:rPr>
          <w:rFonts w:ascii="Arial" w:eastAsia="Arial" w:hAnsi="Arial" w:cs="Arial"/>
          <w:b/>
          <w:sz w:val="28"/>
          <w:szCs w:val="28"/>
        </w:rPr>
        <w:t>5.4 Security Testing</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144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pPr>
      <w:r>
        <w:rPr>
          <w:sz w:val="24"/>
          <w:szCs w:val="24"/>
        </w:rPr>
        <w:t>We have decided to forego security testing. See section 5.2 for reasoning.</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r>
        <w:rPr>
          <w:rFonts w:ascii="Arial" w:eastAsia="Arial" w:hAnsi="Arial" w:cs="Arial"/>
          <w:b/>
          <w:sz w:val="28"/>
          <w:szCs w:val="28"/>
        </w:rPr>
        <w:t xml:space="preserve">    </w:t>
      </w:r>
      <w:r>
        <w:rPr>
          <w:rFonts w:ascii="Arial" w:eastAsia="Arial" w:hAnsi="Arial" w:cs="Arial"/>
          <w:b/>
          <w:sz w:val="28"/>
          <w:szCs w:val="28"/>
        </w:rPr>
        <w:tab/>
      </w:r>
      <w:r>
        <w:rPr>
          <w:rFonts w:ascii="Arial" w:eastAsia="Arial" w:hAnsi="Arial" w:cs="Arial"/>
          <w:b/>
          <w:sz w:val="28"/>
          <w:szCs w:val="28"/>
        </w:rPr>
        <w:tab/>
        <w:t>5.5 Performance Testing</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144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pPr>
      <w:r>
        <w:rPr>
          <w:sz w:val="24"/>
          <w:szCs w:val="24"/>
        </w:rPr>
        <w:t>We have decided to forego performance testing. See section 5.2 for reasoning.</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r>
        <w:rPr>
          <w:rFonts w:ascii="Arial" w:eastAsia="Arial" w:hAnsi="Arial" w:cs="Arial"/>
          <w:b/>
          <w:sz w:val="28"/>
          <w:szCs w:val="28"/>
        </w:rPr>
        <w:lastRenderedPageBreak/>
        <w:t xml:space="preserve">     </w:t>
      </w:r>
      <w:r>
        <w:rPr>
          <w:rFonts w:ascii="Arial" w:eastAsia="Arial" w:hAnsi="Arial" w:cs="Arial"/>
          <w:b/>
          <w:sz w:val="28"/>
          <w:szCs w:val="28"/>
        </w:rPr>
        <w:tab/>
        <w:t>5.6 Regression Testing</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1440"/>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left="720"/>
      </w:pPr>
      <w:r>
        <w:rPr>
          <w:sz w:val="24"/>
          <w:szCs w:val="24"/>
        </w:rPr>
        <w:t>Our team performed regression testing in an unconventional manner. Our version of such testing consisted of frequently running the “</w:t>
      </w:r>
      <w:proofErr w:type="spellStart"/>
      <w:r>
        <w:rPr>
          <w:sz w:val="24"/>
          <w:szCs w:val="24"/>
        </w:rPr>
        <w:t>testall</w:t>
      </w:r>
      <w:proofErr w:type="spellEnd"/>
      <w:r>
        <w:rPr>
          <w:sz w:val="24"/>
          <w:szCs w:val="24"/>
        </w:rPr>
        <w:t>” option under the ant build in order to ensure that none of our changes would cause the tests to fail.</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r>
        <w:rPr>
          <w:rFonts w:ascii="Arial" w:eastAsia="Arial" w:hAnsi="Arial" w:cs="Arial"/>
          <w:b/>
          <w:sz w:val="28"/>
          <w:szCs w:val="28"/>
        </w:rPr>
        <w:tab/>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r>
        <w:rPr>
          <w:rFonts w:ascii="Arial" w:eastAsia="Arial" w:hAnsi="Arial" w:cs="Arial"/>
          <w:b/>
          <w:sz w:val="28"/>
          <w:szCs w:val="28"/>
        </w:rPr>
        <w:tab/>
      </w:r>
      <w:r>
        <w:rPr>
          <w:rFonts w:ascii="Arial" w:eastAsia="Arial" w:hAnsi="Arial" w:cs="Arial"/>
          <w:b/>
          <w:sz w:val="28"/>
          <w:szCs w:val="28"/>
        </w:rPr>
        <w:tab/>
        <w:t>5.7 Accep</w:t>
      </w:r>
      <w:r>
        <w:rPr>
          <w:rFonts w:ascii="Arial" w:eastAsia="Arial" w:hAnsi="Arial" w:cs="Arial"/>
          <w:b/>
          <w:sz w:val="28"/>
          <w:szCs w:val="28"/>
        </w:rPr>
        <w:t>tance Testing</w:t>
      </w:r>
    </w:p>
    <w:p w:rsidR="00297EE8" w:rsidRDefault="00297EE8">
      <w:pPr>
        <w:spacing w:after="120"/>
        <w:ind w:left="1440"/>
      </w:pPr>
    </w:p>
    <w:p w:rsidR="00297EE8" w:rsidRDefault="004C3433">
      <w:pPr>
        <w:spacing w:after="120"/>
        <w:ind w:left="720"/>
      </w:pPr>
      <w:r>
        <w:rPr>
          <w:sz w:val="24"/>
          <w:szCs w:val="24"/>
        </w:rPr>
        <w:t>We have decided to forego acceptance testing. See section 5.2 for reasoning. Also, we didn’t have clients with acceptance criteria to judge if our project was acceptable.</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pPr>
      <w:r>
        <w:rPr>
          <w:rFonts w:ascii="Arial" w:eastAsia="Arial" w:hAnsi="Arial" w:cs="Arial"/>
          <w:b/>
          <w:sz w:val="28"/>
          <w:szCs w:val="28"/>
        </w:rPr>
        <w:tab/>
      </w:r>
      <w:r>
        <w:rPr>
          <w:rFonts w:ascii="Arial" w:eastAsia="Arial" w:hAnsi="Arial" w:cs="Arial"/>
          <w:b/>
          <w:sz w:val="28"/>
          <w:szCs w:val="28"/>
        </w:rPr>
        <w:tab/>
        <w:t>5.8 Beta Testing</w:t>
      </w:r>
    </w:p>
    <w:p w:rsidR="00297EE8" w:rsidRDefault="00297EE8">
      <w:pPr>
        <w:spacing w:after="120"/>
        <w:ind w:left="1440"/>
      </w:pPr>
      <w:bookmarkStart w:id="22" w:name="h.7d9zn589joq3" w:colFirst="0" w:colLast="0"/>
      <w:bookmarkEnd w:id="22"/>
    </w:p>
    <w:p w:rsidR="00297EE8" w:rsidRDefault="004C3433">
      <w:pPr>
        <w:spacing w:after="120"/>
        <w:ind w:left="720"/>
      </w:pPr>
      <w:bookmarkStart w:id="23" w:name="h.z337ya" w:colFirst="0" w:colLast="0"/>
      <w:bookmarkEnd w:id="23"/>
      <w:r>
        <w:rPr>
          <w:sz w:val="24"/>
          <w:szCs w:val="24"/>
        </w:rPr>
        <w:t>We have decided to forego beta testing. This is d</w:t>
      </w:r>
      <w:r>
        <w:rPr>
          <w:sz w:val="24"/>
          <w:szCs w:val="24"/>
        </w:rPr>
        <w:t>ue in part to not having customers to test the application.</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ind w:left="360"/>
      </w:pPr>
      <w:r>
        <w:rPr>
          <w:i/>
        </w:rPr>
        <w:tab/>
      </w:r>
      <w:r>
        <w:rPr>
          <w:i/>
        </w:rPr>
        <w:tab/>
      </w:r>
    </w:p>
    <w:p w:rsidR="00297EE8" w:rsidRDefault="004C3433">
      <w:pPr>
        <w:pStyle w:val="Heading1"/>
        <w:jc w:val="left"/>
      </w:pPr>
      <w:bookmarkStart w:id="24" w:name="h.3j2qqm3" w:colFirst="0" w:colLast="0"/>
      <w:bookmarkEnd w:id="24"/>
      <w:r>
        <w:rPr>
          <w:rFonts w:ascii="Arial" w:eastAsia="Arial" w:hAnsi="Arial" w:cs="Arial"/>
          <w:smallCaps/>
          <w:sz w:val="32"/>
          <w:szCs w:val="32"/>
          <w:u w:val="none"/>
        </w:rPr>
        <w:t>6.  PASS / FAIL CRITERIA</w:t>
      </w:r>
    </w:p>
    <w:p w:rsidR="00297EE8" w:rsidRDefault="00297E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297EE8" w:rsidRDefault="004C3433">
      <w:pPr>
        <w:tabs>
          <w:tab w:val="left" w:pos="720"/>
          <w:tab w:val="left" w:pos="1320"/>
        </w:tabs>
        <w:ind w:firstLine="720"/>
      </w:pPr>
      <w:r>
        <w:rPr>
          <w:rFonts w:ascii="Arial" w:eastAsia="Arial" w:hAnsi="Arial" w:cs="Arial"/>
          <w:b/>
          <w:sz w:val="32"/>
          <w:szCs w:val="32"/>
        </w:rPr>
        <w:t>6.1 Suspension Criteria</w:t>
      </w:r>
    </w:p>
    <w:p w:rsidR="00297EE8" w:rsidRDefault="00297EE8">
      <w:pPr>
        <w:tabs>
          <w:tab w:val="left" w:pos="720"/>
          <w:tab w:val="left" w:pos="1320"/>
        </w:tabs>
        <w:ind w:firstLine="720"/>
      </w:pPr>
    </w:p>
    <w:p w:rsidR="00297EE8" w:rsidRDefault="004C3433">
      <w:pPr>
        <w:spacing w:after="120"/>
        <w:ind w:left="1440"/>
      </w:pPr>
      <w:r>
        <w:rPr>
          <w:sz w:val="24"/>
          <w:szCs w:val="24"/>
        </w:rPr>
        <w:t>When no more faults / bugs are found testing will be suspended</w:t>
      </w:r>
    </w:p>
    <w:p w:rsidR="00297EE8" w:rsidRDefault="00297EE8">
      <w:pPr>
        <w:spacing w:after="120"/>
        <w:ind w:left="1440"/>
      </w:pPr>
    </w:p>
    <w:p w:rsidR="00297EE8" w:rsidRDefault="004C3433">
      <w:r>
        <w:rPr>
          <w:rFonts w:ascii="Arial" w:eastAsia="Arial" w:hAnsi="Arial" w:cs="Arial"/>
          <w:b/>
          <w:sz w:val="32"/>
          <w:szCs w:val="32"/>
        </w:rPr>
        <w:tab/>
        <w:t>6.2 Resumption Criteria</w:t>
      </w:r>
    </w:p>
    <w:p w:rsidR="00297EE8" w:rsidRDefault="00297EE8"/>
    <w:p w:rsidR="00297EE8" w:rsidRDefault="004C3433">
      <w:r>
        <w:rPr>
          <w:i/>
          <w:sz w:val="24"/>
          <w:szCs w:val="24"/>
        </w:rPr>
        <w:tab/>
      </w:r>
      <w:r>
        <w:rPr>
          <w:i/>
          <w:sz w:val="24"/>
          <w:szCs w:val="24"/>
        </w:rPr>
        <w:tab/>
      </w:r>
      <w:r>
        <w:rPr>
          <w:sz w:val="24"/>
          <w:szCs w:val="24"/>
        </w:rPr>
        <w:t>Testing will resume when any errors / bugs are introduced.</w:t>
      </w:r>
    </w:p>
    <w:p w:rsidR="00297EE8" w:rsidRDefault="00297EE8"/>
    <w:p w:rsidR="00297EE8" w:rsidRDefault="004C3433">
      <w:r>
        <w:rPr>
          <w:rFonts w:ascii="Arial" w:eastAsia="Arial" w:hAnsi="Arial" w:cs="Arial"/>
          <w:b/>
          <w:sz w:val="32"/>
          <w:szCs w:val="32"/>
        </w:rPr>
        <w:tab/>
        <w:t>6.3 Approval Criteria</w:t>
      </w:r>
    </w:p>
    <w:p w:rsidR="00297EE8" w:rsidRDefault="00297EE8"/>
    <w:p w:rsidR="00297EE8" w:rsidRDefault="004C3433">
      <w:pPr>
        <w:ind w:left="1440"/>
        <w:rPr>
          <w:sz w:val="24"/>
          <w:szCs w:val="24"/>
        </w:rPr>
      </w:pPr>
      <w:r>
        <w:rPr>
          <w:sz w:val="24"/>
          <w:szCs w:val="24"/>
        </w:rPr>
        <w:t>Code coverage of 90% and the absence of bad code smells make up the approval criteria.</w:t>
      </w:r>
    </w:p>
    <w:p w:rsidR="00626A40" w:rsidRDefault="00626A40">
      <w:pPr>
        <w:ind w:left="1440"/>
        <w:rPr>
          <w:sz w:val="24"/>
          <w:szCs w:val="24"/>
        </w:rPr>
      </w:pPr>
    </w:p>
    <w:p w:rsidR="00626A40" w:rsidRDefault="00626A40">
      <w:pPr>
        <w:ind w:left="1440"/>
        <w:rPr>
          <w:sz w:val="24"/>
          <w:szCs w:val="24"/>
        </w:rPr>
      </w:pPr>
    </w:p>
    <w:p w:rsidR="00626A40" w:rsidRDefault="00626A40">
      <w:pPr>
        <w:ind w:left="1440"/>
      </w:pPr>
    </w:p>
    <w:p w:rsidR="00297EE8" w:rsidRDefault="00297EE8">
      <w:pPr>
        <w:ind w:left="1440"/>
      </w:pPr>
    </w:p>
    <w:p w:rsidR="00297EE8" w:rsidRDefault="004C3433">
      <w:pPr>
        <w:pStyle w:val="Heading1"/>
        <w:jc w:val="left"/>
      </w:pPr>
      <w:bookmarkStart w:id="25" w:name="h.1y810tw" w:colFirst="0" w:colLast="0"/>
      <w:bookmarkEnd w:id="25"/>
      <w:r>
        <w:rPr>
          <w:rFonts w:ascii="Arial" w:eastAsia="Arial" w:hAnsi="Arial" w:cs="Arial"/>
          <w:b w:val="0"/>
          <w:smallCaps/>
          <w:sz w:val="32"/>
          <w:szCs w:val="32"/>
          <w:u w:val="none"/>
        </w:rPr>
        <w:lastRenderedPageBreak/>
        <w:t xml:space="preserve">7. </w:t>
      </w:r>
      <w:r>
        <w:rPr>
          <w:rFonts w:ascii="Arial" w:eastAsia="Arial" w:hAnsi="Arial" w:cs="Arial"/>
          <w:smallCaps/>
          <w:sz w:val="32"/>
          <w:szCs w:val="32"/>
          <w:u w:val="none"/>
        </w:rPr>
        <w:t>TESTING PROCESS</w:t>
      </w:r>
    </w:p>
    <w:p w:rsidR="00297EE8" w:rsidRDefault="00297EE8"/>
    <w:p w:rsidR="00297EE8" w:rsidRDefault="004C3433">
      <w:pPr>
        <w:tabs>
          <w:tab w:val="left" w:pos="720"/>
        </w:tabs>
        <w:ind w:firstLine="720"/>
      </w:pPr>
      <w:r>
        <w:rPr>
          <w:rFonts w:ascii="Arial" w:eastAsia="Arial" w:hAnsi="Arial" w:cs="Arial"/>
          <w:b/>
          <w:sz w:val="32"/>
          <w:szCs w:val="32"/>
        </w:rPr>
        <w:t>7.1 Test Deliverables</w:t>
      </w:r>
    </w:p>
    <w:p w:rsidR="00297EE8" w:rsidRDefault="00297EE8">
      <w:pPr>
        <w:tabs>
          <w:tab w:val="left" w:pos="720"/>
        </w:tabs>
        <w:ind w:firstLine="720"/>
      </w:pPr>
    </w:p>
    <w:p w:rsidR="00297EE8" w:rsidRDefault="004C3433">
      <w:pPr>
        <w:ind w:left="1440"/>
      </w:pPr>
      <w:r>
        <w:rPr>
          <w:sz w:val="24"/>
          <w:szCs w:val="24"/>
        </w:rPr>
        <w:t>Metric reports</w:t>
      </w:r>
    </w:p>
    <w:p w:rsidR="00297EE8" w:rsidRDefault="004C3433">
      <w:pPr>
        <w:ind w:left="1440"/>
      </w:pPr>
      <w:r>
        <w:rPr>
          <w:sz w:val="24"/>
          <w:szCs w:val="24"/>
        </w:rPr>
        <w:t>Coverage reports</w:t>
      </w:r>
    </w:p>
    <w:p w:rsidR="00297EE8" w:rsidRDefault="004C3433">
      <w:pPr>
        <w:ind w:left="1440"/>
      </w:pPr>
      <w:r>
        <w:rPr>
          <w:sz w:val="24"/>
          <w:szCs w:val="24"/>
        </w:rPr>
        <w:t>Code improvement reports</w:t>
      </w:r>
    </w:p>
    <w:p w:rsidR="00297EE8" w:rsidRDefault="00297EE8">
      <w:pPr>
        <w:ind w:left="1440"/>
      </w:pPr>
    </w:p>
    <w:p w:rsidR="00297EE8" w:rsidRDefault="004C3433">
      <w:r>
        <w:rPr>
          <w:rFonts w:ascii="Arial" w:eastAsia="Arial" w:hAnsi="Arial" w:cs="Arial"/>
          <w:b/>
          <w:sz w:val="32"/>
          <w:szCs w:val="32"/>
        </w:rPr>
        <w:tab/>
        <w:t>7.2 Testing Tasks</w:t>
      </w:r>
    </w:p>
    <w:p w:rsidR="00297EE8" w:rsidRDefault="00297EE8"/>
    <w:p w:rsidR="00297EE8" w:rsidRDefault="004C3433">
      <w:pPr>
        <w:ind w:left="1440"/>
      </w:pPr>
      <w:r>
        <w:rPr>
          <w:sz w:val="24"/>
          <w:szCs w:val="24"/>
        </w:rPr>
        <w:t>Enhancing existing tests: Knowledge of Junit testing needed</w:t>
      </w:r>
    </w:p>
    <w:p w:rsidR="00297EE8" w:rsidRDefault="004C3433">
      <w:pPr>
        <w:ind w:left="1440"/>
      </w:pPr>
      <w:r>
        <w:rPr>
          <w:sz w:val="24"/>
          <w:szCs w:val="24"/>
        </w:rPr>
        <w:t xml:space="preserve">Adding new tests as needed: Knowledge of </w:t>
      </w:r>
      <w:proofErr w:type="spellStart"/>
      <w:r>
        <w:rPr>
          <w:sz w:val="24"/>
          <w:szCs w:val="24"/>
        </w:rPr>
        <w:t>CodePro</w:t>
      </w:r>
      <w:proofErr w:type="spellEnd"/>
      <w:r>
        <w:rPr>
          <w:sz w:val="24"/>
          <w:szCs w:val="24"/>
        </w:rPr>
        <w:t xml:space="preserve"> and Junit testing needed</w:t>
      </w:r>
    </w:p>
    <w:p w:rsidR="00297EE8" w:rsidRDefault="004C3433">
      <w:pPr>
        <w:ind w:left="1440"/>
      </w:pPr>
      <w:r>
        <w:rPr>
          <w:sz w:val="24"/>
          <w:szCs w:val="24"/>
        </w:rPr>
        <w:t>Regression testing (after refactoring): Knowledge of ant build with “</w:t>
      </w:r>
      <w:proofErr w:type="spellStart"/>
      <w:r>
        <w:rPr>
          <w:sz w:val="24"/>
          <w:szCs w:val="24"/>
        </w:rPr>
        <w:t>testall</w:t>
      </w:r>
      <w:proofErr w:type="spellEnd"/>
      <w:r>
        <w:rPr>
          <w:sz w:val="24"/>
          <w:szCs w:val="24"/>
        </w:rPr>
        <w:t>” needed</w:t>
      </w:r>
    </w:p>
    <w:p w:rsidR="00297EE8" w:rsidRDefault="00297EE8"/>
    <w:p w:rsidR="00297EE8" w:rsidRDefault="004C3433">
      <w:r>
        <w:rPr>
          <w:rFonts w:ascii="Arial" w:eastAsia="Arial" w:hAnsi="Arial" w:cs="Arial"/>
          <w:b/>
          <w:sz w:val="32"/>
          <w:szCs w:val="32"/>
        </w:rPr>
        <w:tab/>
        <w:t>7.3 Responsibilities</w:t>
      </w:r>
    </w:p>
    <w:p w:rsidR="00297EE8" w:rsidRDefault="00297EE8">
      <w:pPr>
        <w:ind w:left="1440"/>
      </w:pPr>
    </w:p>
    <w:p w:rsidR="00297EE8" w:rsidRDefault="004C3433">
      <w:pPr>
        <w:ind w:left="1440"/>
      </w:pPr>
      <w:r>
        <w:rPr>
          <w:sz w:val="24"/>
          <w:szCs w:val="24"/>
        </w:rPr>
        <w:t xml:space="preserve">Management: </w:t>
      </w:r>
      <w:proofErr w:type="spellStart"/>
      <w:r>
        <w:rPr>
          <w:sz w:val="24"/>
          <w:szCs w:val="24"/>
        </w:rPr>
        <w:t>Firmin</w:t>
      </w:r>
      <w:proofErr w:type="spellEnd"/>
      <w:r>
        <w:rPr>
          <w:sz w:val="24"/>
          <w:szCs w:val="24"/>
        </w:rPr>
        <w:t xml:space="preserve"> and Fima</w:t>
      </w:r>
    </w:p>
    <w:p w:rsidR="00297EE8" w:rsidRDefault="004C3433">
      <w:pPr>
        <w:ind w:left="1440"/>
      </w:pPr>
      <w:r>
        <w:rPr>
          <w:sz w:val="24"/>
          <w:szCs w:val="24"/>
        </w:rPr>
        <w:t xml:space="preserve">Designing tests: </w:t>
      </w:r>
      <w:proofErr w:type="spellStart"/>
      <w:r>
        <w:rPr>
          <w:sz w:val="24"/>
          <w:szCs w:val="24"/>
        </w:rPr>
        <w:t>Firmin</w:t>
      </w:r>
      <w:proofErr w:type="spellEnd"/>
      <w:r>
        <w:rPr>
          <w:sz w:val="24"/>
          <w:szCs w:val="24"/>
        </w:rPr>
        <w:t xml:space="preserve"> and Fima</w:t>
      </w:r>
    </w:p>
    <w:p w:rsidR="00297EE8" w:rsidRDefault="004C3433">
      <w:pPr>
        <w:ind w:left="1440"/>
      </w:pPr>
      <w:r>
        <w:rPr>
          <w:sz w:val="24"/>
          <w:szCs w:val="24"/>
        </w:rPr>
        <w:t xml:space="preserve">Checking tests: </w:t>
      </w:r>
      <w:proofErr w:type="spellStart"/>
      <w:r>
        <w:rPr>
          <w:sz w:val="24"/>
          <w:szCs w:val="24"/>
        </w:rPr>
        <w:t>Firmin</w:t>
      </w:r>
      <w:proofErr w:type="spellEnd"/>
      <w:r>
        <w:rPr>
          <w:sz w:val="24"/>
          <w:szCs w:val="24"/>
        </w:rPr>
        <w:t xml:space="preserve"> and Fima</w:t>
      </w:r>
    </w:p>
    <w:p w:rsidR="00297EE8" w:rsidRDefault="004C3433">
      <w:pPr>
        <w:ind w:left="1440"/>
      </w:pPr>
      <w:r>
        <w:rPr>
          <w:sz w:val="24"/>
          <w:szCs w:val="24"/>
        </w:rPr>
        <w:t xml:space="preserve">Developers: </w:t>
      </w:r>
      <w:proofErr w:type="spellStart"/>
      <w:r>
        <w:rPr>
          <w:sz w:val="24"/>
          <w:szCs w:val="24"/>
        </w:rPr>
        <w:t>Firmin</w:t>
      </w:r>
      <w:proofErr w:type="spellEnd"/>
      <w:r>
        <w:rPr>
          <w:sz w:val="24"/>
          <w:szCs w:val="24"/>
        </w:rPr>
        <w:t xml:space="preserve"> and Fima</w:t>
      </w:r>
    </w:p>
    <w:p w:rsidR="00297EE8" w:rsidRDefault="00297EE8"/>
    <w:p w:rsidR="00297EE8" w:rsidRDefault="004C3433">
      <w:r>
        <w:rPr>
          <w:rFonts w:ascii="Arial" w:eastAsia="Arial" w:hAnsi="Arial" w:cs="Arial"/>
          <w:b/>
          <w:sz w:val="32"/>
          <w:szCs w:val="32"/>
        </w:rPr>
        <w:tab/>
        <w:t>7.4 Resources</w:t>
      </w:r>
    </w:p>
    <w:p w:rsidR="00297EE8" w:rsidRDefault="00297EE8"/>
    <w:p w:rsidR="00297EE8" w:rsidRDefault="004C3433">
      <w:pPr>
        <w:ind w:left="1440"/>
      </w:pPr>
      <w:r>
        <w:rPr>
          <w:sz w:val="24"/>
          <w:szCs w:val="24"/>
        </w:rPr>
        <w:t>Refactori</w:t>
      </w:r>
      <w:r>
        <w:rPr>
          <w:sz w:val="24"/>
          <w:szCs w:val="24"/>
        </w:rPr>
        <w:t xml:space="preserve">ng A-M: </w:t>
      </w:r>
      <w:proofErr w:type="spellStart"/>
      <w:r>
        <w:rPr>
          <w:sz w:val="24"/>
          <w:szCs w:val="24"/>
        </w:rPr>
        <w:t>Firmin</w:t>
      </w:r>
      <w:proofErr w:type="spellEnd"/>
      <w:r>
        <w:rPr>
          <w:sz w:val="24"/>
          <w:szCs w:val="24"/>
        </w:rPr>
        <w:t>, using UCD and Robusta</w:t>
      </w:r>
    </w:p>
    <w:p w:rsidR="00297EE8" w:rsidRDefault="004C3433">
      <w:pPr>
        <w:ind w:left="1440"/>
      </w:pPr>
      <w:r>
        <w:rPr>
          <w:sz w:val="24"/>
          <w:szCs w:val="24"/>
        </w:rPr>
        <w:t xml:space="preserve">Refactoring N-Z: Fima, using PMD and </w:t>
      </w:r>
      <w:proofErr w:type="spellStart"/>
      <w:r>
        <w:rPr>
          <w:sz w:val="24"/>
          <w:szCs w:val="24"/>
        </w:rPr>
        <w:t>CheckStyle</w:t>
      </w:r>
      <w:proofErr w:type="spellEnd"/>
    </w:p>
    <w:p w:rsidR="00297EE8" w:rsidRDefault="004C3433">
      <w:pPr>
        <w:ind w:left="1440"/>
      </w:pPr>
      <w:r>
        <w:rPr>
          <w:sz w:val="24"/>
          <w:szCs w:val="24"/>
        </w:rPr>
        <w:t xml:space="preserve">Unit Tests: Test generation using </w:t>
      </w:r>
      <w:proofErr w:type="spellStart"/>
      <w:r>
        <w:rPr>
          <w:sz w:val="24"/>
          <w:szCs w:val="24"/>
        </w:rPr>
        <w:t>CodePro</w:t>
      </w:r>
      <w:proofErr w:type="spellEnd"/>
      <w:r>
        <w:rPr>
          <w:sz w:val="24"/>
          <w:szCs w:val="24"/>
        </w:rPr>
        <w:t xml:space="preserve">. Test coverage using </w:t>
      </w:r>
      <w:proofErr w:type="spellStart"/>
      <w:r>
        <w:rPr>
          <w:sz w:val="24"/>
          <w:szCs w:val="24"/>
        </w:rPr>
        <w:t>EclEmma</w:t>
      </w:r>
      <w:proofErr w:type="spellEnd"/>
    </w:p>
    <w:p w:rsidR="00297EE8" w:rsidRDefault="00297EE8"/>
    <w:p w:rsidR="00297EE8" w:rsidRDefault="004C3433">
      <w:r>
        <w:rPr>
          <w:rFonts w:ascii="Arial" w:eastAsia="Arial" w:hAnsi="Arial" w:cs="Arial"/>
          <w:b/>
          <w:sz w:val="32"/>
          <w:szCs w:val="32"/>
        </w:rPr>
        <w:tab/>
        <w:t>7.5 Schedule</w:t>
      </w:r>
    </w:p>
    <w:p w:rsidR="00297EE8" w:rsidRDefault="004C3433">
      <w:pPr>
        <w:spacing w:after="120"/>
        <w:ind w:left="1440"/>
      </w:pPr>
      <w:r>
        <w:rPr>
          <w:sz w:val="24"/>
          <w:szCs w:val="24"/>
        </w:rPr>
        <w:t>Refactoring A-M: 12 hours</w:t>
      </w:r>
    </w:p>
    <w:p w:rsidR="00297EE8" w:rsidRDefault="004C3433">
      <w:pPr>
        <w:spacing w:after="120"/>
        <w:ind w:left="1440"/>
      </w:pPr>
      <w:r>
        <w:rPr>
          <w:sz w:val="24"/>
          <w:szCs w:val="24"/>
        </w:rPr>
        <w:t>Refactoring N-Z: 12 hours</w:t>
      </w:r>
    </w:p>
    <w:p w:rsidR="00297EE8" w:rsidRDefault="004C3433">
      <w:pPr>
        <w:spacing w:after="120"/>
        <w:ind w:left="1440"/>
        <w:rPr>
          <w:sz w:val="24"/>
          <w:szCs w:val="24"/>
        </w:rPr>
      </w:pPr>
      <w:r>
        <w:rPr>
          <w:sz w:val="24"/>
          <w:szCs w:val="24"/>
        </w:rPr>
        <w:t>Unit tests: 4 hours</w:t>
      </w:r>
    </w:p>
    <w:p w:rsidR="00626A40" w:rsidRDefault="00626A40">
      <w:pPr>
        <w:spacing w:after="120"/>
        <w:ind w:left="1440"/>
        <w:rPr>
          <w:sz w:val="24"/>
          <w:szCs w:val="24"/>
        </w:rPr>
      </w:pPr>
    </w:p>
    <w:p w:rsidR="00626A40" w:rsidRDefault="00626A40">
      <w:pPr>
        <w:spacing w:after="120"/>
        <w:ind w:left="1440"/>
        <w:rPr>
          <w:sz w:val="24"/>
          <w:szCs w:val="24"/>
        </w:rPr>
      </w:pPr>
    </w:p>
    <w:p w:rsidR="00626A40" w:rsidRDefault="00626A40">
      <w:pPr>
        <w:spacing w:after="120"/>
        <w:ind w:left="1440"/>
      </w:pPr>
    </w:p>
    <w:p w:rsidR="00297EE8" w:rsidRDefault="00297EE8"/>
    <w:p w:rsidR="00297EE8" w:rsidRDefault="004C3433">
      <w:pPr>
        <w:pStyle w:val="Heading1"/>
        <w:jc w:val="left"/>
      </w:pPr>
      <w:bookmarkStart w:id="26" w:name="h.4i7ojhp" w:colFirst="0" w:colLast="0"/>
      <w:bookmarkEnd w:id="26"/>
      <w:r>
        <w:rPr>
          <w:rFonts w:ascii="Arial" w:eastAsia="Arial" w:hAnsi="Arial" w:cs="Arial"/>
          <w:smallCaps/>
          <w:sz w:val="32"/>
          <w:szCs w:val="32"/>
          <w:u w:val="none"/>
        </w:rPr>
        <w:lastRenderedPageBreak/>
        <w:t>8. ENVIRONM</w:t>
      </w:r>
      <w:r>
        <w:rPr>
          <w:rFonts w:ascii="Arial" w:eastAsia="Arial" w:hAnsi="Arial" w:cs="Arial"/>
          <w:smallCaps/>
          <w:sz w:val="32"/>
          <w:szCs w:val="32"/>
          <w:u w:val="none"/>
        </w:rPr>
        <w:t>ENTAL REQUIREMENTS</w:t>
      </w:r>
    </w:p>
    <w:p w:rsidR="00297EE8" w:rsidRDefault="004C343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ind w:left="360" w:hanging="360"/>
      </w:pPr>
      <w:bookmarkStart w:id="27" w:name="h.2xcytpi" w:colFirst="0" w:colLast="0"/>
      <w:bookmarkEnd w:id="27"/>
      <w:r>
        <w:rPr>
          <w:sz w:val="24"/>
          <w:szCs w:val="24"/>
        </w:rPr>
        <w:tab/>
      </w:r>
    </w:p>
    <w:p w:rsidR="00297EE8" w:rsidRDefault="004C3433">
      <w:pPr>
        <w:tabs>
          <w:tab w:val="left" w:pos="720"/>
          <w:tab w:val="left" w:pos="840"/>
        </w:tabs>
      </w:pPr>
      <w:r>
        <w:tab/>
      </w:r>
      <w:r>
        <w:rPr>
          <w:rFonts w:ascii="Arial" w:eastAsia="Arial" w:hAnsi="Arial" w:cs="Arial"/>
          <w:b/>
          <w:sz w:val="32"/>
          <w:szCs w:val="32"/>
        </w:rPr>
        <w:t>8.1 Hardware</w:t>
      </w:r>
    </w:p>
    <w:p w:rsidR="00297EE8" w:rsidRDefault="00297EE8">
      <w:pPr>
        <w:tabs>
          <w:tab w:val="left" w:pos="720"/>
          <w:tab w:val="left" w:pos="840"/>
        </w:tabs>
      </w:pPr>
    </w:p>
    <w:p w:rsidR="00297EE8" w:rsidRDefault="004C3433">
      <w:pPr>
        <w:spacing w:after="120"/>
        <w:ind w:left="1440"/>
      </w:pPr>
      <w:r>
        <w:rPr>
          <w:sz w:val="24"/>
          <w:szCs w:val="24"/>
        </w:rPr>
        <w:t>Any computer capable of running Eclipse Juno with at least 2 gigabytes of memory should suffice. Besides that, an internet connection is required for collaboration through our repository.</w:t>
      </w:r>
    </w:p>
    <w:p w:rsidR="00297EE8" w:rsidRDefault="00297EE8"/>
    <w:p w:rsidR="00297EE8" w:rsidRDefault="004C3433">
      <w:r>
        <w:rPr>
          <w:rFonts w:ascii="Arial" w:eastAsia="Arial" w:hAnsi="Arial" w:cs="Arial"/>
          <w:b/>
          <w:sz w:val="32"/>
          <w:szCs w:val="32"/>
        </w:rPr>
        <w:tab/>
        <w:t>8.2 Software</w:t>
      </w:r>
    </w:p>
    <w:p w:rsidR="00297EE8" w:rsidRDefault="00297EE8">
      <w:pPr>
        <w:spacing w:after="120"/>
        <w:ind w:left="1440"/>
      </w:pPr>
    </w:p>
    <w:p w:rsidR="00297EE8" w:rsidRDefault="004C3433">
      <w:pPr>
        <w:spacing w:after="120"/>
        <w:ind w:left="1440"/>
      </w:pPr>
      <w:r>
        <w:rPr>
          <w:sz w:val="24"/>
          <w:szCs w:val="24"/>
        </w:rPr>
        <w:t xml:space="preserve">The software requirements for this project are to possess the Eclipse IDE for java development, as well as the necessary plugins, such as </w:t>
      </w:r>
      <w:proofErr w:type="spellStart"/>
      <w:r>
        <w:rPr>
          <w:sz w:val="24"/>
          <w:szCs w:val="24"/>
        </w:rPr>
        <w:t>CodePro</w:t>
      </w:r>
      <w:proofErr w:type="spellEnd"/>
      <w:r>
        <w:rPr>
          <w:sz w:val="24"/>
          <w:szCs w:val="24"/>
        </w:rPr>
        <w:t xml:space="preserve"> and </w:t>
      </w:r>
      <w:proofErr w:type="spellStart"/>
      <w:r>
        <w:rPr>
          <w:sz w:val="24"/>
          <w:szCs w:val="24"/>
        </w:rPr>
        <w:t>EclEmma</w:t>
      </w:r>
      <w:proofErr w:type="spellEnd"/>
      <w:r>
        <w:rPr>
          <w:sz w:val="24"/>
          <w:szCs w:val="24"/>
        </w:rPr>
        <w:t>. Each member should also have installed the plugins necessary for their individual refactoring/tes</w:t>
      </w:r>
      <w:r>
        <w:rPr>
          <w:sz w:val="24"/>
          <w:szCs w:val="24"/>
        </w:rPr>
        <w:t>ting requirements.</w:t>
      </w:r>
    </w:p>
    <w:p w:rsidR="00297EE8" w:rsidRDefault="00297EE8"/>
    <w:p w:rsidR="00297EE8" w:rsidRDefault="004C3433">
      <w:pPr>
        <w:ind w:firstLine="720"/>
      </w:pPr>
      <w:r>
        <w:rPr>
          <w:rFonts w:ascii="Arial" w:eastAsia="Arial" w:hAnsi="Arial" w:cs="Arial"/>
          <w:b/>
          <w:sz w:val="32"/>
          <w:szCs w:val="32"/>
        </w:rPr>
        <w:t>8.3 Security</w:t>
      </w:r>
    </w:p>
    <w:p w:rsidR="00297EE8" w:rsidRDefault="00297EE8">
      <w:pPr>
        <w:spacing w:after="120"/>
        <w:ind w:left="1440"/>
      </w:pPr>
    </w:p>
    <w:p w:rsidR="00297EE8" w:rsidRDefault="004C3433">
      <w:pPr>
        <w:spacing w:after="120"/>
        <w:ind w:left="1440"/>
      </w:pPr>
      <w:r>
        <w:rPr>
          <w:sz w:val="24"/>
          <w:szCs w:val="24"/>
        </w:rPr>
        <w:t>No such requirements exist for our project.</w:t>
      </w:r>
    </w:p>
    <w:p w:rsidR="00297EE8" w:rsidRDefault="00297EE8">
      <w:pPr>
        <w:ind w:firstLine="720"/>
      </w:pPr>
    </w:p>
    <w:p w:rsidR="00297EE8" w:rsidRDefault="004C3433">
      <w:pPr>
        <w:ind w:firstLine="720"/>
      </w:pPr>
      <w:r>
        <w:rPr>
          <w:rFonts w:ascii="Arial" w:eastAsia="Arial" w:hAnsi="Arial" w:cs="Arial"/>
          <w:b/>
          <w:sz w:val="32"/>
          <w:szCs w:val="32"/>
        </w:rPr>
        <w:t>8.4 Tools</w:t>
      </w:r>
    </w:p>
    <w:p w:rsidR="00297EE8" w:rsidRDefault="00297EE8">
      <w:pPr>
        <w:spacing w:after="120"/>
      </w:pPr>
    </w:p>
    <w:p w:rsidR="00297EE8" w:rsidRDefault="004C3433">
      <w:pPr>
        <w:spacing w:after="120"/>
        <w:ind w:left="1440"/>
      </w:pPr>
      <w:r>
        <w:rPr>
          <w:sz w:val="24"/>
          <w:szCs w:val="24"/>
        </w:rPr>
        <w:t>Eclipse: IDE of choice</w:t>
      </w:r>
    </w:p>
    <w:p w:rsidR="00297EE8" w:rsidRDefault="004C3433">
      <w:pPr>
        <w:spacing w:after="120"/>
        <w:ind w:left="1440"/>
      </w:pPr>
      <w:proofErr w:type="spellStart"/>
      <w:r>
        <w:rPr>
          <w:sz w:val="24"/>
          <w:szCs w:val="24"/>
        </w:rPr>
        <w:t>JDepend</w:t>
      </w:r>
      <w:proofErr w:type="spellEnd"/>
      <w:r>
        <w:rPr>
          <w:sz w:val="24"/>
          <w:szCs w:val="24"/>
        </w:rPr>
        <w:t>: Metrics tool, was used to focus our efforts</w:t>
      </w:r>
    </w:p>
    <w:p w:rsidR="00297EE8" w:rsidRDefault="004C3433">
      <w:pPr>
        <w:spacing w:after="120"/>
        <w:ind w:left="1440"/>
      </w:pPr>
      <w:r>
        <w:rPr>
          <w:sz w:val="24"/>
          <w:szCs w:val="24"/>
        </w:rPr>
        <w:t xml:space="preserve">UCD: Unnecessary Code </w:t>
      </w:r>
      <w:proofErr w:type="gramStart"/>
      <w:r>
        <w:rPr>
          <w:sz w:val="24"/>
          <w:szCs w:val="24"/>
        </w:rPr>
        <w:t>Detector,</w:t>
      </w:r>
      <w:proofErr w:type="gramEnd"/>
      <w:r>
        <w:rPr>
          <w:sz w:val="24"/>
          <w:szCs w:val="24"/>
        </w:rPr>
        <w:t xml:space="preserve"> finds dead code</w:t>
      </w:r>
    </w:p>
    <w:p w:rsidR="00297EE8" w:rsidRDefault="004C3433">
      <w:pPr>
        <w:spacing w:after="120"/>
        <w:ind w:left="1440"/>
      </w:pPr>
      <w:r>
        <w:rPr>
          <w:sz w:val="24"/>
          <w:szCs w:val="24"/>
        </w:rPr>
        <w:t>Robusta: Bad code smells detector</w:t>
      </w:r>
    </w:p>
    <w:p w:rsidR="00297EE8" w:rsidRDefault="004C3433">
      <w:pPr>
        <w:spacing w:after="120"/>
        <w:ind w:left="1440"/>
      </w:pPr>
      <w:r>
        <w:rPr>
          <w:sz w:val="24"/>
          <w:szCs w:val="24"/>
        </w:rPr>
        <w:t>PMD: Sou</w:t>
      </w:r>
      <w:r>
        <w:rPr>
          <w:sz w:val="24"/>
          <w:szCs w:val="24"/>
        </w:rPr>
        <w:t>rce code analyzer, finds common programming flaws</w:t>
      </w:r>
    </w:p>
    <w:p w:rsidR="00297EE8" w:rsidRDefault="004C3433">
      <w:pPr>
        <w:spacing w:after="120"/>
        <w:ind w:left="1440"/>
      </w:pPr>
      <w:proofErr w:type="spellStart"/>
      <w:r>
        <w:rPr>
          <w:sz w:val="24"/>
          <w:szCs w:val="24"/>
        </w:rPr>
        <w:t>CheckStyle</w:t>
      </w:r>
      <w:proofErr w:type="spellEnd"/>
      <w:r>
        <w:rPr>
          <w:sz w:val="24"/>
          <w:szCs w:val="24"/>
        </w:rPr>
        <w:t>: Coding standard tool, automates the process of checking code to enforce a coding standard.</w:t>
      </w:r>
    </w:p>
    <w:p w:rsidR="00297EE8" w:rsidRDefault="004C3433">
      <w:pPr>
        <w:spacing w:after="120"/>
        <w:ind w:left="1440"/>
      </w:pPr>
      <w:proofErr w:type="spellStart"/>
      <w:r>
        <w:rPr>
          <w:sz w:val="24"/>
          <w:szCs w:val="24"/>
        </w:rPr>
        <w:t>CodePro</w:t>
      </w:r>
      <w:proofErr w:type="spellEnd"/>
      <w:r>
        <w:rPr>
          <w:sz w:val="24"/>
          <w:szCs w:val="24"/>
        </w:rPr>
        <w:t>: Metrics, unit testing, and test generation tool</w:t>
      </w:r>
    </w:p>
    <w:p w:rsidR="00297EE8" w:rsidRDefault="004C3433">
      <w:pPr>
        <w:spacing w:after="120"/>
        <w:ind w:left="1440"/>
        <w:rPr>
          <w:sz w:val="24"/>
          <w:szCs w:val="24"/>
        </w:rPr>
      </w:pPr>
      <w:proofErr w:type="spellStart"/>
      <w:r>
        <w:rPr>
          <w:sz w:val="24"/>
          <w:szCs w:val="24"/>
        </w:rPr>
        <w:t>EclEmma</w:t>
      </w:r>
      <w:proofErr w:type="spellEnd"/>
      <w:r>
        <w:rPr>
          <w:sz w:val="24"/>
          <w:szCs w:val="24"/>
        </w:rPr>
        <w:t>: Coverage tool, used for analyzing code coverage of unit tests.</w:t>
      </w:r>
    </w:p>
    <w:p w:rsidR="00626A40" w:rsidRDefault="00626A40">
      <w:pPr>
        <w:spacing w:after="120"/>
        <w:ind w:left="1440"/>
      </w:pPr>
      <w:bookmarkStart w:id="28" w:name="_GoBack"/>
      <w:bookmarkEnd w:id="28"/>
    </w:p>
    <w:p w:rsidR="00297EE8" w:rsidRDefault="00297EE8"/>
    <w:p w:rsidR="00297EE8" w:rsidRDefault="004C3433">
      <w:pPr>
        <w:ind w:firstLine="720"/>
      </w:pPr>
      <w:r>
        <w:rPr>
          <w:rFonts w:ascii="Arial" w:eastAsia="Arial" w:hAnsi="Arial" w:cs="Arial"/>
          <w:b/>
          <w:sz w:val="32"/>
          <w:szCs w:val="32"/>
        </w:rPr>
        <w:lastRenderedPageBreak/>
        <w:t>8.5 Risks and Assumptions</w:t>
      </w:r>
    </w:p>
    <w:p w:rsidR="00297EE8" w:rsidRDefault="00297EE8">
      <w:pPr>
        <w:spacing w:after="120"/>
        <w:ind w:left="1440"/>
      </w:pPr>
    </w:p>
    <w:p w:rsidR="00297EE8" w:rsidRDefault="004C3433">
      <w:pPr>
        <w:spacing w:after="120"/>
        <w:ind w:left="1440"/>
      </w:pPr>
      <w:r>
        <w:rPr>
          <w:sz w:val="24"/>
          <w:szCs w:val="24"/>
        </w:rPr>
        <w:t>Constraints on testing:</w:t>
      </w:r>
    </w:p>
    <w:p w:rsidR="00297EE8" w:rsidRDefault="004C3433">
      <w:pPr>
        <w:numPr>
          <w:ilvl w:val="0"/>
          <w:numId w:val="1"/>
        </w:numPr>
        <w:spacing w:after="120"/>
        <w:ind w:hanging="360"/>
        <w:contextualSpacing/>
        <w:rPr>
          <w:sz w:val="24"/>
          <w:szCs w:val="24"/>
        </w:rPr>
      </w:pPr>
      <w:r>
        <w:rPr>
          <w:sz w:val="24"/>
          <w:szCs w:val="24"/>
        </w:rPr>
        <w:t>Time constraints</w:t>
      </w:r>
    </w:p>
    <w:p w:rsidR="00297EE8" w:rsidRDefault="004C3433">
      <w:pPr>
        <w:numPr>
          <w:ilvl w:val="0"/>
          <w:numId w:val="1"/>
        </w:numPr>
        <w:spacing w:after="120"/>
        <w:ind w:hanging="360"/>
        <w:contextualSpacing/>
        <w:rPr>
          <w:sz w:val="24"/>
          <w:szCs w:val="24"/>
        </w:rPr>
      </w:pPr>
      <w:r>
        <w:rPr>
          <w:sz w:val="24"/>
          <w:szCs w:val="24"/>
        </w:rPr>
        <w:t>Team of only two members</w:t>
      </w:r>
    </w:p>
    <w:p w:rsidR="00297EE8" w:rsidRDefault="004C3433">
      <w:pPr>
        <w:spacing w:after="120"/>
        <w:ind w:left="1440"/>
      </w:pPr>
      <w:r>
        <w:rPr>
          <w:sz w:val="24"/>
          <w:szCs w:val="24"/>
        </w:rPr>
        <w:t>Risks:</w:t>
      </w:r>
    </w:p>
    <w:p w:rsidR="00297EE8" w:rsidRDefault="004C3433">
      <w:pPr>
        <w:numPr>
          <w:ilvl w:val="0"/>
          <w:numId w:val="5"/>
        </w:numPr>
        <w:spacing w:after="120"/>
        <w:ind w:hanging="360"/>
        <w:contextualSpacing/>
        <w:rPr>
          <w:sz w:val="24"/>
          <w:szCs w:val="24"/>
        </w:rPr>
      </w:pPr>
      <w:r>
        <w:rPr>
          <w:sz w:val="24"/>
          <w:szCs w:val="24"/>
        </w:rPr>
        <w:t>Working in different environments: We each had different computers, different operating systems. That often results in an aspect if a project working on one machine but not the other. The contingency plan is that if an issue comes up, research a solution a</w:t>
      </w:r>
      <w:r>
        <w:rPr>
          <w:sz w:val="24"/>
          <w:szCs w:val="24"/>
        </w:rPr>
        <w:t>nd get it working. Consult your teammates for advice/assistance with the issue if applicable.</w:t>
      </w:r>
    </w:p>
    <w:p w:rsidR="00297EE8" w:rsidRDefault="004C3433">
      <w:pPr>
        <w:numPr>
          <w:ilvl w:val="0"/>
          <w:numId w:val="5"/>
        </w:numPr>
        <w:spacing w:after="120"/>
        <w:ind w:hanging="360"/>
        <w:contextualSpacing/>
        <w:rPr>
          <w:sz w:val="24"/>
          <w:szCs w:val="24"/>
        </w:rPr>
      </w:pPr>
      <w:r>
        <w:rPr>
          <w:sz w:val="24"/>
          <w:szCs w:val="24"/>
        </w:rPr>
        <w:t xml:space="preserve">Schedule: There may not be enough time to do significant testing. There is no way to circumvent this issue besides simply doing as much as possible with the time </w:t>
      </w:r>
      <w:r>
        <w:rPr>
          <w:sz w:val="24"/>
          <w:szCs w:val="24"/>
        </w:rPr>
        <w:t>we have.</w:t>
      </w:r>
    </w:p>
    <w:p w:rsidR="00297EE8" w:rsidRDefault="004C3433">
      <w:pPr>
        <w:numPr>
          <w:ilvl w:val="0"/>
          <w:numId w:val="5"/>
        </w:numPr>
        <w:spacing w:after="120"/>
        <w:ind w:hanging="360"/>
        <w:contextualSpacing/>
        <w:rPr>
          <w:sz w:val="24"/>
          <w:szCs w:val="24"/>
        </w:rPr>
      </w:pPr>
      <w:r>
        <w:rPr>
          <w:sz w:val="24"/>
          <w:szCs w:val="24"/>
        </w:rPr>
        <w:t>Code Repository: There may be conflicting code when multiple people are working on the same project. To circumvent this issue, the merge tool will be used so that no one’s changes are lost in the development process.</w:t>
      </w:r>
    </w:p>
    <w:p w:rsidR="00297EE8" w:rsidRDefault="00297EE8">
      <w:pPr>
        <w:spacing w:after="120"/>
      </w:pPr>
    </w:p>
    <w:p w:rsidR="00297EE8" w:rsidRDefault="004C3433">
      <w:pPr>
        <w:pStyle w:val="Heading1"/>
        <w:jc w:val="left"/>
      </w:pPr>
      <w:bookmarkStart w:id="29" w:name="h.1ci93xb" w:colFirst="0" w:colLast="0"/>
      <w:bookmarkEnd w:id="29"/>
      <w:r>
        <w:rPr>
          <w:rFonts w:ascii="Arial" w:eastAsia="Arial" w:hAnsi="Arial" w:cs="Arial"/>
          <w:smallCaps/>
          <w:sz w:val="32"/>
          <w:szCs w:val="32"/>
          <w:u w:val="none"/>
        </w:rPr>
        <w:t>9. CHANGE MANAGEMENT PROCEDUR</w:t>
      </w:r>
      <w:r>
        <w:rPr>
          <w:rFonts w:ascii="Arial" w:eastAsia="Arial" w:hAnsi="Arial" w:cs="Arial"/>
          <w:smallCaps/>
          <w:sz w:val="32"/>
          <w:szCs w:val="32"/>
          <w:u w:val="none"/>
        </w:rPr>
        <w:t>ES</w:t>
      </w:r>
    </w:p>
    <w:p w:rsidR="00297EE8" w:rsidRDefault="00297EE8">
      <w:pPr>
        <w:ind w:left="720"/>
      </w:pPr>
    </w:p>
    <w:p w:rsidR="00297EE8" w:rsidRDefault="004C3433">
      <w:pPr>
        <w:ind w:left="720"/>
      </w:pPr>
      <w:r>
        <w:rPr>
          <w:sz w:val="24"/>
          <w:szCs w:val="24"/>
        </w:rPr>
        <w:t xml:space="preserve">The use of any new tools or any new testing methods will initiate a change. The changes will be added to the plan by one team member and the other will review those changes. The addition of a tool will also be discussed within the team until a concise </w:t>
      </w:r>
      <w:r>
        <w:rPr>
          <w:sz w:val="24"/>
          <w:szCs w:val="24"/>
        </w:rPr>
        <w:t>decision is made as to the applicability and effectiveness of the tool.</w:t>
      </w:r>
    </w:p>
    <w:p w:rsidR="00297EE8" w:rsidRDefault="00297EE8"/>
    <w:p w:rsidR="00297EE8" w:rsidRDefault="00297EE8"/>
    <w:p w:rsidR="00297EE8" w:rsidRDefault="00297EE8">
      <w:pPr>
        <w:pStyle w:val="Heading1"/>
      </w:pPr>
    </w:p>
    <w:sectPr w:rsidR="00297EE8">
      <w:headerReference w:type="default" r:id="rId9"/>
      <w:footerReference w:type="default" r:id="rId10"/>
      <w:footerReference w:type="first" r:id="rId11"/>
      <w:pgSz w:w="12240" w:h="15840"/>
      <w:pgMar w:top="720" w:right="1440" w:bottom="720" w:left="1440" w:header="720" w:footer="720" w:gutter="0"/>
      <w:pgNumType w:start="1"/>
      <w:cols w:space="720" w:equalWidth="0">
        <w:col w:w="936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433" w:rsidRDefault="004C3433">
      <w:r>
        <w:separator/>
      </w:r>
    </w:p>
  </w:endnote>
  <w:endnote w:type="continuationSeparator" w:id="0">
    <w:p w:rsidR="004C3433" w:rsidRDefault="004C3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E8" w:rsidRDefault="00297EE8">
    <w:pPr>
      <w:tabs>
        <w:tab w:val="center" w:pos="4320"/>
        <w:tab w:val="right" w:pos="8640"/>
      </w:tabs>
      <w:jc w:val="right"/>
    </w:pPr>
  </w:p>
  <w:p w:rsidR="00297EE8" w:rsidRDefault="004C3433">
    <w:pPr>
      <w:tabs>
        <w:tab w:val="left" w:pos="720"/>
        <w:tab w:val="left" w:pos="1440"/>
        <w:tab w:val="left" w:pos="2160"/>
        <w:tab w:val="left" w:pos="2880"/>
        <w:tab w:val="left" w:pos="3600"/>
      </w:tabs>
      <w:spacing w:after="1200"/>
      <w:ind w:left="3600" w:hanging="3600"/>
    </w:pPr>
    <w:r>
      <w:rPr>
        <w:sz w:val="16"/>
        <w:szCs w:val="16"/>
      </w:rPr>
      <w:t xml:space="preserve">                           </w:t>
    </w:r>
    <w:r>
      <w:rPr>
        <w:sz w:val="16"/>
        <w:szCs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E8" w:rsidRDefault="004C3433">
    <w:pPr>
      <w:tabs>
        <w:tab w:val="center" w:pos="4320"/>
        <w:tab w:val="right" w:pos="8640"/>
      </w:tabs>
      <w:spacing w:after="1200"/>
    </w:pPr>
    <w:r>
      <w:rPr>
        <w:sz w:val="16"/>
        <w:szCs w:val="16"/>
      </w:rPr>
      <w:t xml:space="preserve">                         </w:t>
    </w:r>
    <w:r>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433" w:rsidRDefault="004C3433">
      <w:r>
        <w:separator/>
      </w:r>
    </w:p>
  </w:footnote>
  <w:footnote w:type="continuationSeparator" w:id="0">
    <w:p w:rsidR="004C3433" w:rsidRDefault="004C34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EE8" w:rsidRDefault="00297EE8">
    <w:pPr>
      <w:spacing w:before="720"/>
    </w:pPr>
  </w:p>
  <w:p w:rsidR="00297EE8" w:rsidRDefault="00297EE8">
    <w:pPr>
      <w:jc w:val="right"/>
    </w:pPr>
  </w:p>
  <w:p w:rsidR="00297EE8" w:rsidRDefault="00297EE8">
    <w:pPr>
      <w:jc w:val="right"/>
    </w:pPr>
  </w:p>
  <w:p w:rsidR="00297EE8" w:rsidRDefault="00297EE8">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24D2"/>
    <w:multiLevelType w:val="multilevel"/>
    <w:tmpl w:val="6E16D78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nsid w:val="0CA4329A"/>
    <w:multiLevelType w:val="multilevel"/>
    <w:tmpl w:val="D62AC0EE"/>
    <w:lvl w:ilvl="0">
      <w:start w:val="2"/>
      <w:numFmt w:val="decimal"/>
      <w:lvlText w:val="%1."/>
      <w:lvlJc w:val="left"/>
      <w:pPr>
        <w:ind w:left="360" w:firstLine="0"/>
      </w:pPr>
    </w:lvl>
    <w:lvl w:ilvl="1">
      <w:start w:val="1"/>
      <w:numFmt w:val="decimal"/>
      <w:lvlText w:val="%1.%2."/>
      <w:lvlJc w:val="left"/>
      <w:pPr>
        <w:ind w:left="792" w:firstLine="360"/>
      </w:pPr>
    </w:lvl>
    <w:lvl w:ilvl="2">
      <w:start w:val="3"/>
      <w:numFmt w:val="decimal"/>
      <w:lvlText w:val=""/>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nsid w:val="30612816"/>
    <w:multiLevelType w:val="multilevel"/>
    <w:tmpl w:val="3640946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nsid w:val="69065264"/>
    <w:multiLevelType w:val="multilevel"/>
    <w:tmpl w:val="1758E43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75493575"/>
    <w:multiLevelType w:val="multilevel"/>
    <w:tmpl w:val="FC7A712A"/>
    <w:lvl w:ilvl="0">
      <w:start w:val="1"/>
      <w:numFmt w:val="decimal"/>
      <w:lvlText w:val="%1."/>
      <w:lvlJc w:val="left"/>
      <w:pPr>
        <w:ind w:left="360" w:firstLine="0"/>
      </w:pPr>
    </w:lvl>
    <w:lvl w:ilvl="1">
      <w:start w:val="1"/>
      <w:numFmt w:val="decimal"/>
      <w:lvlText w:val="%1.%2."/>
      <w:lvlJc w:val="left"/>
      <w:pPr>
        <w:ind w:left="792" w:firstLine="360"/>
      </w:pPr>
    </w:lvl>
    <w:lvl w:ilvl="2">
      <w:start w:val="3"/>
      <w:numFmt w:val="decimal"/>
      <w:lvlText w:val=""/>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7EE8"/>
    <w:rsid w:val="00297EE8"/>
    <w:rsid w:val="004C3433"/>
    <w:rsid w:val="0062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jc w:val="center"/>
      <w:outlineLvl w:val="0"/>
    </w:pPr>
    <w:rPr>
      <w:b/>
      <w:sz w:val="24"/>
      <w:szCs w:val="24"/>
      <w:u w:val="single"/>
    </w:rPr>
  </w:style>
  <w:style w:type="paragraph" w:styleId="Heading2">
    <w:name w:val="heading 2"/>
    <w:basedOn w:val="Normal"/>
    <w:next w:val="Normal"/>
    <w:pPr>
      <w:keepNext/>
      <w:keepLines/>
      <w:widowControl/>
      <w:outlineLvl w:val="1"/>
    </w:pPr>
    <w:rPr>
      <w:rFonts w:ascii="Arial" w:eastAsia="Arial" w:hAnsi="Arial" w:cs="Arial"/>
      <w:b/>
      <w:i/>
      <w:sz w:val="22"/>
      <w:szCs w:val="22"/>
    </w:rPr>
  </w:style>
  <w:style w:type="paragraph" w:styleId="Heading3">
    <w:name w:val="heading 3"/>
    <w:basedOn w:val="Normal"/>
    <w:next w:val="Normal"/>
    <w:pPr>
      <w:keepNext/>
      <w:keepLines/>
      <w:widowControl/>
      <w:spacing w:before="60"/>
      <w:jc w:val="center"/>
      <w:outlineLvl w:val="2"/>
    </w:pPr>
    <w:rPr>
      <w:rFonts w:ascii="Arial" w:eastAsia="Arial" w:hAnsi="Arial" w:cs="Arial"/>
      <w:b/>
      <w:color w:val="FFFFFF"/>
      <w:sz w:val="32"/>
      <w:szCs w:val="32"/>
    </w:rPr>
  </w:style>
  <w:style w:type="paragraph" w:styleId="Heading4">
    <w:name w:val="heading 4"/>
    <w:basedOn w:val="Normal"/>
    <w:next w:val="Normal"/>
    <w:pPr>
      <w:keepNext/>
      <w:keepLines/>
      <w:widowControl/>
      <w:outlineLvl w:val="3"/>
    </w:pPr>
    <w:rPr>
      <w:b/>
      <w:i/>
      <w:sz w:val="24"/>
      <w:szCs w:val="24"/>
      <w:u w:val="single"/>
    </w:rPr>
  </w:style>
  <w:style w:type="paragraph" w:styleId="Heading5">
    <w:name w:val="heading 5"/>
    <w:basedOn w:val="Normal"/>
    <w:next w:val="Normal"/>
    <w:pPr>
      <w:keepNext/>
      <w:keepLines/>
      <w:widowControl/>
      <w:jc w:val="right"/>
      <w:outlineLvl w:val="4"/>
    </w:pPr>
    <w:rPr>
      <w:b/>
      <w:sz w:val="24"/>
      <w:szCs w:val="24"/>
    </w:rPr>
  </w:style>
  <w:style w:type="paragraph" w:styleId="Heading6">
    <w:name w:val="heading 6"/>
    <w:basedOn w:val="Normal"/>
    <w:next w:val="Normal"/>
    <w:pPr>
      <w:keepNext/>
      <w:keepLines/>
      <w:widowControl/>
      <w:jc w:val="center"/>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jc w:val="center"/>
    </w:pPr>
    <w:rPr>
      <w:b/>
      <w:sz w:val="24"/>
      <w:szCs w:val="24"/>
    </w:rPr>
  </w:style>
  <w:style w:type="paragraph" w:styleId="Subtitle">
    <w:name w:val="Subtitle"/>
    <w:basedOn w:val="Normal"/>
    <w:next w:val="Normal"/>
    <w:pPr>
      <w:keepNext/>
      <w:keepLines/>
      <w:widowControl/>
    </w:pPr>
    <w:rPr>
      <w:rFonts w:ascii="Arial" w:eastAsia="Arial" w:hAnsi="Arial" w:cs="Arial"/>
      <w:b/>
      <w:i/>
      <w:color w:val="666666"/>
      <w:sz w:val="28"/>
      <w:szCs w:val="28"/>
      <w:u w:val="single"/>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26A40"/>
    <w:rPr>
      <w:rFonts w:ascii="Tahoma" w:hAnsi="Tahoma" w:cs="Tahoma"/>
      <w:sz w:val="16"/>
      <w:szCs w:val="16"/>
    </w:rPr>
  </w:style>
  <w:style w:type="character" w:customStyle="1" w:styleId="BalloonTextChar">
    <w:name w:val="Balloon Text Char"/>
    <w:basedOn w:val="DefaultParagraphFont"/>
    <w:link w:val="BalloonText"/>
    <w:uiPriority w:val="99"/>
    <w:semiHidden/>
    <w:rsid w:val="00626A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jc w:val="center"/>
      <w:outlineLvl w:val="0"/>
    </w:pPr>
    <w:rPr>
      <w:b/>
      <w:sz w:val="24"/>
      <w:szCs w:val="24"/>
      <w:u w:val="single"/>
    </w:rPr>
  </w:style>
  <w:style w:type="paragraph" w:styleId="Heading2">
    <w:name w:val="heading 2"/>
    <w:basedOn w:val="Normal"/>
    <w:next w:val="Normal"/>
    <w:pPr>
      <w:keepNext/>
      <w:keepLines/>
      <w:widowControl/>
      <w:outlineLvl w:val="1"/>
    </w:pPr>
    <w:rPr>
      <w:rFonts w:ascii="Arial" w:eastAsia="Arial" w:hAnsi="Arial" w:cs="Arial"/>
      <w:b/>
      <w:i/>
      <w:sz w:val="22"/>
      <w:szCs w:val="22"/>
    </w:rPr>
  </w:style>
  <w:style w:type="paragraph" w:styleId="Heading3">
    <w:name w:val="heading 3"/>
    <w:basedOn w:val="Normal"/>
    <w:next w:val="Normal"/>
    <w:pPr>
      <w:keepNext/>
      <w:keepLines/>
      <w:widowControl/>
      <w:spacing w:before="60"/>
      <w:jc w:val="center"/>
      <w:outlineLvl w:val="2"/>
    </w:pPr>
    <w:rPr>
      <w:rFonts w:ascii="Arial" w:eastAsia="Arial" w:hAnsi="Arial" w:cs="Arial"/>
      <w:b/>
      <w:color w:val="FFFFFF"/>
      <w:sz w:val="32"/>
      <w:szCs w:val="32"/>
    </w:rPr>
  </w:style>
  <w:style w:type="paragraph" w:styleId="Heading4">
    <w:name w:val="heading 4"/>
    <w:basedOn w:val="Normal"/>
    <w:next w:val="Normal"/>
    <w:pPr>
      <w:keepNext/>
      <w:keepLines/>
      <w:widowControl/>
      <w:outlineLvl w:val="3"/>
    </w:pPr>
    <w:rPr>
      <w:b/>
      <w:i/>
      <w:sz w:val="24"/>
      <w:szCs w:val="24"/>
      <w:u w:val="single"/>
    </w:rPr>
  </w:style>
  <w:style w:type="paragraph" w:styleId="Heading5">
    <w:name w:val="heading 5"/>
    <w:basedOn w:val="Normal"/>
    <w:next w:val="Normal"/>
    <w:pPr>
      <w:keepNext/>
      <w:keepLines/>
      <w:widowControl/>
      <w:jc w:val="right"/>
      <w:outlineLvl w:val="4"/>
    </w:pPr>
    <w:rPr>
      <w:b/>
      <w:sz w:val="24"/>
      <w:szCs w:val="24"/>
    </w:rPr>
  </w:style>
  <w:style w:type="paragraph" w:styleId="Heading6">
    <w:name w:val="heading 6"/>
    <w:basedOn w:val="Normal"/>
    <w:next w:val="Normal"/>
    <w:pPr>
      <w:keepNext/>
      <w:keepLines/>
      <w:widowControl/>
      <w:jc w:val="center"/>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jc w:val="center"/>
    </w:pPr>
    <w:rPr>
      <w:b/>
      <w:sz w:val="24"/>
      <w:szCs w:val="24"/>
    </w:rPr>
  </w:style>
  <w:style w:type="paragraph" w:styleId="Subtitle">
    <w:name w:val="Subtitle"/>
    <w:basedOn w:val="Normal"/>
    <w:next w:val="Normal"/>
    <w:pPr>
      <w:keepNext/>
      <w:keepLines/>
      <w:widowControl/>
    </w:pPr>
    <w:rPr>
      <w:rFonts w:ascii="Arial" w:eastAsia="Arial" w:hAnsi="Arial" w:cs="Arial"/>
      <w:b/>
      <w:i/>
      <w:color w:val="666666"/>
      <w:sz w:val="28"/>
      <w:szCs w:val="28"/>
      <w:u w:val="single"/>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26A40"/>
    <w:rPr>
      <w:rFonts w:ascii="Tahoma" w:hAnsi="Tahoma" w:cs="Tahoma"/>
      <w:sz w:val="16"/>
      <w:szCs w:val="16"/>
    </w:rPr>
  </w:style>
  <w:style w:type="character" w:customStyle="1" w:styleId="BalloonTextChar">
    <w:name w:val="Balloon Text Char"/>
    <w:basedOn w:val="DefaultParagraphFont"/>
    <w:link w:val="BalloonText"/>
    <w:uiPriority w:val="99"/>
    <w:semiHidden/>
    <w:rsid w:val="00626A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fima fayngersh</dc:creator>
  <cp:lastModifiedBy>fima fayngersh</cp:lastModifiedBy>
  <cp:revision>2</cp:revision>
  <dcterms:created xsi:type="dcterms:W3CDTF">2016-05-15T23:45:00Z</dcterms:created>
  <dcterms:modified xsi:type="dcterms:W3CDTF">2016-05-15T23:45:00Z</dcterms:modified>
</cp:coreProperties>
</file>