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279C04" w14:textId="77777777" w:rsidR="00F857E5" w:rsidRPr="00065111" w:rsidRDefault="00F857E5" w:rsidP="002B60B5">
      <w:pPr>
        <w:spacing w:line="480" w:lineRule="auto"/>
        <w:jc w:val="center"/>
      </w:pPr>
    </w:p>
    <w:p w14:paraId="6E9924E9" w14:textId="77777777" w:rsidR="00F857E5" w:rsidRPr="00065111" w:rsidRDefault="00F857E5" w:rsidP="002B60B5">
      <w:pPr>
        <w:spacing w:line="480" w:lineRule="auto"/>
        <w:jc w:val="center"/>
      </w:pPr>
    </w:p>
    <w:p w14:paraId="0429E839" w14:textId="77777777" w:rsidR="0050390F" w:rsidRPr="00065111" w:rsidRDefault="00CE5A82" w:rsidP="0050390F">
      <w:pPr>
        <w:pStyle w:val="Default"/>
        <w:rPr>
          <w:rFonts w:ascii="Verdana" w:hAnsi="Verdana" w:cs="Verdana"/>
          <w:color w:val="auto"/>
        </w:rPr>
      </w:pPr>
      <w:r w:rsidRPr="00065111">
        <w:rPr>
          <w:rFonts w:ascii="Verdana" w:hAnsi="Verdana" w:cs="Verdana"/>
          <w:color w:val="auto"/>
        </w:rPr>
        <w:t xml:space="preserve"> </w:t>
      </w:r>
    </w:p>
    <w:p w14:paraId="56BE83A2" w14:textId="4304D640" w:rsidR="001A4741" w:rsidRPr="00F15078" w:rsidRDefault="0050390F" w:rsidP="007713D9">
      <w:pPr>
        <w:spacing w:line="480" w:lineRule="auto"/>
        <w:jc w:val="center"/>
        <w:rPr>
          <w:b/>
          <w:bCs/>
        </w:rPr>
      </w:pPr>
      <w:r w:rsidRPr="00065111">
        <w:rPr>
          <w:rFonts w:ascii="Verdana" w:hAnsi="Verdana" w:cs="Verdana"/>
        </w:rPr>
        <w:t xml:space="preserve"> </w:t>
      </w:r>
      <w:r w:rsidR="007713D9" w:rsidRPr="007713D9">
        <w:rPr>
          <w:b/>
          <w:bCs/>
        </w:rPr>
        <w:t>Tarea 3</w:t>
      </w:r>
      <w:r w:rsidR="007713D9">
        <w:rPr>
          <w:b/>
          <w:bCs/>
        </w:rPr>
        <w:t xml:space="preserve"> </w:t>
      </w:r>
      <w:r w:rsidR="007713D9" w:rsidRPr="007713D9">
        <w:rPr>
          <w:b/>
          <w:bCs/>
        </w:rPr>
        <w:t>Algoritmos de Aprendizaje Supervisado</w:t>
      </w:r>
      <w:r w:rsidR="007713D9" w:rsidRPr="007713D9">
        <w:rPr>
          <w:b/>
          <w:bCs/>
        </w:rPr>
        <w:cr/>
      </w:r>
    </w:p>
    <w:p w14:paraId="65CCCF24" w14:textId="77777777" w:rsidR="001A4741" w:rsidRPr="00065111" w:rsidRDefault="001A4741" w:rsidP="002B60B5">
      <w:pPr>
        <w:spacing w:line="480" w:lineRule="auto"/>
      </w:pPr>
    </w:p>
    <w:p w14:paraId="7D338A7D" w14:textId="77777777" w:rsidR="001A4741" w:rsidRPr="00065111" w:rsidRDefault="001A4741" w:rsidP="002B60B5">
      <w:pPr>
        <w:spacing w:line="480" w:lineRule="auto"/>
      </w:pPr>
    </w:p>
    <w:p w14:paraId="3D54EBA0" w14:textId="4E3D9CAE" w:rsidR="001A4741" w:rsidRPr="00F120FE" w:rsidRDefault="001A4741" w:rsidP="00F15078">
      <w:pPr>
        <w:spacing w:line="480" w:lineRule="auto"/>
        <w:rPr>
          <w:b/>
          <w:bCs/>
        </w:rPr>
      </w:pPr>
    </w:p>
    <w:p w14:paraId="7DE029AB" w14:textId="77777777" w:rsidR="00BF5513" w:rsidRPr="00065111" w:rsidRDefault="00BF5513" w:rsidP="00BF5513">
      <w:pPr>
        <w:spacing w:line="480" w:lineRule="auto"/>
        <w:jc w:val="center"/>
        <w:rPr>
          <w:b/>
          <w:bCs/>
        </w:rPr>
      </w:pPr>
      <w:r w:rsidRPr="00065111">
        <w:rPr>
          <w:b/>
          <w:bCs/>
        </w:rPr>
        <w:t>Yeison Fredy Chala</w:t>
      </w:r>
    </w:p>
    <w:p w14:paraId="1BAB8F71" w14:textId="77777777" w:rsidR="00BF5513" w:rsidRPr="00065111" w:rsidRDefault="00BF5513" w:rsidP="00BF5513">
      <w:pPr>
        <w:spacing w:line="480" w:lineRule="auto"/>
        <w:jc w:val="center"/>
        <w:rPr>
          <w:b/>
          <w:bCs/>
        </w:rPr>
      </w:pPr>
    </w:p>
    <w:p w14:paraId="1FAAA184" w14:textId="77777777" w:rsidR="0050390F" w:rsidRPr="00065111" w:rsidRDefault="0050390F" w:rsidP="0050390F">
      <w:pPr>
        <w:autoSpaceDE w:val="0"/>
        <w:autoSpaceDN w:val="0"/>
        <w:adjustRightInd w:val="0"/>
        <w:contextualSpacing w:val="0"/>
        <w:rPr>
          <w:rFonts w:ascii="Verdana" w:hAnsi="Verdana" w:cs="Verdana"/>
        </w:rPr>
      </w:pPr>
    </w:p>
    <w:p w14:paraId="60632376" w14:textId="77777777" w:rsidR="00F15078" w:rsidRPr="00F15078" w:rsidRDefault="00F15078" w:rsidP="0050390F">
      <w:pPr>
        <w:spacing w:line="480" w:lineRule="auto"/>
        <w:jc w:val="center"/>
        <w:rPr>
          <w:b/>
          <w:bCs/>
        </w:rPr>
      </w:pPr>
      <w:r w:rsidRPr="00F15078">
        <w:rPr>
          <w:b/>
          <w:bCs/>
        </w:rPr>
        <w:t xml:space="preserve">Curso: Análisis de datos </w:t>
      </w:r>
    </w:p>
    <w:p w14:paraId="1D6366DE" w14:textId="096E1D35" w:rsidR="00F15078" w:rsidRPr="00F15078" w:rsidRDefault="00F15078" w:rsidP="0050390F">
      <w:pPr>
        <w:spacing w:line="480" w:lineRule="auto"/>
        <w:jc w:val="center"/>
        <w:rPr>
          <w:b/>
          <w:bCs/>
        </w:rPr>
      </w:pPr>
      <w:r w:rsidRPr="00F15078">
        <w:rPr>
          <w:b/>
          <w:bCs/>
        </w:rPr>
        <w:t>Código: 202016908</w:t>
      </w:r>
    </w:p>
    <w:p w14:paraId="5B4ABFC1" w14:textId="497F9FE3" w:rsidR="001C5277" w:rsidRPr="00065111" w:rsidRDefault="001C5277" w:rsidP="0050390F">
      <w:pPr>
        <w:spacing w:line="480" w:lineRule="auto"/>
        <w:jc w:val="center"/>
        <w:rPr>
          <w:b/>
          <w:bCs/>
        </w:rPr>
      </w:pPr>
      <w:r w:rsidRPr="00065111">
        <w:rPr>
          <w:b/>
          <w:bCs/>
        </w:rPr>
        <w:t xml:space="preserve">Grupo </w:t>
      </w:r>
      <w:r w:rsidR="00F15078">
        <w:rPr>
          <w:b/>
          <w:bCs/>
        </w:rPr>
        <w:t>50</w:t>
      </w:r>
    </w:p>
    <w:p w14:paraId="5DAB2DD2" w14:textId="77777777" w:rsidR="001C5277" w:rsidRPr="00065111" w:rsidRDefault="001C5277" w:rsidP="00BF5513">
      <w:pPr>
        <w:spacing w:line="480" w:lineRule="auto"/>
        <w:jc w:val="center"/>
        <w:rPr>
          <w:b/>
          <w:bCs/>
        </w:rPr>
      </w:pPr>
    </w:p>
    <w:p w14:paraId="0B09C1E9" w14:textId="77777777" w:rsidR="001C5277" w:rsidRPr="00065111" w:rsidRDefault="001C5277" w:rsidP="00BF5513">
      <w:pPr>
        <w:spacing w:line="480" w:lineRule="auto"/>
        <w:jc w:val="center"/>
        <w:rPr>
          <w:b/>
          <w:bCs/>
        </w:rPr>
      </w:pPr>
      <w:r w:rsidRPr="00065111">
        <w:rPr>
          <w:b/>
          <w:bCs/>
        </w:rPr>
        <w:t xml:space="preserve">Tutor </w:t>
      </w:r>
    </w:p>
    <w:p w14:paraId="372A86E7" w14:textId="69EE6E7A" w:rsidR="00F120FE" w:rsidRDefault="00FB6D25" w:rsidP="00FB6D25">
      <w:pPr>
        <w:widowControl w:val="0"/>
        <w:autoSpaceDE w:val="0"/>
        <w:autoSpaceDN w:val="0"/>
        <w:spacing w:line="266" w:lineRule="exact"/>
        <w:ind w:left="1088"/>
        <w:rPr>
          <w:b/>
          <w:color w:val="000000"/>
        </w:rPr>
      </w:pPr>
      <w:r>
        <w:rPr>
          <w:b/>
          <w:color w:val="000000"/>
        </w:rPr>
        <w:t xml:space="preserve">                                              </w:t>
      </w:r>
      <w:proofErr w:type="spellStart"/>
      <w:r w:rsidR="00F15078" w:rsidRPr="00F15078">
        <w:rPr>
          <w:b/>
          <w:color w:val="000000"/>
        </w:rPr>
        <w:t>Handry</w:t>
      </w:r>
      <w:proofErr w:type="spellEnd"/>
      <w:r w:rsidR="00F15078" w:rsidRPr="00F15078">
        <w:rPr>
          <w:b/>
          <w:color w:val="000000"/>
        </w:rPr>
        <w:t xml:space="preserve"> Orozco</w:t>
      </w:r>
    </w:p>
    <w:p w14:paraId="6A00058B" w14:textId="77777777" w:rsidR="001C5277" w:rsidRPr="00065111" w:rsidRDefault="001C5277" w:rsidP="00BF5513">
      <w:pPr>
        <w:spacing w:line="480" w:lineRule="auto"/>
        <w:jc w:val="center"/>
        <w:rPr>
          <w:b/>
          <w:bCs/>
        </w:rPr>
      </w:pPr>
    </w:p>
    <w:p w14:paraId="1DE198E3" w14:textId="77777777" w:rsidR="001C5277" w:rsidRPr="00065111" w:rsidRDefault="001C5277" w:rsidP="00BF5513">
      <w:pPr>
        <w:spacing w:line="480" w:lineRule="auto"/>
        <w:jc w:val="center"/>
        <w:rPr>
          <w:b/>
          <w:bCs/>
        </w:rPr>
      </w:pPr>
      <w:r w:rsidRPr="00065111">
        <w:rPr>
          <w:b/>
          <w:bCs/>
        </w:rPr>
        <w:t xml:space="preserve">Universidad Nacional Abierta Y A Distancia-UNAD </w:t>
      </w:r>
    </w:p>
    <w:p w14:paraId="72B30BD0" w14:textId="77777777" w:rsidR="001C5277" w:rsidRPr="00065111" w:rsidRDefault="001C5277" w:rsidP="00BF5513">
      <w:pPr>
        <w:spacing w:line="480" w:lineRule="auto"/>
        <w:jc w:val="center"/>
        <w:rPr>
          <w:b/>
          <w:bCs/>
        </w:rPr>
      </w:pPr>
      <w:r w:rsidRPr="00065111">
        <w:rPr>
          <w:b/>
          <w:bCs/>
        </w:rPr>
        <w:t xml:space="preserve">Escuela </w:t>
      </w:r>
      <w:r w:rsidR="00F93528" w:rsidRPr="00065111">
        <w:rPr>
          <w:b/>
          <w:bCs/>
        </w:rPr>
        <w:t>De Ciencias Básicas, Tecnología E Ingeniería-ECBTI</w:t>
      </w:r>
    </w:p>
    <w:p w14:paraId="59D9121D" w14:textId="77777777" w:rsidR="00F93528" w:rsidRPr="00065111" w:rsidRDefault="00F93528" w:rsidP="00BF5513">
      <w:pPr>
        <w:spacing w:line="480" w:lineRule="auto"/>
        <w:jc w:val="center"/>
        <w:rPr>
          <w:b/>
          <w:bCs/>
        </w:rPr>
      </w:pPr>
      <w:r w:rsidRPr="00065111">
        <w:rPr>
          <w:b/>
          <w:bCs/>
        </w:rPr>
        <w:t>Ibagué</w:t>
      </w:r>
    </w:p>
    <w:p w14:paraId="7798BD92" w14:textId="038C822F" w:rsidR="00F93528" w:rsidRPr="00065111" w:rsidRDefault="00F93528" w:rsidP="00BF5513">
      <w:pPr>
        <w:spacing w:line="480" w:lineRule="auto"/>
        <w:jc w:val="center"/>
        <w:rPr>
          <w:b/>
          <w:bCs/>
        </w:rPr>
      </w:pPr>
      <w:r w:rsidRPr="00065111">
        <w:rPr>
          <w:b/>
          <w:bCs/>
        </w:rPr>
        <w:t>202</w:t>
      </w:r>
      <w:r w:rsidR="00AB0F98">
        <w:rPr>
          <w:b/>
          <w:bCs/>
        </w:rPr>
        <w:t>4</w:t>
      </w:r>
    </w:p>
    <w:p w14:paraId="39AD7E7A" w14:textId="77777777" w:rsidR="00F857E5" w:rsidRPr="00065111" w:rsidRDefault="00F857E5" w:rsidP="00BF5513">
      <w:pPr>
        <w:spacing w:line="480" w:lineRule="auto"/>
        <w:jc w:val="center"/>
      </w:pPr>
    </w:p>
    <w:p w14:paraId="4FD9F2A6" w14:textId="77777777" w:rsidR="0050390F" w:rsidRPr="00065111" w:rsidRDefault="0050390F" w:rsidP="00BF5513">
      <w:pPr>
        <w:spacing w:line="480" w:lineRule="auto"/>
        <w:jc w:val="center"/>
      </w:pPr>
    </w:p>
    <w:p w14:paraId="773EAC75" w14:textId="77777777" w:rsidR="0050390F" w:rsidRPr="00065111" w:rsidRDefault="0050390F" w:rsidP="00BF5513">
      <w:pPr>
        <w:spacing w:line="480" w:lineRule="auto"/>
        <w:jc w:val="center"/>
      </w:pPr>
    </w:p>
    <w:p w14:paraId="3A6B02C2" w14:textId="77777777" w:rsidR="0050390F" w:rsidRPr="00065111" w:rsidRDefault="0050390F" w:rsidP="00BF5513">
      <w:pPr>
        <w:spacing w:line="480" w:lineRule="auto"/>
        <w:jc w:val="center"/>
      </w:pPr>
    </w:p>
    <w:p w14:paraId="3655A8DD" w14:textId="77777777" w:rsidR="008C53D5" w:rsidRPr="00065111" w:rsidRDefault="008C53D5" w:rsidP="00E525FA">
      <w:pPr>
        <w:autoSpaceDE w:val="0"/>
        <w:autoSpaceDN w:val="0"/>
        <w:adjustRightInd w:val="0"/>
        <w:spacing w:line="276" w:lineRule="auto"/>
        <w:contextualSpacing w:val="0"/>
        <w:jc w:val="center"/>
        <w:rPr>
          <w:b/>
          <w:bCs/>
        </w:rPr>
      </w:pPr>
    </w:p>
    <w:p w14:paraId="0F3BFEB4" w14:textId="77777777" w:rsidR="008C53D5" w:rsidRPr="00065111" w:rsidRDefault="008C53D5" w:rsidP="00E525FA">
      <w:pPr>
        <w:autoSpaceDE w:val="0"/>
        <w:autoSpaceDN w:val="0"/>
        <w:adjustRightInd w:val="0"/>
        <w:spacing w:line="276" w:lineRule="auto"/>
        <w:contextualSpacing w:val="0"/>
        <w:jc w:val="center"/>
        <w:rPr>
          <w:b/>
          <w:bCs/>
        </w:rPr>
      </w:pPr>
    </w:p>
    <w:p w14:paraId="0BA6FFC2" w14:textId="77777777" w:rsidR="00E525FA" w:rsidRPr="00065111" w:rsidRDefault="00E525FA" w:rsidP="00E525FA">
      <w:pPr>
        <w:autoSpaceDE w:val="0"/>
        <w:autoSpaceDN w:val="0"/>
        <w:adjustRightInd w:val="0"/>
        <w:spacing w:line="276" w:lineRule="auto"/>
        <w:contextualSpacing w:val="0"/>
        <w:jc w:val="center"/>
        <w:rPr>
          <w:b/>
          <w:bCs/>
        </w:rPr>
      </w:pPr>
      <w:r w:rsidRPr="00065111">
        <w:rPr>
          <w:b/>
          <w:bCs/>
        </w:rPr>
        <w:t>Introducción</w:t>
      </w:r>
    </w:p>
    <w:p w14:paraId="20AE6A14" w14:textId="77777777" w:rsidR="00E525FA" w:rsidRPr="00065111" w:rsidRDefault="00E525FA" w:rsidP="00E525FA">
      <w:pPr>
        <w:autoSpaceDE w:val="0"/>
        <w:autoSpaceDN w:val="0"/>
        <w:adjustRightInd w:val="0"/>
        <w:spacing w:line="276" w:lineRule="auto"/>
        <w:contextualSpacing w:val="0"/>
        <w:jc w:val="center"/>
        <w:rPr>
          <w:b/>
          <w:bCs/>
        </w:rPr>
      </w:pPr>
    </w:p>
    <w:p w14:paraId="5E28485F" w14:textId="77777777" w:rsidR="008C53D5" w:rsidRPr="00065111" w:rsidRDefault="008C53D5" w:rsidP="00E525FA">
      <w:pPr>
        <w:autoSpaceDE w:val="0"/>
        <w:autoSpaceDN w:val="0"/>
        <w:adjustRightInd w:val="0"/>
        <w:spacing w:line="276" w:lineRule="auto"/>
        <w:contextualSpacing w:val="0"/>
        <w:jc w:val="center"/>
        <w:rPr>
          <w:b/>
          <w:bCs/>
        </w:rPr>
      </w:pPr>
    </w:p>
    <w:p w14:paraId="4A6D4CD0" w14:textId="77777777" w:rsidR="008C53D5" w:rsidRPr="00065111" w:rsidRDefault="008C53D5" w:rsidP="00E525FA">
      <w:pPr>
        <w:autoSpaceDE w:val="0"/>
        <w:autoSpaceDN w:val="0"/>
        <w:adjustRightInd w:val="0"/>
        <w:spacing w:line="276" w:lineRule="auto"/>
        <w:contextualSpacing w:val="0"/>
        <w:jc w:val="center"/>
        <w:rPr>
          <w:b/>
          <w:bCs/>
        </w:rPr>
      </w:pPr>
    </w:p>
    <w:p w14:paraId="0FC7063E" w14:textId="3BCE7938" w:rsidR="00B01164" w:rsidRPr="00E318D0" w:rsidRDefault="00E525FA" w:rsidP="00B01164">
      <w:pPr>
        <w:autoSpaceDE w:val="0"/>
        <w:autoSpaceDN w:val="0"/>
        <w:adjustRightInd w:val="0"/>
        <w:spacing w:line="480" w:lineRule="auto"/>
        <w:contextualSpacing w:val="0"/>
      </w:pPr>
      <w:r w:rsidRPr="00065111">
        <w:tab/>
      </w:r>
    </w:p>
    <w:p w14:paraId="6C43A5D0" w14:textId="7A2D3EBB" w:rsidR="00EB288F" w:rsidRDefault="00FB6D25" w:rsidP="007713D9">
      <w:pPr>
        <w:spacing w:line="480" w:lineRule="auto"/>
        <w:ind w:firstLine="720"/>
      </w:pPr>
      <w:r>
        <w:t>En el siguiente trabajo</w:t>
      </w:r>
      <w:r w:rsidR="007713D9">
        <w:t xml:space="preserve"> tiene como objetivo principal aplicar algoritmos de aprendizaje supervisado mediante el uso de Python y </w:t>
      </w:r>
      <w:proofErr w:type="spellStart"/>
      <w:r w:rsidR="007713D9">
        <w:t>Jupyter</w:t>
      </w:r>
      <w:proofErr w:type="spellEnd"/>
      <w:r w:rsidR="007713D9">
        <w:t xml:space="preserve"> notebooks, utilizando </w:t>
      </w:r>
      <w:proofErr w:type="spellStart"/>
      <w:r w:rsidR="007713D9">
        <w:t>datasets</w:t>
      </w:r>
      <w:proofErr w:type="spellEnd"/>
      <w:r w:rsidR="007713D9">
        <w:t xml:space="preserve"> obtenidos de la plataforma </w:t>
      </w:r>
      <w:proofErr w:type="spellStart"/>
      <w:r w:rsidR="007713D9">
        <w:t>Kaggle</w:t>
      </w:r>
      <w:proofErr w:type="spellEnd"/>
      <w:r w:rsidR="007713D9">
        <w:t>.</w:t>
      </w:r>
    </w:p>
    <w:p w14:paraId="34CC82C5" w14:textId="62D4DA16" w:rsidR="007713D9" w:rsidRDefault="007713D9" w:rsidP="007713D9">
      <w:pPr>
        <w:spacing w:line="480" w:lineRule="auto"/>
        <w:ind w:firstLine="720"/>
      </w:pPr>
      <w:r>
        <w:t>En la presente actividad, se abordarán los conceptos y técnicas esenciales de los algoritmos de aprendizaje supervisado, con el fin de consolidar el conocimiento teórico y práctico en esta área</w:t>
      </w:r>
      <w:r>
        <w:t>.</w:t>
      </w:r>
    </w:p>
    <w:p w14:paraId="5F3C3AC4" w14:textId="546555A6" w:rsidR="007713D9" w:rsidRDefault="007713D9" w:rsidP="007713D9">
      <w:pPr>
        <w:spacing w:line="480" w:lineRule="auto"/>
        <w:ind w:firstLine="720"/>
      </w:pPr>
      <w:r>
        <w:t>se elaborará un cuadro sinóptico sobre los diferentes modelos de aprendizaje supervisado, y se definirá una serie de conceptos clave relacionados con la evaluación de modelos predictivos. Estos pasos proporcionarán las herramientas necesarias para comprender y aplicar adecuadamente los modelos de regresión y clasificación</w:t>
      </w:r>
    </w:p>
    <w:p w14:paraId="1263780A" w14:textId="77777777" w:rsidR="00EB288F" w:rsidRDefault="00EB288F" w:rsidP="009D1C96">
      <w:pPr>
        <w:spacing w:line="480" w:lineRule="auto"/>
      </w:pPr>
    </w:p>
    <w:p w14:paraId="7A4ECC3F" w14:textId="77777777" w:rsidR="00EB288F" w:rsidRDefault="00EB288F" w:rsidP="009D1C96">
      <w:pPr>
        <w:spacing w:line="480" w:lineRule="auto"/>
      </w:pPr>
    </w:p>
    <w:p w14:paraId="2BBD280A" w14:textId="77777777" w:rsidR="00EB288F" w:rsidRDefault="00EB288F" w:rsidP="009D1C96">
      <w:pPr>
        <w:spacing w:line="480" w:lineRule="auto"/>
      </w:pPr>
    </w:p>
    <w:p w14:paraId="65A35B9F" w14:textId="77777777" w:rsidR="00EB288F" w:rsidRDefault="00EB288F" w:rsidP="009D1C96">
      <w:pPr>
        <w:spacing w:line="480" w:lineRule="auto"/>
      </w:pPr>
    </w:p>
    <w:p w14:paraId="364589BB" w14:textId="77777777" w:rsidR="00EB288F" w:rsidRDefault="00EB288F" w:rsidP="009D1C96">
      <w:pPr>
        <w:spacing w:line="480" w:lineRule="auto"/>
      </w:pPr>
    </w:p>
    <w:p w14:paraId="309C56FA" w14:textId="77777777" w:rsidR="00EB288F" w:rsidRDefault="00EB288F" w:rsidP="009D1C96">
      <w:pPr>
        <w:spacing w:line="480" w:lineRule="auto"/>
      </w:pPr>
    </w:p>
    <w:p w14:paraId="34BB98DE" w14:textId="77777777" w:rsidR="00EB288F" w:rsidRDefault="00EB288F" w:rsidP="009D1C96">
      <w:pPr>
        <w:spacing w:line="480" w:lineRule="auto"/>
      </w:pPr>
    </w:p>
    <w:p w14:paraId="22C84039" w14:textId="77777777" w:rsidR="00EB288F" w:rsidRDefault="00EB288F" w:rsidP="009D1C96">
      <w:pPr>
        <w:spacing w:line="480" w:lineRule="auto"/>
      </w:pPr>
    </w:p>
    <w:p w14:paraId="7F45E512" w14:textId="77777777" w:rsidR="00EB288F" w:rsidRDefault="00EB288F" w:rsidP="009D1C96">
      <w:pPr>
        <w:spacing w:line="480" w:lineRule="auto"/>
      </w:pPr>
    </w:p>
    <w:p w14:paraId="234C5E87" w14:textId="423039F0" w:rsidR="00F120FE" w:rsidRDefault="00F120FE" w:rsidP="00C27C97">
      <w:pPr>
        <w:spacing w:line="480" w:lineRule="auto"/>
        <w:jc w:val="center"/>
      </w:pPr>
      <w:r w:rsidRPr="00F120FE">
        <w:rPr>
          <w:b/>
          <w:bCs/>
        </w:rPr>
        <w:t>Objetivo General</w:t>
      </w:r>
      <w:r>
        <w:t>:</w:t>
      </w:r>
    </w:p>
    <w:p w14:paraId="43D330B1" w14:textId="77777777" w:rsidR="00F120FE" w:rsidRDefault="00F120FE" w:rsidP="00F120FE">
      <w:pPr>
        <w:spacing w:line="480" w:lineRule="auto"/>
      </w:pPr>
    </w:p>
    <w:p w14:paraId="0F095671" w14:textId="5BC6B3E6" w:rsidR="00F120FE" w:rsidRDefault="00C27C97" w:rsidP="00C27C97">
      <w:pPr>
        <w:spacing w:line="480" w:lineRule="auto"/>
      </w:pPr>
      <w:r>
        <w:t xml:space="preserve">Aplicar algoritmos de Machine </w:t>
      </w:r>
      <w:proofErr w:type="spellStart"/>
      <w:r>
        <w:t>Learning</w:t>
      </w:r>
      <w:proofErr w:type="spellEnd"/>
      <w:r>
        <w:t xml:space="preserve"> </w:t>
      </w:r>
      <w:r>
        <w:t>supervisado según el problema, empleando métodos de modelado</w:t>
      </w:r>
      <w:r>
        <w:t xml:space="preserve"> </w:t>
      </w:r>
      <w:r>
        <w:t>predictivo como regresión y clasificación</w:t>
      </w:r>
    </w:p>
    <w:p w14:paraId="713F2F18" w14:textId="77777777" w:rsidR="00F120FE" w:rsidRPr="00F120FE" w:rsidRDefault="00F120FE" w:rsidP="00F120FE">
      <w:pPr>
        <w:spacing w:line="480" w:lineRule="auto"/>
        <w:rPr>
          <w:b/>
          <w:bCs/>
        </w:rPr>
      </w:pPr>
      <w:r w:rsidRPr="00F120FE">
        <w:rPr>
          <w:b/>
          <w:bCs/>
        </w:rPr>
        <w:t>Objetivos Específicos:</w:t>
      </w:r>
    </w:p>
    <w:p w14:paraId="1FFE9E96" w14:textId="77777777" w:rsidR="00F120FE" w:rsidRDefault="00F120FE" w:rsidP="00F120FE">
      <w:pPr>
        <w:spacing w:line="480" w:lineRule="auto"/>
      </w:pPr>
    </w:p>
    <w:p w14:paraId="6BB5E228" w14:textId="77777777" w:rsidR="004344BD" w:rsidRDefault="004344BD" w:rsidP="004344BD">
      <w:pPr>
        <w:pStyle w:val="Prrafodelista"/>
        <w:numPr>
          <w:ilvl w:val="0"/>
          <w:numId w:val="45"/>
        </w:numPr>
        <w:spacing w:line="480" w:lineRule="auto"/>
      </w:pPr>
      <w:r>
        <w:t>Desarrollar un cuadro sinóptico que presente los principales modelos de aprendizaje supervisado, destacando su definición, casos de uso, ventajas y desventajas.</w:t>
      </w:r>
    </w:p>
    <w:p w14:paraId="3940C37F" w14:textId="77777777" w:rsidR="004344BD" w:rsidRDefault="004344BD" w:rsidP="004344BD">
      <w:pPr>
        <w:pStyle w:val="Prrafodelista"/>
        <w:numPr>
          <w:ilvl w:val="0"/>
          <w:numId w:val="45"/>
        </w:numPr>
        <w:spacing w:line="480" w:lineRule="auto"/>
      </w:pPr>
      <w:r>
        <w:t xml:space="preserve">Implementar y ajustar modelos de regresión y clasificación utilizando Python en </w:t>
      </w:r>
      <w:proofErr w:type="spellStart"/>
      <w:r>
        <w:t>Jupyter</w:t>
      </w:r>
      <w:proofErr w:type="spellEnd"/>
      <w:r>
        <w:t xml:space="preserve"> notebooks, aplicando los métodos adecuados para cada tipo de problema.</w:t>
      </w:r>
    </w:p>
    <w:p w14:paraId="6E346C13" w14:textId="77777777" w:rsidR="004344BD" w:rsidRDefault="004344BD" w:rsidP="004344BD">
      <w:pPr>
        <w:pStyle w:val="Prrafodelista"/>
        <w:numPr>
          <w:ilvl w:val="0"/>
          <w:numId w:val="45"/>
        </w:numPr>
        <w:spacing w:line="480" w:lineRule="auto"/>
      </w:pPr>
      <w:r>
        <w:t xml:space="preserve">Evaluar el rendimiento de los modelos mediante el uso de métricas clave como precisión, </w:t>
      </w:r>
      <w:proofErr w:type="spellStart"/>
      <w:r>
        <w:t>recall</w:t>
      </w:r>
      <w:proofErr w:type="spellEnd"/>
      <w:r>
        <w:t xml:space="preserve">, exactitud, F1 Score y R², utilizando </w:t>
      </w:r>
      <w:proofErr w:type="spellStart"/>
      <w:r>
        <w:t>datasets</w:t>
      </w:r>
      <w:proofErr w:type="spellEnd"/>
      <w:r>
        <w:t xml:space="preserve"> de </w:t>
      </w:r>
      <w:proofErr w:type="spellStart"/>
      <w:r>
        <w:t>Kaggle</w:t>
      </w:r>
      <w:proofErr w:type="spellEnd"/>
      <w:r>
        <w:t>.</w:t>
      </w:r>
    </w:p>
    <w:p w14:paraId="14449427" w14:textId="77777777" w:rsidR="004344BD" w:rsidRDefault="004344BD" w:rsidP="004344BD">
      <w:pPr>
        <w:pStyle w:val="Prrafodelista"/>
        <w:numPr>
          <w:ilvl w:val="0"/>
          <w:numId w:val="45"/>
        </w:numPr>
        <w:spacing w:line="480" w:lineRule="auto"/>
      </w:pPr>
      <w:r>
        <w:t xml:space="preserve">Explorar y comparar los diferentes enfoques de preprocesamiento de datos, como </w:t>
      </w:r>
      <w:proofErr w:type="spellStart"/>
      <w:r>
        <w:t>One</w:t>
      </w:r>
      <w:proofErr w:type="spellEnd"/>
      <w:r>
        <w:t xml:space="preserve"> Hot </w:t>
      </w:r>
      <w:proofErr w:type="spellStart"/>
      <w:r>
        <w:t>Encoding</w:t>
      </w:r>
      <w:proofErr w:type="spellEnd"/>
      <w:r>
        <w:t xml:space="preserve"> y la división de conjuntos de datos en entrenamiento, validación y prueba, para optimizar los modelos.</w:t>
      </w:r>
    </w:p>
    <w:p w14:paraId="2BE798DA" w14:textId="77777777" w:rsidR="004344BD" w:rsidRDefault="004344BD" w:rsidP="004344BD">
      <w:pPr>
        <w:pStyle w:val="Prrafodelista"/>
        <w:numPr>
          <w:ilvl w:val="0"/>
          <w:numId w:val="45"/>
        </w:numPr>
        <w:spacing w:line="480" w:lineRule="auto"/>
      </w:pPr>
      <w:r>
        <w:t xml:space="preserve">Aplicar técnicas de ajuste de </w:t>
      </w:r>
      <w:proofErr w:type="spellStart"/>
      <w:r>
        <w:t>hiperparámetros</w:t>
      </w:r>
      <w:proofErr w:type="spellEnd"/>
      <w:r>
        <w:t xml:space="preserve">, como </w:t>
      </w:r>
      <w:proofErr w:type="spellStart"/>
      <w:r>
        <w:t>GridSearchCV</w:t>
      </w:r>
      <w:proofErr w:type="spellEnd"/>
      <w:r>
        <w:t>, para mejorar el desempeño de los modelos predictivos en problemas reales.</w:t>
      </w:r>
    </w:p>
    <w:p w14:paraId="1D109F9C" w14:textId="16362D09" w:rsidR="00F120FE" w:rsidRDefault="004344BD" w:rsidP="004344BD">
      <w:pPr>
        <w:pStyle w:val="Prrafodelista"/>
        <w:numPr>
          <w:ilvl w:val="0"/>
          <w:numId w:val="45"/>
        </w:numPr>
        <w:spacing w:line="480" w:lineRule="auto"/>
      </w:pPr>
      <w:r>
        <w:t xml:space="preserve">Desarrollar un análisis bibliográfico de las técnicas de aprendizaje supervisado más utilizadas, destacando sus aplicaciones y tendencias actuales en la ciencia de </w:t>
      </w:r>
      <w:proofErr w:type="gramStart"/>
      <w:r>
        <w:t>datos.</w:t>
      </w:r>
      <w:r w:rsidR="00F120FE">
        <w:t>.</w:t>
      </w:r>
      <w:proofErr w:type="gramEnd"/>
    </w:p>
    <w:p w14:paraId="42CC9101" w14:textId="77777777" w:rsidR="00AE1B7F" w:rsidRDefault="00AE1B7F" w:rsidP="00F120FE">
      <w:pPr>
        <w:spacing w:line="480" w:lineRule="auto"/>
        <w:sectPr w:rsidR="00AE1B7F" w:rsidSect="00AE1B7F">
          <w:headerReference w:type="default" r:id="rId8"/>
          <w:headerReference w:type="first" r:id="rId9"/>
          <w:pgSz w:w="12240" w:h="15840" w:code="1"/>
          <w:pgMar w:top="1440" w:right="1440" w:bottom="1440" w:left="1440" w:header="720" w:footer="720" w:gutter="0"/>
          <w:cols w:space="720"/>
          <w:docGrid w:linePitch="360"/>
        </w:sectPr>
      </w:pPr>
    </w:p>
    <w:p w14:paraId="2937D4A9" w14:textId="56A9925B" w:rsidR="00AE1B7F" w:rsidRDefault="00AE1B7F" w:rsidP="00D32A6C">
      <w:pPr>
        <w:pStyle w:val="Prrafodelista"/>
        <w:numPr>
          <w:ilvl w:val="0"/>
          <w:numId w:val="48"/>
        </w:numPr>
        <w:spacing w:line="480" w:lineRule="auto"/>
      </w:pPr>
      <w:r w:rsidRPr="0000276D">
        <w:lastRenderedPageBreak/>
        <w:drawing>
          <wp:anchor distT="0" distB="0" distL="114300" distR="114300" simplePos="0" relativeHeight="251658240" behindDoc="1" locked="0" layoutInCell="1" allowOverlap="1" wp14:anchorId="53294515" wp14:editId="0D2C334B">
            <wp:simplePos x="0" y="0"/>
            <wp:positionH relativeFrom="page">
              <wp:posOffset>240030</wp:posOffset>
            </wp:positionH>
            <wp:positionV relativeFrom="paragraph">
              <wp:posOffset>392430</wp:posOffset>
            </wp:positionV>
            <wp:extent cx="9700260" cy="5159375"/>
            <wp:effectExtent l="0" t="0" r="0" b="3175"/>
            <wp:wrapTight wrapText="bothSides">
              <wp:wrapPolygon edited="0">
                <wp:start x="0" y="0"/>
                <wp:lineTo x="0" y="21534"/>
                <wp:lineTo x="21549" y="21534"/>
                <wp:lineTo x="21549"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4971" t="7279" r="4678" b="9007"/>
                    <a:stretch/>
                  </pic:blipFill>
                  <pic:spPr bwMode="auto">
                    <a:xfrm>
                      <a:off x="0" y="0"/>
                      <a:ext cx="9700260" cy="5159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cuadro sinóptico sobre los diferentes modelos de Aprendizaje Supervisado</w:t>
      </w:r>
    </w:p>
    <w:p w14:paraId="7ED56478" w14:textId="4201B5D5" w:rsidR="00AE1B7F" w:rsidRPr="00AE1B7F" w:rsidRDefault="00AE1B7F" w:rsidP="00C27C97">
      <w:pPr>
        <w:spacing w:line="480" w:lineRule="auto"/>
        <w:ind w:left="284"/>
        <w:rPr>
          <w:sz w:val="16"/>
          <w:szCs w:val="16"/>
        </w:rPr>
        <w:sectPr w:rsidR="00AE1B7F" w:rsidRPr="00AE1B7F" w:rsidSect="00AE1B7F">
          <w:pgSz w:w="15840" w:h="12240" w:orient="landscape" w:code="1"/>
          <w:pgMar w:top="1440" w:right="1440" w:bottom="1440" w:left="1440" w:header="720" w:footer="720" w:gutter="0"/>
          <w:cols w:space="720"/>
          <w:docGrid w:linePitch="360"/>
        </w:sectPr>
      </w:pPr>
      <w:bookmarkStart w:id="0" w:name="_Hlk180354693"/>
      <w:r w:rsidRPr="00AE1B7F">
        <w:rPr>
          <w:sz w:val="16"/>
          <w:szCs w:val="16"/>
        </w:rPr>
        <w:t>https://www.canva.com/design/DAGUK_oL-Zg/hEOOgrIgfubAOUgOpAkuUA/edit?utm_content=DAGUK_oL-Zg&amp;utm_campaign=designshare&amp;utm_medium=link2&amp;utm_source=sharebutton</w:t>
      </w:r>
    </w:p>
    <w:bookmarkEnd w:id="0"/>
    <w:p w14:paraId="7FB58582" w14:textId="34BE860C" w:rsidR="007713D9" w:rsidRDefault="001E3646" w:rsidP="00F8473C">
      <w:pPr>
        <w:spacing w:line="480" w:lineRule="auto"/>
        <w:rPr>
          <w:b/>
          <w:bCs/>
          <w:shd w:val="clear" w:color="auto" w:fill="FFFFFF"/>
        </w:rPr>
      </w:pPr>
      <w:r>
        <w:lastRenderedPageBreak/>
        <w:t xml:space="preserve">2 </w:t>
      </w:r>
      <w:proofErr w:type="gramStart"/>
      <w:r w:rsidR="007713D9">
        <w:t>Elaborar</w:t>
      </w:r>
      <w:proofErr w:type="gramEnd"/>
      <w:r w:rsidR="007713D9">
        <w:t xml:space="preserve"> un listado con las siguientes definiciones: Datos de Train, Datos de Validation y Test, </w:t>
      </w:r>
      <w:proofErr w:type="spellStart"/>
      <w:r w:rsidR="007713D9">
        <w:t>GridSearchCV</w:t>
      </w:r>
      <w:proofErr w:type="spellEnd"/>
      <w:r w:rsidR="007713D9">
        <w:t xml:space="preserve">, </w:t>
      </w:r>
      <w:proofErr w:type="spellStart"/>
      <w:r w:rsidR="007713D9">
        <w:t>One</w:t>
      </w:r>
      <w:proofErr w:type="spellEnd"/>
      <w:r w:rsidR="007713D9">
        <w:t xml:space="preserve"> Hot </w:t>
      </w:r>
      <w:proofErr w:type="spellStart"/>
      <w:r w:rsidR="007713D9">
        <w:t>Encoding</w:t>
      </w:r>
      <w:proofErr w:type="spellEnd"/>
      <w:r w:rsidR="007713D9">
        <w:t xml:space="preserve">, Matriz de confusión, </w:t>
      </w:r>
      <w:proofErr w:type="spellStart"/>
      <w:r w:rsidR="007713D9">
        <w:t>Precision</w:t>
      </w:r>
      <w:proofErr w:type="spellEnd"/>
      <w:r w:rsidR="007713D9">
        <w:t xml:space="preserve">, </w:t>
      </w:r>
      <w:proofErr w:type="spellStart"/>
      <w:r w:rsidR="007713D9">
        <w:t>Accuracy</w:t>
      </w:r>
      <w:proofErr w:type="spellEnd"/>
      <w:r w:rsidR="007713D9">
        <w:t xml:space="preserve">, </w:t>
      </w:r>
      <w:proofErr w:type="spellStart"/>
      <w:r w:rsidR="007713D9">
        <w:t>Specifiticy</w:t>
      </w:r>
      <w:proofErr w:type="spellEnd"/>
      <w:r w:rsidR="007713D9">
        <w:t xml:space="preserve">, </w:t>
      </w:r>
      <w:proofErr w:type="spellStart"/>
      <w:r w:rsidR="007713D9">
        <w:t>Recall</w:t>
      </w:r>
      <w:proofErr w:type="spellEnd"/>
      <w:r w:rsidR="007713D9">
        <w:t>, F1 Score, curva ROC, R cuadrado.</w:t>
      </w:r>
    </w:p>
    <w:p w14:paraId="4BA04C9B" w14:textId="77777777" w:rsidR="007713D9" w:rsidRDefault="007713D9" w:rsidP="00F8473C">
      <w:pPr>
        <w:spacing w:line="480" w:lineRule="auto"/>
        <w:rPr>
          <w:b/>
          <w:bCs/>
          <w:shd w:val="clear" w:color="auto" w:fill="FFFFFF"/>
        </w:rPr>
      </w:pPr>
    </w:p>
    <w:p w14:paraId="07FFF797" w14:textId="18131560" w:rsidR="007713D9" w:rsidRDefault="007713D9" w:rsidP="00F8473C">
      <w:pPr>
        <w:spacing w:line="480" w:lineRule="auto"/>
        <w:rPr>
          <w:color w:val="1D2125"/>
        </w:rPr>
      </w:pPr>
      <w:r w:rsidRPr="007713D9">
        <w:rPr>
          <w:b/>
          <w:bCs/>
          <w:color w:val="1D2125"/>
        </w:rPr>
        <w:t>Datos de Train (Entrenamiento):</w:t>
      </w:r>
      <w:r w:rsidRPr="007713D9">
        <w:rPr>
          <w:color w:val="1D2125"/>
        </w:rPr>
        <w:t xml:space="preserve"> Son los datos que se utilizan para entrenar un modelo de Machine </w:t>
      </w:r>
      <w:proofErr w:type="spellStart"/>
      <w:r w:rsidRPr="007713D9">
        <w:rPr>
          <w:color w:val="1D2125"/>
        </w:rPr>
        <w:t>Learning</w:t>
      </w:r>
      <w:proofErr w:type="spellEnd"/>
      <w:r w:rsidRPr="007713D9">
        <w:rPr>
          <w:color w:val="1D2125"/>
        </w:rPr>
        <w:t>. El modelo "aprende" de estos datos para poder hacer predicciones sobre datos nuevos.</w:t>
      </w:r>
    </w:p>
    <w:p w14:paraId="2F27CFC7" w14:textId="1FA4FBCA" w:rsidR="00553327" w:rsidRDefault="00553327" w:rsidP="00F8473C">
      <w:pPr>
        <w:spacing w:line="480" w:lineRule="auto"/>
        <w:rPr>
          <w:color w:val="1D2125"/>
        </w:rPr>
      </w:pPr>
      <w:r w:rsidRPr="00553327">
        <w:rPr>
          <w:color w:val="1D2125"/>
        </w:rPr>
        <w:t>En un modelo para predecir el precio de casas, los datos de entrenamiento serían las características (como tamaño, ubicación, número de habitaciones) y los precios de venta de casas anteriores. El modelo usa estos datos para "aprender" cómo predecir precios futuros</w:t>
      </w:r>
      <w:r>
        <w:rPr>
          <w:color w:val="1D2125"/>
        </w:rPr>
        <w:t>.</w:t>
      </w:r>
    </w:p>
    <w:p w14:paraId="175C49BB" w14:textId="0E927FCD" w:rsidR="00157256" w:rsidRDefault="00157256" w:rsidP="00F8473C">
      <w:pPr>
        <w:spacing w:line="480" w:lineRule="auto"/>
        <w:rPr>
          <w:color w:val="1D2125"/>
        </w:rPr>
      </w:pPr>
      <w:r w:rsidRPr="00157256">
        <w:rPr>
          <w:color w:val="1D2125"/>
        </w:rPr>
        <w:t>"Los datos de entrenamiento consisten en ejemplos utilizados para ajustar los parámetros (por ejemplo, pesos) del modelo. El modelo aprende patrones de estos datos para hacer predicciones sobre datos invisibles" (p. 104).</w:t>
      </w:r>
    </w:p>
    <w:p w14:paraId="253D8788" w14:textId="2C57596D" w:rsidR="00157256" w:rsidRDefault="001B1513" w:rsidP="00F8473C">
      <w:pPr>
        <w:spacing w:line="480" w:lineRule="auto"/>
        <w:rPr>
          <w:color w:val="1D2125"/>
        </w:rPr>
      </w:pPr>
      <w:proofErr w:type="spellStart"/>
      <w:r>
        <w:t>Goodfellow</w:t>
      </w:r>
      <w:proofErr w:type="spellEnd"/>
      <w:r>
        <w:t xml:space="preserve">, I., </w:t>
      </w:r>
      <w:proofErr w:type="spellStart"/>
      <w:r>
        <w:t>Bengio</w:t>
      </w:r>
      <w:proofErr w:type="spellEnd"/>
      <w:r>
        <w:t xml:space="preserve">, Y., &amp; </w:t>
      </w:r>
      <w:proofErr w:type="spellStart"/>
      <w:r>
        <w:t>Courville</w:t>
      </w:r>
      <w:proofErr w:type="spellEnd"/>
      <w:r>
        <w:t xml:space="preserve">, A. (2016). </w:t>
      </w:r>
      <w:r>
        <w:rPr>
          <w:rStyle w:val="nfasis"/>
        </w:rPr>
        <w:t xml:space="preserve">Deep </w:t>
      </w:r>
      <w:proofErr w:type="spellStart"/>
      <w:r>
        <w:rPr>
          <w:rStyle w:val="nfasis"/>
        </w:rPr>
        <w:t>Learning</w:t>
      </w:r>
      <w:proofErr w:type="spellEnd"/>
      <w:r>
        <w:t xml:space="preserve">. MIT </w:t>
      </w:r>
      <w:proofErr w:type="spellStart"/>
      <w:r>
        <w:t>Press</w:t>
      </w:r>
      <w:proofErr w:type="spellEnd"/>
    </w:p>
    <w:p w14:paraId="26BD32B9" w14:textId="77777777" w:rsidR="00553327" w:rsidRDefault="00553327" w:rsidP="00F8473C">
      <w:pPr>
        <w:spacing w:line="480" w:lineRule="auto"/>
        <w:rPr>
          <w:color w:val="1D2125"/>
        </w:rPr>
      </w:pPr>
    </w:p>
    <w:p w14:paraId="417E4D3F" w14:textId="434FA61E" w:rsidR="007713D9" w:rsidRDefault="007713D9" w:rsidP="00F8473C">
      <w:pPr>
        <w:spacing w:line="480" w:lineRule="auto"/>
        <w:rPr>
          <w:color w:val="1D2125"/>
        </w:rPr>
      </w:pPr>
      <w:r w:rsidRPr="007713D9">
        <w:rPr>
          <w:b/>
          <w:bCs/>
          <w:color w:val="1D2125"/>
        </w:rPr>
        <w:t>Datos de Validation (Validación):</w:t>
      </w:r>
      <w:r w:rsidRPr="007713D9">
        <w:rPr>
          <w:color w:val="1D2125"/>
        </w:rPr>
        <w:t xml:space="preserve"> Son los datos que se usan para ajustar los </w:t>
      </w:r>
      <w:proofErr w:type="spellStart"/>
      <w:r w:rsidRPr="007713D9">
        <w:rPr>
          <w:color w:val="1D2125"/>
        </w:rPr>
        <w:t>hiperparámetros</w:t>
      </w:r>
      <w:proofErr w:type="spellEnd"/>
      <w:r w:rsidRPr="007713D9">
        <w:rPr>
          <w:color w:val="1D2125"/>
        </w:rPr>
        <w:t xml:space="preserve"> del modelo (parámetros que no se aprenden del entrenamiento). Ayudan a evitar que el modelo se "sobreajuste" a los datos de entrenamiento</w:t>
      </w:r>
      <w:r>
        <w:rPr>
          <w:color w:val="1D2125"/>
        </w:rPr>
        <w:t>.</w:t>
      </w:r>
    </w:p>
    <w:p w14:paraId="61A4AE9A" w14:textId="3CEECFBE" w:rsidR="00553327" w:rsidRDefault="00553327" w:rsidP="00F8473C">
      <w:pPr>
        <w:spacing w:line="480" w:lineRule="auto"/>
        <w:rPr>
          <w:color w:val="1D2125"/>
        </w:rPr>
      </w:pPr>
      <w:r w:rsidRPr="00553327">
        <w:rPr>
          <w:color w:val="1D2125"/>
        </w:rPr>
        <w:t>Ejemplo: Si estás afinando un modelo de predicción del clima, los datos de validación pueden ser usados para ajustar los parámetros que controlan la precisión de la predicción, como qué tan sensibles son los sensores a ciertos cambios de temperatura. No se usan para entrenar el modelo, sino para ajustar estos "detalles".</w:t>
      </w:r>
    </w:p>
    <w:p w14:paraId="63D52C7C" w14:textId="6E461664" w:rsidR="007713D9" w:rsidRDefault="007713D9" w:rsidP="00F8473C">
      <w:pPr>
        <w:spacing w:line="480" w:lineRule="auto"/>
        <w:rPr>
          <w:color w:val="1D2125"/>
        </w:rPr>
      </w:pPr>
      <w:r w:rsidRPr="005368BF">
        <w:rPr>
          <w:b/>
          <w:bCs/>
          <w:color w:val="1D2125"/>
        </w:rPr>
        <w:lastRenderedPageBreak/>
        <w:t>Datos de Test (Prueba):</w:t>
      </w:r>
      <w:r w:rsidRPr="007713D9">
        <w:rPr>
          <w:color w:val="1D2125"/>
        </w:rPr>
        <w:t xml:space="preserve"> Son los datos utilizados para evaluar el rendimiento final del modelo. No se han utilizado ni en el entrenamiento ni en la validación, por lo que muestran cómo el modelo se comportará con datos nuevos.</w:t>
      </w:r>
    </w:p>
    <w:p w14:paraId="55F3C804" w14:textId="77777777" w:rsidR="00553327" w:rsidRDefault="00553327" w:rsidP="00553327">
      <w:pPr>
        <w:spacing w:line="480" w:lineRule="auto"/>
        <w:rPr>
          <w:color w:val="1D2125"/>
        </w:rPr>
      </w:pPr>
      <w:r>
        <w:rPr>
          <w:color w:val="1D2125"/>
        </w:rPr>
        <w:t>E</w:t>
      </w:r>
      <w:r w:rsidRPr="00553327">
        <w:rPr>
          <w:color w:val="1D2125"/>
        </w:rPr>
        <w:t>jemplo: Después de entrenar un modelo para detectar fraudes en transacciones bancarias, los datos de prueba serían transacciones nuevas que el modelo no ha visto antes. Así se evalúa si el modelo realmente puede detectar fraudes en la vida real.</w:t>
      </w:r>
    </w:p>
    <w:p w14:paraId="11D5E661" w14:textId="77777777" w:rsidR="00553327" w:rsidRDefault="00553327" w:rsidP="00F8473C">
      <w:pPr>
        <w:spacing w:line="480" w:lineRule="auto"/>
        <w:rPr>
          <w:color w:val="1D2125"/>
        </w:rPr>
      </w:pPr>
    </w:p>
    <w:p w14:paraId="08C34DE5" w14:textId="044D24D0" w:rsidR="005368BF" w:rsidRDefault="005368BF" w:rsidP="00F8473C">
      <w:pPr>
        <w:spacing w:line="480" w:lineRule="auto"/>
        <w:rPr>
          <w:color w:val="1D2125"/>
        </w:rPr>
      </w:pPr>
      <w:proofErr w:type="spellStart"/>
      <w:r w:rsidRPr="005368BF">
        <w:rPr>
          <w:b/>
          <w:bCs/>
          <w:color w:val="1D2125"/>
        </w:rPr>
        <w:t>GridSearchCV</w:t>
      </w:r>
      <w:proofErr w:type="spellEnd"/>
      <w:r w:rsidRPr="005368BF">
        <w:rPr>
          <w:b/>
          <w:bCs/>
          <w:color w:val="1D2125"/>
        </w:rPr>
        <w:t>:</w:t>
      </w:r>
      <w:r w:rsidRPr="005368BF">
        <w:rPr>
          <w:color w:val="1D2125"/>
        </w:rPr>
        <w:t xml:space="preserve"> Es una técnica para encontrar los mejores </w:t>
      </w:r>
      <w:proofErr w:type="spellStart"/>
      <w:r w:rsidRPr="005368BF">
        <w:rPr>
          <w:color w:val="1D2125"/>
        </w:rPr>
        <w:t>hiperparámetros</w:t>
      </w:r>
      <w:proofErr w:type="spellEnd"/>
      <w:r w:rsidRPr="005368BF">
        <w:rPr>
          <w:color w:val="1D2125"/>
        </w:rPr>
        <w:t xml:space="preserve"> para un modelo. Prueba diferentes combinaciones de parámetros para ver cuál da los mejores resultados en el conjunto de validación.</w:t>
      </w:r>
    </w:p>
    <w:p w14:paraId="1E89ED7F" w14:textId="593FC221" w:rsidR="00553327" w:rsidRDefault="00553327" w:rsidP="00F8473C">
      <w:pPr>
        <w:spacing w:line="480" w:lineRule="auto"/>
      </w:pPr>
      <w:r>
        <w:rPr>
          <w:rStyle w:val="Textoennegrita"/>
        </w:rPr>
        <w:t>Ejemplo</w:t>
      </w:r>
      <w:r>
        <w:t xml:space="preserve">: Imagina que estás diseñando un modelo para predecir enfermedades basadas en datos médicos. </w:t>
      </w:r>
      <w:proofErr w:type="spellStart"/>
      <w:r>
        <w:t>GridSearchCV</w:t>
      </w:r>
      <w:proofErr w:type="spellEnd"/>
      <w:r>
        <w:t xml:space="preserve"> te permite probar diferentes configuraciones de parámetros, como el número de árboles en un bosque aleatorio o la profundidad máxima de esos árboles, para encontrar la combinación que da la mejor precisión en tus predicciones</w:t>
      </w:r>
    </w:p>
    <w:p w14:paraId="7E074F57" w14:textId="77777777" w:rsidR="00553327" w:rsidRDefault="00553327" w:rsidP="00F8473C">
      <w:pPr>
        <w:spacing w:line="480" w:lineRule="auto"/>
        <w:rPr>
          <w:color w:val="1D2125"/>
        </w:rPr>
      </w:pPr>
    </w:p>
    <w:p w14:paraId="3B1DF629" w14:textId="77777777" w:rsidR="001517C5" w:rsidRDefault="005368BF" w:rsidP="00F8473C">
      <w:pPr>
        <w:spacing w:line="480" w:lineRule="auto"/>
      </w:pPr>
      <w:proofErr w:type="spellStart"/>
      <w:r w:rsidRPr="005368BF">
        <w:rPr>
          <w:b/>
          <w:bCs/>
          <w:color w:val="1D2125"/>
        </w:rPr>
        <w:t>One</w:t>
      </w:r>
      <w:proofErr w:type="spellEnd"/>
      <w:r w:rsidRPr="005368BF">
        <w:rPr>
          <w:b/>
          <w:bCs/>
          <w:color w:val="1D2125"/>
        </w:rPr>
        <w:t xml:space="preserve"> Hot </w:t>
      </w:r>
      <w:proofErr w:type="spellStart"/>
      <w:r w:rsidRPr="005368BF">
        <w:rPr>
          <w:b/>
          <w:bCs/>
          <w:color w:val="1D2125"/>
        </w:rPr>
        <w:t>Encoding</w:t>
      </w:r>
      <w:proofErr w:type="spellEnd"/>
      <w:r w:rsidRPr="005368BF">
        <w:rPr>
          <w:b/>
          <w:bCs/>
          <w:color w:val="1D2125"/>
        </w:rPr>
        <w:t>:</w:t>
      </w:r>
      <w:r w:rsidRPr="005368BF">
        <w:rPr>
          <w:color w:val="1D2125"/>
        </w:rPr>
        <w:t xml:space="preserve"> Es un método para convertir variables categóricas (como colores o tipos) en una representación numérica que puede usar el modelo. Crea una columna por cada categoría, asignando un 1 a la categoría correcta y 0 a las demás.</w:t>
      </w:r>
      <w:r w:rsidR="001517C5" w:rsidRPr="001517C5">
        <w:t xml:space="preserve"> </w:t>
      </w:r>
    </w:p>
    <w:p w14:paraId="6E0438D3" w14:textId="133D8B84" w:rsidR="005368BF" w:rsidRDefault="001517C5" w:rsidP="00F8473C">
      <w:pPr>
        <w:spacing w:line="480" w:lineRule="auto"/>
        <w:rPr>
          <w:color w:val="1D2125"/>
        </w:rPr>
      </w:pPr>
      <w:r w:rsidRPr="001517C5">
        <w:rPr>
          <w:color w:val="1D2125"/>
        </w:rPr>
        <w:t xml:space="preserve">Ejemplo: En un modelo que predice qué tipo de coche prefiere una persona, podrías tener una variable categórica con "SUV", "sedán", "deportivo". </w:t>
      </w:r>
      <w:proofErr w:type="spellStart"/>
      <w:r w:rsidRPr="001517C5">
        <w:rPr>
          <w:color w:val="1D2125"/>
        </w:rPr>
        <w:t>One</w:t>
      </w:r>
      <w:proofErr w:type="spellEnd"/>
      <w:r w:rsidRPr="001517C5">
        <w:rPr>
          <w:color w:val="1D2125"/>
        </w:rPr>
        <w:t xml:space="preserve"> Hot </w:t>
      </w:r>
      <w:proofErr w:type="spellStart"/>
      <w:r w:rsidRPr="001517C5">
        <w:rPr>
          <w:color w:val="1D2125"/>
        </w:rPr>
        <w:t>Encoding</w:t>
      </w:r>
      <w:proofErr w:type="spellEnd"/>
      <w:r w:rsidRPr="001517C5">
        <w:rPr>
          <w:color w:val="1D2125"/>
        </w:rPr>
        <w:t xml:space="preserve"> las convierte en columnas separadas donde cada columna tendrá un valor 1 si es la categoría correcta, y 0 si no lo es.</w:t>
      </w:r>
    </w:p>
    <w:p w14:paraId="4F95D4D6" w14:textId="77777777" w:rsidR="001517C5" w:rsidRDefault="001517C5" w:rsidP="00F8473C">
      <w:pPr>
        <w:spacing w:line="480" w:lineRule="auto"/>
        <w:rPr>
          <w:color w:val="1D2125"/>
        </w:rPr>
      </w:pPr>
    </w:p>
    <w:p w14:paraId="77D0F6A1" w14:textId="07794702" w:rsidR="005368BF" w:rsidRDefault="005368BF" w:rsidP="00F8473C">
      <w:pPr>
        <w:spacing w:line="480" w:lineRule="auto"/>
        <w:rPr>
          <w:color w:val="1D2125"/>
        </w:rPr>
      </w:pPr>
      <w:r w:rsidRPr="005368BF">
        <w:rPr>
          <w:b/>
          <w:bCs/>
          <w:color w:val="1D2125"/>
        </w:rPr>
        <w:lastRenderedPageBreak/>
        <w:t>Matriz de confusión</w:t>
      </w:r>
      <w:r w:rsidRPr="005368BF">
        <w:rPr>
          <w:color w:val="1D2125"/>
        </w:rPr>
        <w:t>: Es una tabla que muestra las predicciones correctas e incorrectas del modelo. ayuda a ver cuántas veces el modelo acertó y cuántas veces falló en cada clase.</w:t>
      </w:r>
    </w:p>
    <w:p w14:paraId="52A5CF79" w14:textId="6FBC6549" w:rsidR="001517C5" w:rsidRDefault="001517C5" w:rsidP="00F8473C">
      <w:pPr>
        <w:spacing w:line="480" w:lineRule="auto"/>
        <w:rPr>
          <w:color w:val="1D2125"/>
        </w:rPr>
      </w:pPr>
      <w:r>
        <w:rPr>
          <w:rStyle w:val="Textoennegrita"/>
        </w:rPr>
        <w:t>Ejemplo</w:t>
      </w:r>
      <w:r>
        <w:t xml:space="preserve">: Si un modelo de clasificación está prediciendo si un correo electrónico es spam o no, una matriz de confusión te mostrará cuántos correos fueron clasificados correctamente como spam, cuántos </w:t>
      </w:r>
      <w:proofErr w:type="gramStart"/>
      <w:r>
        <w:t>no spam fueron erróneamente</w:t>
      </w:r>
      <w:proofErr w:type="gramEnd"/>
      <w:r>
        <w:t xml:space="preserve"> clasificados como spam (falsos positivos), y viceversa (falsos negativos).</w:t>
      </w:r>
    </w:p>
    <w:p w14:paraId="5AE1B7E9" w14:textId="2059409C" w:rsidR="005368BF" w:rsidRDefault="005368BF" w:rsidP="00F8473C">
      <w:pPr>
        <w:spacing w:line="480" w:lineRule="auto"/>
        <w:rPr>
          <w:color w:val="1D2125"/>
        </w:rPr>
      </w:pPr>
    </w:p>
    <w:p w14:paraId="1B1067C8" w14:textId="4826FBAD" w:rsidR="005368BF" w:rsidRDefault="005368BF" w:rsidP="00F8473C">
      <w:pPr>
        <w:spacing w:line="480" w:lineRule="auto"/>
        <w:rPr>
          <w:color w:val="1D2125"/>
        </w:rPr>
      </w:pPr>
      <w:r w:rsidRPr="005368BF">
        <w:rPr>
          <w:b/>
          <w:bCs/>
          <w:color w:val="1D2125"/>
        </w:rPr>
        <w:t>Precisión (</w:t>
      </w:r>
      <w:proofErr w:type="spellStart"/>
      <w:r w:rsidRPr="005368BF">
        <w:rPr>
          <w:b/>
          <w:bCs/>
          <w:color w:val="1D2125"/>
        </w:rPr>
        <w:t>Precision</w:t>
      </w:r>
      <w:proofErr w:type="spellEnd"/>
      <w:r w:rsidRPr="005368BF">
        <w:rPr>
          <w:b/>
          <w:bCs/>
          <w:color w:val="1D2125"/>
        </w:rPr>
        <w:t>):</w:t>
      </w:r>
      <w:r w:rsidRPr="005368BF">
        <w:rPr>
          <w:color w:val="1D2125"/>
        </w:rPr>
        <w:t xml:space="preserve"> Mide cuántos de los ejemplos que el modelo predijo como positivos realmente lo eran. Es útil cuando se quiere evitar falsos positivos</w:t>
      </w:r>
      <w:r>
        <w:rPr>
          <w:color w:val="1D2125"/>
        </w:rPr>
        <w:t>.</w:t>
      </w:r>
    </w:p>
    <w:p w14:paraId="1A92086C" w14:textId="6EAA5AFC" w:rsidR="006B281E" w:rsidRDefault="006B281E" w:rsidP="00F8473C">
      <w:pPr>
        <w:spacing w:line="480" w:lineRule="auto"/>
        <w:rPr>
          <w:color w:val="1D2125"/>
        </w:rPr>
      </w:pPr>
      <w:r>
        <w:rPr>
          <w:rStyle w:val="Textoennegrita"/>
        </w:rPr>
        <w:t>Ejemplo</w:t>
      </w:r>
      <w:r>
        <w:t>: En un modelo que predice si alguien tiene una enfermedad rara, la precisión mide qué porcentaje de las personas a quienes el modelo predijo como enfermas realmente tienen la enfermedad. Si es baja, podrías estar diagnosticando erróneamente a personas sanas como enfermas.</w:t>
      </w:r>
    </w:p>
    <w:p w14:paraId="6837D2DA" w14:textId="30CE7451" w:rsidR="005368BF" w:rsidRDefault="005368BF" w:rsidP="00F8473C">
      <w:pPr>
        <w:spacing w:line="480" w:lineRule="auto"/>
        <w:rPr>
          <w:color w:val="1D2125"/>
        </w:rPr>
      </w:pPr>
      <w:r w:rsidRPr="005368BF">
        <w:rPr>
          <w:b/>
          <w:bCs/>
          <w:color w:val="1D2125"/>
        </w:rPr>
        <w:t>Exactitud (</w:t>
      </w:r>
      <w:proofErr w:type="spellStart"/>
      <w:r w:rsidRPr="005368BF">
        <w:rPr>
          <w:b/>
          <w:bCs/>
          <w:color w:val="1D2125"/>
        </w:rPr>
        <w:t>Accuracy</w:t>
      </w:r>
      <w:proofErr w:type="spellEnd"/>
      <w:r w:rsidRPr="005368BF">
        <w:rPr>
          <w:b/>
          <w:bCs/>
          <w:color w:val="1D2125"/>
        </w:rPr>
        <w:t>):</w:t>
      </w:r>
      <w:r w:rsidRPr="005368BF">
        <w:rPr>
          <w:color w:val="1D2125"/>
        </w:rPr>
        <w:t xml:space="preserve"> Es el porcentaje de predicciones correctas sobre el total de predicciones. </w:t>
      </w:r>
      <w:r>
        <w:rPr>
          <w:color w:val="1D2125"/>
        </w:rPr>
        <w:t xml:space="preserve"> Y se encarga de medir</w:t>
      </w:r>
      <w:r w:rsidRPr="005368BF">
        <w:rPr>
          <w:color w:val="1D2125"/>
        </w:rPr>
        <w:t xml:space="preserve"> el rendimiento general del modelo.</w:t>
      </w:r>
    </w:p>
    <w:p w14:paraId="7B511606" w14:textId="7F3E40EB" w:rsidR="0000276D" w:rsidRDefault="0000276D" w:rsidP="00F8473C">
      <w:pPr>
        <w:spacing w:line="480" w:lineRule="auto"/>
        <w:rPr>
          <w:color w:val="1D2125"/>
        </w:rPr>
      </w:pPr>
      <w:r>
        <w:rPr>
          <w:rStyle w:val="Textoennegrita"/>
        </w:rPr>
        <w:t>Ejemplo</w:t>
      </w:r>
      <w:r>
        <w:t>: En un modelo que clasifica fotos de perros y gatos, la exactitud mide el porcentaje de imágenes correctamente clasificadas. Si el 90% de las fotos fueron correctamente identificadas como perro o gato, la exactitud es del 90%.</w:t>
      </w:r>
    </w:p>
    <w:p w14:paraId="7F493C6C" w14:textId="75CE3058" w:rsidR="005368BF" w:rsidRDefault="005368BF" w:rsidP="00F8473C">
      <w:pPr>
        <w:spacing w:line="480" w:lineRule="auto"/>
      </w:pPr>
      <w:r>
        <w:rPr>
          <w:rStyle w:val="Textoennegrita"/>
        </w:rPr>
        <w:t>Especificidad (</w:t>
      </w:r>
      <w:proofErr w:type="spellStart"/>
      <w:r>
        <w:rPr>
          <w:rStyle w:val="Textoennegrita"/>
        </w:rPr>
        <w:t>Specificity</w:t>
      </w:r>
      <w:proofErr w:type="spellEnd"/>
      <w:r>
        <w:rPr>
          <w:rStyle w:val="Textoennegrita"/>
        </w:rPr>
        <w:t>)</w:t>
      </w:r>
      <w:r>
        <w:t xml:space="preserve">: </w:t>
      </w:r>
      <w:r>
        <w:t>se encarga de medir</w:t>
      </w:r>
      <w:r>
        <w:t xml:space="preserve"> qué tan bien el modelo identifica los ejemplos negativos. Es útil cuando es importante detectar todos los casos negativos</w:t>
      </w:r>
      <w:r>
        <w:t>.</w:t>
      </w:r>
    </w:p>
    <w:p w14:paraId="0221A57F" w14:textId="2F8C1972" w:rsidR="00C27C97" w:rsidRDefault="00C27C97" w:rsidP="00F8473C">
      <w:pPr>
        <w:spacing w:line="480" w:lineRule="auto"/>
      </w:pPr>
      <w:r>
        <w:rPr>
          <w:rStyle w:val="Textoennegrita"/>
        </w:rPr>
        <w:t>Ejemplo</w:t>
      </w:r>
      <w:r>
        <w:t>: En una prueba médica para detectar cáncer, la especificidad mide cuántas personas sanas fueron correctamente identificadas como sanas (evitando falsos positivos). Es importante cuando el costo de diagnosticar falsamente a una persona como enferma es alto</w:t>
      </w:r>
    </w:p>
    <w:p w14:paraId="2CB8FDBC" w14:textId="77777777" w:rsidR="00C27C97" w:rsidRDefault="00C27C97" w:rsidP="00F8473C">
      <w:pPr>
        <w:spacing w:line="480" w:lineRule="auto"/>
      </w:pPr>
    </w:p>
    <w:p w14:paraId="7B878B07" w14:textId="0023BF9E" w:rsidR="005368BF" w:rsidRDefault="005368BF" w:rsidP="00F8473C">
      <w:pPr>
        <w:spacing w:line="480" w:lineRule="auto"/>
        <w:rPr>
          <w:color w:val="1D2125"/>
        </w:rPr>
      </w:pPr>
      <w:r w:rsidRPr="005368BF">
        <w:rPr>
          <w:b/>
          <w:bCs/>
          <w:color w:val="1D2125"/>
        </w:rPr>
        <w:t>Sensibilidad (</w:t>
      </w:r>
      <w:proofErr w:type="spellStart"/>
      <w:r w:rsidRPr="005368BF">
        <w:rPr>
          <w:b/>
          <w:bCs/>
          <w:color w:val="1D2125"/>
        </w:rPr>
        <w:t>Recall</w:t>
      </w:r>
      <w:proofErr w:type="spellEnd"/>
      <w:r w:rsidRPr="005368BF">
        <w:rPr>
          <w:b/>
          <w:bCs/>
          <w:color w:val="1D2125"/>
        </w:rPr>
        <w:t>):</w:t>
      </w:r>
      <w:r w:rsidRPr="005368BF">
        <w:rPr>
          <w:color w:val="1D2125"/>
        </w:rPr>
        <w:t xml:space="preserve"> </w:t>
      </w:r>
      <w:r>
        <w:rPr>
          <w:color w:val="1D2125"/>
        </w:rPr>
        <w:t xml:space="preserve">se encarga de medir </w:t>
      </w:r>
      <w:r w:rsidRPr="005368BF">
        <w:rPr>
          <w:color w:val="1D2125"/>
        </w:rPr>
        <w:t>cuántos de los ejemplos positivos reales el modelo detectó correctamente. Es útil cuando queremos minimizar los falsos negativos.</w:t>
      </w:r>
    </w:p>
    <w:p w14:paraId="767AC166" w14:textId="73B76A4B" w:rsidR="005368BF" w:rsidRDefault="005368BF" w:rsidP="00F8473C">
      <w:pPr>
        <w:spacing w:line="480" w:lineRule="auto"/>
        <w:rPr>
          <w:color w:val="1D2125"/>
        </w:rPr>
      </w:pPr>
      <w:r w:rsidRPr="005368BF">
        <w:rPr>
          <w:b/>
          <w:bCs/>
          <w:color w:val="1D2125"/>
        </w:rPr>
        <w:t>F1 Score:</w:t>
      </w:r>
      <w:r w:rsidRPr="005368BF">
        <w:rPr>
          <w:color w:val="1D2125"/>
        </w:rPr>
        <w:t xml:space="preserve"> Es una medida que combina precisión y sensibilidad en un solo valor. Es útil cuando se necesita un balance entre ambas.</w:t>
      </w:r>
    </w:p>
    <w:p w14:paraId="5E75A299" w14:textId="4B31E538" w:rsidR="005368BF" w:rsidRDefault="005368BF" w:rsidP="00F8473C">
      <w:pPr>
        <w:spacing w:line="480" w:lineRule="auto"/>
        <w:rPr>
          <w:color w:val="1D2125"/>
        </w:rPr>
      </w:pPr>
      <w:r w:rsidRPr="005368BF">
        <w:rPr>
          <w:b/>
          <w:bCs/>
          <w:color w:val="1D2125"/>
        </w:rPr>
        <w:t>Curva ROC:</w:t>
      </w:r>
      <w:r w:rsidRPr="005368BF">
        <w:rPr>
          <w:color w:val="1D2125"/>
        </w:rPr>
        <w:t xml:space="preserve"> Es un gráfico que muestra cómo varían la sensibilidad y la especificidad a medida que cambias el umbral de decisión del modelo. Ayuda a elegir el mejor umbral para clasificar los datos.</w:t>
      </w:r>
    </w:p>
    <w:p w14:paraId="543378C6" w14:textId="71F42F2D" w:rsidR="004A59B7" w:rsidRDefault="004A59B7" w:rsidP="00F8473C">
      <w:pPr>
        <w:spacing w:line="480" w:lineRule="auto"/>
      </w:pPr>
      <w:r>
        <w:rPr>
          <w:rStyle w:val="Textoennegrita"/>
        </w:rPr>
        <w:t>Ejemplo</w:t>
      </w:r>
      <w:r>
        <w:t>: Imagina un modelo que predice si alguien va a pagar un préstamo. La curva ROC te ayuda a ajustar el umbral que determina si alguien debe ser aprobado o no. Un umbral más bajo podría aprobar más gente, pero también aumenta el riesgo de aprobar personas que no pagarán</w:t>
      </w:r>
    </w:p>
    <w:p w14:paraId="3FC2B36E" w14:textId="77777777" w:rsidR="004A59B7" w:rsidRDefault="004A59B7" w:rsidP="00F8473C">
      <w:pPr>
        <w:spacing w:line="480" w:lineRule="auto"/>
        <w:rPr>
          <w:color w:val="1D2125"/>
        </w:rPr>
      </w:pPr>
    </w:p>
    <w:p w14:paraId="4797B63A" w14:textId="6DC2A5DB" w:rsidR="005368BF" w:rsidRDefault="005368BF" w:rsidP="00F8473C">
      <w:pPr>
        <w:spacing w:line="480" w:lineRule="auto"/>
      </w:pPr>
      <w:r>
        <w:rPr>
          <w:rStyle w:val="Textoennegrita"/>
        </w:rPr>
        <w:t>R cuadrado (R²)</w:t>
      </w:r>
      <w:r>
        <w:t>: Es una métrica que indica qué tan bien el modelo de regresión se ajusta a los datos. Un valor de 1 significa un ajuste perfecto, mientras que 0 significa que el modelo no explica nada de la variabilidad de los datos.</w:t>
      </w:r>
    </w:p>
    <w:p w14:paraId="027464B1" w14:textId="4B7B78E0" w:rsidR="00F120FE" w:rsidRDefault="004A59B7" w:rsidP="004A59B7">
      <w:pPr>
        <w:spacing w:line="480" w:lineRule="auto"/>
      </w:pPr>
      <w:r>
        <w:rPr>
          <w:rStyle w:val="Textoennegrita"/>
        </w:rPr>
        <w:t>Ejemplo</w:t>
      </w:r>
      <w:r>
        <w:t>: Si estás creando un modelo para predecir las ventas mensuales de una tienda en función del clima, la R² te indica qué tan bien tu modelo está capturando las tendencias reales en las ventas. Un R² de 0.85 significa que el modelo explica el 85% de la variación en las ventas, lo que indica un buen ajuste.</w:t>
      </w:r>
    </w:p>
    <w:p w14:paraId="5AD918DE" w14:textId="25CCDA04" w:rsidR="001E3646" w:rsidRDefault="001E3646" w:rsidP="004A59B7">
      <w:pPr>
        <w:spacing w:line="480" w:lineRule="auto"/>
      </w:pPr>
      <w:r>
        <w:t xml:space="preserve">3 </w:t>
      </w:r>
      <w:proofErr w:type="gramStart"/>
      <w:r>
        <w:t>El</w:t>
      </w:r>
      <w:proofErr w:type="gramEnd"/>
      <w:r>
        <w:t xml:space="preserve"> lenguaje a utilizar es Python, el cual se trabajará mediante </w:t>
      </w:r>
      <w:proofErr w:type="spellStart"/>
      <w:r>
        <w:t>Jupyter</w:t>
      </w:r>
      <w:proofErr w:type="spellEnd"/>
      <w:r>
        <w:t xml:space="preserve"> notebooks, para esto es necesario instalar Anaconda, que es una distribución libre y abierta de los lenguajes Python y R, utilizada en ciencia de datos, y aprendizaje automático. 2 </w:t>
      </w:r>
      <w:proofErr w:type="gramStart"/>
      <w:r>
        <w:t>Descargue</w:t>
      </w:r>
      <w:proofErr w:type="gramEnd"/>
      <w:r>
        <w:t xml:space="preserve"> e instale Anaconda desde: https://www.anaconda.com/products/distribution</w:t>
      </w:r>
    </w:p>
    <w:p w14:paraId="581E3875" w14:textId="7760D4B3" w:rsidR="001E3646" w:rsidRDefault="001E3646" w:rsidP="004A59B7">
      <w:pPr>
        <w:spacing w:line="480" w:lineRule="auto"/>
      </w:pPr>
      <w:r w:rsidRPr="001E3646">
        <w:lastRenderedPageBreak/>
        <w:drawing>
          <wp:inline distT="0" distB="0" distL="0" distR="0" wp14:anchorId="591493B3" wp14:editId="0FCE4605">
            <wp:extent cx="5943600" cy="3061335"/>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61335"/>
                    </a:xfrm>
                    <a:prstGeom prst="rect">
                      <a:avLst/>
                    </a:prstGeom>
                  </pic:spPr>
                </pic:pic>
              </a:graphicData>
            </a:graphic>
          </wp:inline>
        </w:drawing>
      </w:r>
    </w:p>
    <w:p w14:paraId="58CCE1A5" w14:textId="247B6FB7" w:rsidR="001E3646" w:rsidRDefault="001E3646" w:rsidP="004A59B7">
      <w:pPr>
        <w:spacing w:line="480" w:lineRule="auto"/>
      </w:pPr>
      <w:r w:rsidRPr="001E3646">
        <w:drawing>
          <wp:inline distT="0" distB="0" distL="0" distR="0" wp14:anchorId="4E1A6A38" wp14:editId="1798FCA7">
            <wp:extent cx="5943600" cy="3441065"/>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41065"/>
                    </a:xfrm>
                    <a:prstGeom prst="rect">
                      <a:avLst/>
                    </a:prstGeom>
                  </pic:spPr>
                </pic:pic>
              </a:graphicData>
            </a:graphic>
          </wp:inline>
        </w:drawing>
      </w:r>
      <w:r w:rsidR="00FB5C1C" w:rsidRPr="00FB5C1C">
        <w:rPr>
          <w:noProof/>
        </w:rPr>
        <w:t xml:space="preserve"> </w:t>
      </w:r>
      <w:r w:rsidR="00FB5C1C" w:rsidRPr="00FB5C1C">
        <w:drawing>
          <wp:inline distT="0" distB="0" distL="0" distR="0" wp14:anchorId="04144F44" wp14:editId="6D1CFAC2">
            <wp:extent cx="5943600" cy="104838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048385"/>
                    </a:xfrm>
                    <a:prstGeom prst="rect">
                      <a:avLst/>
                    </a:prstGeom>
                  </pic:spPr>
                </pic:pic>
              </a:graphicData>
            </a:graphic>
          </wp:inline>
        </w:drawing>
      </w:r>
      <w:r w:rsidR="00FB5C1C" w:rsidRPr="00FB5C1C">
        <w:rPr>
          <w:noProof/>
        </w:rPr>
        <w:t xml:space="preserve"> </w:t>
      </w:r>
    </w:p>
    <w:p w14:paraId="41BE313D" w14:textId="3499DF95" w:rsidR="001E3646" w:rsidRPr="00FA1B76" w:rsidRDefault="00FB5C1C" w:rsidP="004A59B7">
      <w:pPr>
        <w:spacing w:line="480" w:lineRule="auto"/>
      </w:pPr>
      <w:r w:rsidRPr="00FB5C1C">
        <w:rPr>
          <w:b/>
          <w:bCs/>
        </w:rPr>
        <w:lastRenderedPageBreak/>
        <w:drawing>
          <wp:anchor distT="0" distB="0" distL="114300" distR="114300" simplePos="0" relativeHeight="251660288" behindDoc="1" locked="0" layoutInCell="1" allowOverlap="1" wp14:anchorId="51A95B46" wp14:editId="24B635C3">
            <wp:simplePos x="0" y="0"/>
            <wp:positionH relativeFrom="page">
              <wp:posOffset>4147887</wp:posOffset>
            </wp:positionH>
            <wp:positionV relativeFrom="paragraph">
              <wp:posOffset>376354</wp:posOffset>
            </wp:positionV>
            <wp:extent cx="3288030" cy="2563495"/>
            <wp:effectExtent l="0" t="0" r="7620" b="8255"/>
            <wp:wrapTight wrapText="bothSides">
              <wp:wrapPolygon edited="0">
                <wp:start x="0" y="0"/>
                <wp:lineTo x="0" y="21509"/>
                <wp:lineTo x="21525" y="21509"/>
                <wp:lineTo x="21525"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288030" cy="2563495"/>
                    </a:xfrm>
                    <a:prstGeom prst="rect">
                      <a:avLst/>
                    </a:prstGeom>
                  </pic:spPr>
                </pic:pic>
              </a:graphicData>
            </a:graphic>
            <wp14:sizeRelH relativeFrom="margin">
              <wp14:pctWidth>0</wp14:pctWidth>
            </wp14:sizeRelH>
            <wp14:sizeRelV relativeFrom="margin">
              <wp14:pctHeight>0</wp14:pctHeight>
            </wp14:sizeRelV>
          </wp:anchor>
        </w:drawing>
      </w:r>
    </w:p>
    <w:p w14:paraId="43DD0889" w14:textId="1C9C55F2" w:rsidR="00F120FE" w:rsidRPr="00FA1B76" w:rsidRDefault="00FB5C1C" w:rsidP="00BF5513">
      <w:pPr>
        <w:spacing w:line="480" w:lineRule="auto"/>
        <w:jc w:val="center"/>
      </w:pPr>
      <w:r w:rsidRPr="00FB5C1C">
        <w:rPr>
          <w:noProof/>
        </w:rPr>
        <w:drawing>
          <wp:anchor distT="0" distB="0" distL="114300" distR="114300" simplePos="0" relativeHeight="251659264" behindDoc="1" locked="0" layoutInCell="1" allowOverlap="1" wp14:anchorId="1E96E342" wp14:editId="532B5F33">
            <wp:simplePos x="0" y="0"/>
            <wp:positionH relativeFrom="column">
              <wp:posOffset>-80645</wp:posOffset>
            </wp:positionH>
            <wp:positionV relativeFrom="paragraph">
              <wp:posOffset>98425</wp:posOffset>
            </wp:positionV>
            <wp:extent cx="3213100" cy="2526030"/>
            <wp:effectExtent l="0" t="0" r="6350" b="7620"/>
            <wp:wrapTight wrapText="bothSides">
              <wp:wrapPolygon edited="0">
                <wp:start x="0" y="0"/>
                <wp:lineTo x="0" y="21502"/>
                <wp:lineTo x="21515" y="21502"/>
                <wp:lineTo x="21515"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213100" cy="2526030"/>
                    </a:xfrm>
                    <a:prstGeom prst="rect">
                      <a:avLst/>
                    </a:prstGeom>
                  </pic:spPr>
                </pic:pic>
              </a:graphicData>
            </a:graphic>
            <wp14:sizeRelH relativeFrom="margin">
              <wp14:pctWidth>0</wp14:pctWidth>
            </wp14:sizeRelH>
            <wp14:sizeRelV relativeFrom="margin">
              <wp14:pctHeight>0</wp14:pctHeight>
            </wp14:sizeRelV>
          </wp:anchor>
        </w:drawing>
      </w:r>
    </w:p>
    <w:p w14:paraId="0DEBDBED" w14:textId="499C2163" w:rsidR="00FB5C1C" w:rsidRDefault="00FB5C1C" w:rsidP="00BF5513">
      <w:pPr>
        <w:spacing w:line="480" w:lineRule="auto"/>
        <w:jc w:val="center"/>
        <w:rPr>
          <w:b/>
          <w:bCs/>
        </w:rPr>
      </w:pPr>
    </w:p>
    <w:p w14:paraId="163BF7C3" w14:textId="77777777" w:rsidR="00FB5C1C" w:rsidRDefault="00FB5C1C" w:rsidP="00BF5513">
      <w:pPr>
        <w:spacing w:line="480" w:lineRule="auto"/>
        <w:jc w:val="center"/>
        <w:rPr>
          <w:b/>
          <w:bCs/>
        </w:rPr>
      </w:pPr>
    </w:p>
    <w:p w14:paraId="34E88A51" w14:textId="77777777" w:rsidR="00FB5C1C" w:rsidRDefault="00FB5C1C" w:rsidP="00BF5513">
      <w:pPr>
        <w:spacing w:line="480" w:lineRule="auto"/>
        <w:jc w:val="center"/>
        <w:rPr>
          <w:b/>
          <w:bCs/>
        </w:rPr>
      </w:pPr>
    </w:p>
    <w:p w14:paraId="542A082A" w14:textId="77777777" w:rsidR="00FB5C1C" w:rsidRDefault="00FB5C1C" w:rsidP="00BF5513">
      <w:pPr>
        <w:spacing w:line="480" w:lineRule="auto"/>
        <w:jc w:val="center"/>
        <w:rPr>
          <w:b/>
          <w:bCs/>
        </w:rPr>
      </w:pPr>
    </w:p>
    <w:p w14:paraId="5CC1B162" w14:textId="77777777" w:rsidR="00FB5C1C" w:rsidRDefault="00FB5C1C" w:rsidP="00BF5513">
      <w:pPr>
        <w:spacing w:line="480" w:lineRule="auto"/>
        <w:jc w:val="center"/>
        <w:rPr>
          <w:b/>
          <w:bCs/>
        </w:rPr>
      </w:pPr>
    </w:p>
    <w:p w14:paraId="6F1868FE" w14:textId="77777777" w:rsidR="00FB5C1C" w:rsidRDefault="00FB5C1C" w:rsidP="00BF5513">
      <w:pPr>
        <w:spacing w:line="480" w:lineRule="auto"/>
        <w:jc w:val="center"/>
        <w:rPr>
          <w:b/>
          <w:bCs/>
        </w:rPr>
      </w:pPr>
    </w:p>
    <w:p w14:paraId="67A755F2" w14:textId="34A1A993" w:rsidR="00FB5C1C" w:rsidRDefault="00FB5C1C" w:rsidP="00BF5513">
      <w:pPr>
        <w:spacing w:line="480" w:lineRule="auto"/>
        <w:jc w:val="center"/>
        <w:rPr>
          <w:b/>
          <w:bCs/>
        </w:rPr>
      </w:pPr>
    </w:p>
    <w:p w14:paraId="38F34D36" w14:textId="68E5DE2A" w:rsidR="00063A13" w:rsidRDefault="00063A13" w:rsidP="00BF5513">
      <w:pPr>
        <w:spacing w:line="480" w:lineRule="auto"/>
        <w:jc w:val="center"/>
        <w:rPr>
          <w:b/>
          <w:bCs/>
        </w:rPr>
      </w:pPr>
    </w:p>
    <w:p w14:paraId="5588F162" w14:textId="01A12DAC" w:rsidR="00063A13" w:rsidRDefault="00063A13" w:rsidP="00BF5513">
      <w:pPr>
        <w:spacing w:line="480" w:lineRule="auto"/>
        <w:jc w:val="center"/>
        <w:rPr>
          <w:b/>
          <w:bCs/>
        </w:rPr>
      </w:pPr>
    </w:p>
    <w:p w14:paraId="1F61D6A2" w14:textId="0773D2B5" w:rsidR="00063A13" w:rsidRDefault="00063A13" w:rsidP="00BF5513">
      <w:pPr>
        <w:spacing w:line="480" w:lineRule="auto"/>
        <w:jc w:val="center"/>
        <w:rPr>
          <w:b/>
          <w:bCs/>
        </w:rPr>
      </w:pPr>
    </w:p>
    <w:p w14:paraId="01671E2C" w14:textId="6BFD207D" w:rsidR="00063A13" w:rsidRDefault="00063A13" w:rsidP="00BF5513">
      <w:pPr>
        <w:spacing w:line="480" w:lineRule="auto"/>
        <w:jc w:val="center"/>
        <w:rPr>
          <w:b/>
          <w:bCs/>
        </w:rPr>
      </w:pPr>
    </w:p>
    <w:p w14:paraId="68D43AD5" w14:textId="30E1DBDD" w:rsidR="00063A13" w:rsidRDefault="00063A13" w:rsidP="00BF5513">
      <w:pPr>
        <w:spacing w:line="480" w:lineRule="auto"/>
        <w:jc w:val="center"/>
        <w:rPr>
          <w:b/>
          <w:bCs/>
        </w:rPr>
      </w:pPr>
    </w:p>
    <w:p w14:paraId="63BC88FF" w14:textId="52E08510" w:rsidR="00063A13" w:rsidRDefault="00063A13" w:rsidP="00BF5513">
      <w:pPr>
        <w:spacing w:line="480" w:lineRule="auto"/>
        <w:jc w:val="center"/>
        <w:rPr>
          <w:b/>
          <w:bCs/>
        </w:rPr>
      </w:pPr>
    </w:p>
    <w:p w14:paraId="0A5D9C45" w14:textId="77777777" w:rsidR="00063A13" w:rsidRDefault="00063A13" w:rsidP="00BF5513">
      <w:pPr>
        <w:spacing w:line="480" w:lineRule="auto"/>
        <w:jc w:val="center"/>
        <w:rPr>
          <w:b/>
          <w:bCs/>
        </w:rPr>
      </w:pPr>
    </w:p>
    <w:p w14:paraId="1FB3C9CB" w14:textId="5E83F4B5" w:rsidR="00FB5C1C" w:rsidRDefault="00FB5C1C" w:rsidP="00BF5513">
      <w:pPr>
        <w:spacing w:line="480" w:lineRule="auto"/>
        <w:jc w:val="center"/>
        <w:rPr>
          <w:b/>
          <w:bCs/>
        </w:rPr>
      </w:pPr>
    </w:p>
    <w:p w14:paraId="792EF61F" w14:textId="77777777" w:rsidR="00FB5C1C" w:rsidRDefault="00FB5C1C" w:rsidP="00BF5513">
      <w:pPr>
        <w:spacing w:line="480" w:lineRule="auto"/>
        <w:jc w:val="center"/>
        <w:rPr>
          <w:b/>
          <w:bCs/>
        </w:rPr>
      </w:pPr>
    </w:p>
    <w:p w14:paraId="47494A2A" w14:textId="4F51336F" w:rsidR="0062596F" w:rsidRDefault="0062596F" w:rsidP="00BF5513">
      <w:pPr>
        <w:spacing w:line="480" w:lineRule="auto"/>
        <w:jc w:val="center"/>
        <w:rPr>
          <w:b/>
          <w:bCs/>
        </w:rPr>
      </w:pPr>
      <w:r w:rsidRPr="00EB0B83">
        <w:rPr>
          <w:b/>
          <w:bCs/>
        </w:rPr>
        <w:t xml:space="preserve">Conclusiones </w:t>
      </w:r>
    </w:p>
    <w:p w14:paraId="75EA4444" w14:textId="77777777" w:rsidR="00EB0B83" w:rsidRPr="00EB0B83" w:rsidRDefault="00EB0B83" w:rsidP="00BF5513">
      <w:pPr>
        <w:spacing w:line="480" w:lineRule="auto"/>
        <w:jc w:val="center"/>
        <w:rPr>
          <w:b/>
          <w:bCs/>
        </w:rPr>
      </w:pPr>
    </w:p>
    <w:p w14:paraId="60B407A5" w14:textId="77777777" w:rsidR="0062596F" w:rsidRPr="00FA1B76" w:rsidRDefault="0062596F" w:rsidP="0062596F">
      <w:pPr>
        <w:spacing w:line="480" w:lineRule="auto"/>
        <w:jc w:val="center"/>
      </w:pPr>
    </w:p>
    <w:p w14:paraId="75963DE0" w14:textId="5408816E" w:rsidR="0062596F" w:rsidRDefault="00DC4EE5" w:rsidP="00D96634">
      <w:pPr>
        <w:spacing w:line="480" w:lineRule="auto"/>
        <w:ind w:firstLine="720"/>
      </w:pPr>
      <w:r w:rsidRPr="00DC4EE5">
        <w:t xml:space="preserve">el desarrollo de estas actividades </w:t>
      </w:r>
      <w:r>
        <w:t>nos ha</w:t>
      </w:r>
      <w:r w:rsidRPr="00DC4EE5">
        <w:t xml:space="preserve"> proporcionado una base sólida en el </w:t>
      </w:r>
      <w:r>
        <w:t xml:space="preserve">tema de </w:t>
      </w:r>
      <w:r w:rsidRPr="00DC4EE5">
        <w:t>análisis de datos, desde la comprensión de conceptos teóricos</w:t>
      </w:r>
      <w:r>
        <w:t>,</w:t>
      </w:r>
      <w:r w:rsidRPr="00DC4EE5">
        <w:t xml:space="preserve"> hasta la aplicación práctica de técnicas estadísticas. Esta orientación integral es crucial para desarrollar habilidades analíticas firmes y aplicables en una variedad de argumentos de investigación y práctica profesional.</w:t>
      </w:r>
    </w:p>
    <w:p w14:paraId="5DA0B9D5" w14:textId="77777777" w:rsidR="00D96634" w:rsidRDefault="00D96634" w:rsidP="00D96634">
      <w:pPr>
        <w:spacing w:line="480" w:lineRule="auto"/>
        <w:ind w:firstLine="720"/>
      </w:pPr>
    </w:p>
    <w:p w14:paraId="0728EE45" w14:textId="5CBD1A24" w:rsidR="00D96634" w:rsidRDefault="00D96634" w:rsidP="00D96634">
      <w:pPr>
        <w:spacing w:line="480" w:lineRule="auto"/>
        <w:ind w:firstLine="720"/>
      </w:pPr>
      <w:r w:rsidRPr="00D96634">
        <w:t xml:space="preserve">La revisión bibliográfica y el análisis de los conceptos fundamentales del análisis de datos </w:t>
      </w:r>
      <w:r>
        <w:t xml:space="preserve">nos </w:t>
      </w:r>
      <w:r w:rsidRPr="00D96634">
        <w:t>permiti</w:t>
      </w:r>
      <w:r>
        <w:t>rá</w:t>
      </w:r>
      <w:r w:rsidRPr="00D96634">
        <w:t xml:space="preserve"> una comprensión más clara y organizada de los elementos clave en esta disciplina</w:t>
      </w:r>
      <w:r>
        <w:t>.</w:t>
      </w:r>
      <w:r w:rsidRPr="00D96634">
        <w:t xml:space="preserve"> Conceptos como población, muestra, y diversos tipos de muestreo proporcionan el marco necesario para la recolección y análisis de datos, mientras que medidas estadísticas como media, mediana, moda, y desviación estándar son cruciales para resumir </w:t>
      </w:r>
      <w:proofErr w:type="spellStart"/>
      <w:r w:rsidRPr="00D96634">
        <w:t>y</w:t>
      </w:r>
      <w:proofErr w:type="spellEnd"/>
      <w:r w:rsidRPr="00D96634">
        <w:t xml:space="preserve"> interpretar la información</w:t>
      </w:r>
    </w:p>
    <w:p w14:paraId="0D5D1C59" w14:textId="77777777" w:rsidR="0062596F" w:rsidRDefault="0062596F" w:rsidP="0062596F">
      <w:pPr>
        <w:spacing w:line="480" w:lineRule="auto"/>
      </w:pPr>
    </w:p>
    <w:p w14:paraId="67576876" w14:textId="12AAB00D" w:rsidR="00D96634" w:rsidRDefault="00D96634" w:rsidP="0062596F">
      <w:pPr>
        <w:spacing w:line="480" w:lineRule="auto"/>
      </w:pPr>
      <w:r>
        <w:tab/>
        <w:t xml:space="preserve"> Con l</w:t>
      </w:r>
      <w:r w:rsidRPr="00D96634">
        <w:t>a elaboración del cuadro sinóptico</w:t>
      </w:r>
      <w:r>
        <w:t xml:space="preserve"> se</w:t>
      </w:r>
      <w:r w:rsidRPr="00D96634">
        <w:t xml:space="preserve"> ha facilitado la visualización de las principales características y relaciones entre Inteligencia Artificial, Machine </w:t>
      </w:r>
      <w:proofErr w:type="spellStart"/>
      <w:r w:rsidRPr="00D96634">
        <w:t>Learning</w:t>
      </w:r>
      <w:proofErr w:type="spellEnd"/>
      <w:r w:rsidRPr="00D96634">
        <w:t xml:space="preserve"> y Deep </w:t>
      </w:r>
      <w:proofErr w:type="spellStart"/>
      <w:r w:rsidRPr="00D96634">
        <w:t>Learning</w:t>
      </w:r>
      <w:proofErr w:type="spellEnd"/>
      <w:r w:rsidRPr="00D96634">
        <w:t xml:space="preserve">. también </w:t>
      </w:r>
      <w:r>
        <w:t xml:space="preserve">podemos </w:t>
      </w:r>
      <w:r w:rsidRPr="00D96634">
        <w:t>destacar la importancia del EDA en el proceso de análisis de datos, como una herramienta esencial para la exploración inicial y la comprensión de patrones y incoherencias en los datos.</w:t>
      </w:r>
    </w:p>
    <w:p w14:paraId="121AA27B" w14:textId="77777777" w:rsidR="0062596F" w:rsidRDefault="0062596F" w:rsidP="00BF5513">
      <w:pPr>
        <w:spacing w:line="480" w:lineRule="auto"/>
        <w:jc w:val="center"/>
      </w:pPr>
    </w:p>
    <w:p w14:paraId="00820CC1" w14:textId="77777777" w:rsidR="0062596F" w:rsidRDefault="0062596F" w:rsidP="00BF5513">
      <w:pPr>
        <w:spacing w:line="480" w:lineRule="auto"/>
        <w:jc w:val="center"/>
      </w:pPr>
    </w:p>
    <w:p w14:paraId="0931817C" w14:textId="1F4D46CD" w:rsidR="0062596F" w:rsidRPr="00D96634" w:rsidRDefault="0062596F" w:rsidP="00BF5513">
      <w:pPr>
        <w:spacing w:line="480" w:lineRule="auto"/>
        <w:jc w:val="center"/>
        <w:rPr>
          <w:b/>
          <w:bCs/>
        </w:rPr>
      </w:pPr>
      <w:r w:rsidRPr="00D96634">
        <w:rPr>
          <w:b/>
          <w:bCs/>
        </w:rPr>
        <w:t xml:space="preserve">Referencias bibliográficas </w:t>
      </w:r>
    </w:p>
    <w:p w14:paraId="5E160412" w14:textId="77777777" w:rsidR="00C311E3" w:rsidRDefault="00C311E3" w:rsidP="00C311E3">
      <w:pPr>
        <w:spacing w:line="480" w:lineRule="auto"/>
        <w:rPr>
          <w:shd w:val="clear" w:color="auto" w:fill="FFFFFF"/>
        </w:rPr>
      </w:pPr>
    </w:p>
    <w:p w14:paraId="43A039D3" w14:textId="77777777" w:rsidR="00C311E3" w:rsidRDefault="00C311E3" w:rsidP="00C311E3">
      <w:pPr>
        <w:spacing w:line="480" w:lineRule="auto"/>
        <w:rPr>
          <w:shd w:val="clear" w:color="auto" w:fill="FFFFFF"/>
        </w:rPr>
      </w:pPr>
      <w:proofErr w:type="spellStart"/>
      <w:r w:rsidRPr="00C311E3">
        <w:rPr>
          <w:shd w:val="clear" w:color="auto" w:fill="FFFFFF"/>
        </w:rPr>
        <w:t>Agresti</w:t>
      </w:r>
      <w:proofErr w:type="spellEnd"/>
      <w:r w:rsidRPr="00C311E3">
        <w:rPr>
          <w:shd w:val="clear" w:color="auto" w:fill="FFFFFF"/>
        </w:rPr>
        <w:t xml:space="preserve">, A., &amp; Franklin, C. (2013). </w:t>
      </w:r>
      <w:proofErr w:type="spellStart"/>
      <w:r w:rsidRPr="00C311E3">
        <w:rPr>
          <w:shd w:val="clear" w:color="auto" w:fill="FFFFFF"/>
        </w:rPr>
        <w:t>Statistics</w:t>
      </w:r>
      <w:proofErr w:type="spellEnd"/>
      <w:r w:rsidRPr="00C311E3">
        <w:rPr>
          <w:shd w:val="clear" w:color="auto" w:fill="FFFFFF"/>
        </w:rPr>
        <w:t xml:space="preserve">: </w:t>
      </w:r>
      <w:proofErr w:type="spellStart"/>
      <w:r w:rsidRPr="00C311E3">
        <w:rPr>
          <w:shd w:val="clear" w:color="auto" w:fill="FFFFFF"/>
        </w:rPr>
        <w:t>The</w:t>
      </w:r>
      <w:proofErr w:type="spellEnd"/>
      <w:r w:rsidRPr="00C311E3">
        <w:rPr>
          <w:shd w:val="clear" w:color="auto" w:fill="FFFFFF"/>
        </w:rPr>
        <w:t xml:space="preserve"> art and </w:t>
      </w:r>
      <w:proofErr w:type="spellStart"/>
      <w:r w:rsidRPr="00C311E3">
        <w:rPr>
          <w:shd w:val="clear" w:color="auto" w:fill="FFFFFF"/>
        </w:rPr>
        <w:t>science</w:t>
      </w:r>
      <w:proofErr w:type="spellEnd"/>
      <w:r w:rsidRPr="00C311E3">
        <w:rPr>
          <w:shd w:val="clear" w:color="auto" w:fill="FFFFFF"/>
        </w:rPr>
        <w:t xml:space="preserve"> </w:t>
      </w:r>
      <w:proofErr w:type="spellStart"/>
      <w:r w:rsidRPr="00C311E3">
        <w:rPr>
          <w:shd w:val="clear" w:color="auto" w:fill="FFFFFF"/>
        </w:rPr>
        <w:t>of</w:t>
      </w:r>
      <w:proofErr w:type="spellEnd"/>
      <w:r w:rsidRPr="00C311E3">
        <w:rPr>
          <w:shd w:val="clear" w:color="auto" w:fill="FFFFFF"/>
        </w:rPr>
        <w:t xml:space="preserve"> </w:t>
      </w:r>
      <w:proofErr w:type="spellStart"/>
      <w:r w:rsidRPr="00C311E3">
        <w:rPr>
          <w:shd w:val="clear" w:color="auto" w:fill="FFFFFF"/>
        </w:rPr>
        <w:t>learning</w:t>
      </w:r>
      <w:proofErr w:type="spellEnd"/>
      <w:r w:rsidRPr="00C311E3">
        <w:rPr>
          <w:shd w:val="clear" w:color="auto" w:fill="FFFFFF"/>
        </w:rPr>
        <w:t xml:space="preserve"> </w:t>
      </w:r>
      <w:proofErr w:type="spellStart"/>
      <w:r w:rsidRPr="00C311E3">
        <w:rPr>
          <w:shd w:val="clear" w:color="auto" w:fill="FFFFFF"/>
        </w:rPr>
        <w:t>from</w:t>
      </w:r>
      <w:proofErr w:type="spellEnd"/>
      <w:r w:rsidRPr="00C311E3">
        <w:rPr>
          <w:shd w:val="clear" w:color="auto" w:fill="FFFFFF"/>
        </w:rPr>
        <w:t xml:space="preserve"> data (3rd ed.). Pearson.</w:t>
      </w:r>
    </w:p>
    <w:p w14:paraId="69861F47" w14:textId="77777777" w:rsidR="00DA244A" w:rsidRPr="00C311E3" w:rsidRDefault="00DA244A" w:rsidP="00C311E3">
      <w:pPr>
        <w:spacing w:line="480" w:lineRule="auto"/>
        <w:rPr>
          <w:shd w:val="clear" w:color="auto" w:fill="FFFFFF"/>
        </w:rPr>
      </w:pPr>
    </w:p>
    <w:p w14:paraId="74D724CC" w14:textId="77777777" w:rsidR="00C311E3" w:rsidRDefault="00C311E3" w:rsidP="00C311E3">
      <w:pPr>
        <w:spacing w:line="480" w:lineRule="auto"/>
        <w:rPr>
          <w:shd w:val="clear" w:color="auto" w:fill="FFFFFF"/>
        </w:rPr>
      </w:pPr>
      <w:proofErr w:type="spellStart"/>
      <w:r w:rsidRPr="00C311E3">
        <w:rPr>
          <w:shd w:val="clear" w:color="auto" w:fill="FFFFFF"/>
        </w:rPr>
        <w:t>Bluman</w:t>
      </w:r>
      <w:proofErr w:type="spellEnd"/>
      <w:r w:rsidRPr="00C311E3">
        <w:rPr>
          <w:shd w:val="clear" w:color="auto" w:fill="FFFFFF"/>
        </w:rPr>
        <w:t xml:space="preserve">, A. G. (2017). Elementary </w:t>
      </w:r>
      <w:proofErr w:type="spellStart"/>
      <w:r w:rsidRPr="00C311E3">
        <w:rPr>
          <w:shd w:val="clear" w:color="auto" w:fill="FFFFFF"/>
        </w:rPr>
        <w:t>statistics</w:t>
      </w:r>
      <w:proofErr w:type="spellEnd"/>
      <w:r w:rsidRPr="00C311E3">
        <w:rPr>
          <w:shd w:val="clear" w:color="auto" w:fill="FFFFFF"/>
        </w:rPr>
        <w:t xml:space="preserve">: A step </w:t>
      </w:r>
      <w:proofErr w:type="spellStart"/>
      <w:r w:rsidRPr="00C311E3">
        <w:rPr>
          <w:shd w:val="clear" w:color="auto" w:fill="FFFFFF"/>
        </w:rPr>
        <w:t>by</w:t>
      </w:r>
      <w:proofErr w:type="spellEnd"/>
      <w:r w:rsidRPr="00C311E3">
        <w:rPr>
          <w:shd w:val="clear" w:color="auto" w:fill="FFFFFF"/>
        </w:rPr>
        <w:t xml:space="preserve"> step </w:t>
      </w:r>
      <w:proofErr w:type="spellStart"/>
      <w:r w:rsidRPr="00C311E3">
        <w:rPr>
          <w:shd w:val="clear" w:color="auto" w:fill="FFFFFF"/>
        </w:rPr>
        <w:t>approach</w:t>
      </w:r>
      <w:proofErr w:type="spellEnd"/>
      <w:r w:rsidRPr="00C311E3">
        <w:rPr>
          <w:shd w:val="clear" w:color="auto" w:fill="FFFFFF"/>
        </w:rPr>
        <w:t xml:space="preserve"> (10th ed.). McGraw-Hill </w:t>
      </w:r>
      <w:proofErr w:type="spellStart"/>
      <w:r w:rsidRPr="00C311E3">
        <w:rPr>
          <w:shd w:val="clear" w:color="auto" w:fill="FFFFFF"/>
        </w:rPr>
        <w:t>Education</w:t>
      </w:r>
      <w:proofErr w:type="spellEnd"/>
      <w:r w:rsidRPr="00C311E3">
        <w:rPr>
          <w:shd w:val="clear" w:color="auto" w:fill="FFFFFF"/>
        </w:rPr>
        <w:t>.</w:t>
      </w:r>
    </w:p>
    <w:p w14:paraId="5D20B4B2" w14:textId="77777777" w:rsidR="00DA244A" w:rsidRDefault="00DA244A" w:rsidP="00C311E3">
      <w:pPr>
        <w:spacing w:line="480" w:lineRule="auto"/>
        <w:rPr>
          <w:shd w:val="clear" w:color="auto" w:fill="FFFFFF"/>
        </w:rPr>
      </w:pPr>
    </w:p>
    <w:p w14:paraId="1F7357D9" w14:textId="7632663E" w:rsidR="00DA244A" w:rsidRPr="00C311E3" w:rsidRDefault="00DA244A" w:rsidP="00C311E3">
      <w:pPr>
        <w:spacing w:line="480" w:lineRule="auto"/>
        <w:rPr>
          <w:shd w:val="clear" w:color="auto" w:fill="FFFFFF"/>
        </w:rPr>
      </w:pPr>
      <w:r w:rsidRPr="00DA244A">
        <w:rPr>
          <w:shd w:val="clear" w:color="auto" w:fill="FFFFFF"/>
        </w:rPr>
        <w:t>Fernández, J. (2020). Métodos estadísticos: Prueba Chi-cuadrado. Revista de Estadística Aplicada, 15(2), 45-58. https://www.revistadeestadisticaaplicada.com/metodos-chicuadrado</w:t>
      </w:r>
    </w:p>
    <w:p w14:paraId="739188CD" w14:textId="77777777" w:rsidR="00DA244A" w:rsidRDefault="00DA244A" w:rsidP="00C311E3">
      <w:pPr>
        <w:spacing w:line="480" w:lineRule="auto"/>
        <w:rPr>
          <w:shd w:val="clear" w:color="auto" w:fill="FFFFFF"/>
        </w:rPr>
      </w:pPr>
    </w:p>
    <w:p w14:paraId="7CAB9B72" w14:textId="596ADC48" w:rsidR="00C311E3" w:rsidRPr="00C311E3" w:rsidRDefault="00C311E3" w:rsidP="00C311E3">
      <w:pPr>
        <w:spacing w:line="480" w:lineRule="auto"/>
        <w:rPr>
          <w:shd w:val="clear" w:color="auto" w:fill="FFFFFF"/>
        </w:rPr>
      </w:pPr>
      <w:r w:rsidRPr="00C311E3">
        <w:rPr>
          <w:shd w:val="clear" w:color="auto" w:fill="FFFFFF"/>
        </w:rPr>
        <w:t xml:space="preserve">Cochran, W. G. (1977). </w:t>
      </w:r>
      <w:proofErr w:type="spellStart"/>
      <w:r w:rsidRPr="00C311E3">
        <w:rPr>
          <w:shd w:val="clear" w:color="auto" w:fill="FFFFFF"/>
        </w:rPr>
        <w:t>Sampling</w:t>
      </w:r>
      <w:proofErr w:type="spellEnd"/>
      <w:r w:rsidRPr="00C311E3">
        <w:rPr>
          <w:shd w:val="clear" w:color="auto" w:fill="FFFFFF"/>
        </w:rPr>
        <w:t xml:space="preserve"> </w:t>
      </w:r>
      <w:proofErr w:type="spellStart"/>
      <w:r w:rsidRPr="00C311E3">
        <w:rPr>
          <w:shd w:val="clear" w:color="auto" w:fill="FFFFFF"/>
        </w:rPr>
        <w:t>techniques</w:t>
      </w:r>
      <w:proofErr w:type="spellEnd"/>
      <w:r w:rsidRPr="00C311E3">
        <w:rPr>
          <w:shd w:val="clear" w:color="auto" w:fill="FFFFFF"/>
        </w:rPr>
        <w:t xml:space="preserve"> (3rd ed.). Wiley.</w:t>
      </w:r>
    </w:p>
    <w:p w14:paraId="5E774FA3" w14:textId="77777777" w:rsidR="00C311E3" w:rsidRPr="00C311E3" w:rsidRDefault="00C311E3" w:rsidP="00C311E3">
      <w:pPr>
        <w:spacing w:line="480" w:lineRule="auto"/>
        <w:rPr>
          <w:shd w:val="clear" w:color="auto" w:fill="FFFFFF"/>
        </w:rPr>
      </w:pPr>
      <w:r w:rsidRPr="00C311E3">
        <w:rPr>
          <w:shd w:val="clear" w:color="auto" w:fill="FFFFFF"/>
        </w:rPr>
        <w:t xml:space="preserve">Keller, G. (2018). </w:t>
      </w:r>
      <w:proofErr w:type="spellStart"/>
      <w:r w:rsidRPr="00C311E3">
        <w:rPr>
          <w:shd w:val="clear" w:color="auto" w:fill="FFFFFF"/>
        </w:rPr>
        <w:t>Statistics</w:t>
      </w:r>
      <w:proofErr w:type="spellEnd"/>
      <w:r w:rsidRPr="00C311E3">
        <w:rPr>
          <w:shd w:val="clear" w:color="auto" w:fill="FFFFFF"/>
        </w:rPr>
        <w:t xml:space="preserve"> </w:t>
      </w:r>
      <w:proofErr w:type="spellStart"/>
      <w:r w:rsidRPr="00C311E3">
        <w:rPr>
          <w:shd w:val="clear" w:color="auto" w:fill="FFFFFF"/>
        </w:rPr>
        <w:t>for</w:t>
      </w:r>
      <w:proofErr w:type="spellEnd"/>
      <w:r w:rsidRPr="00C311E3">
        <w:rPr>
          <w:shd w:val="clear" w:color="auto" w:fill="FFFFFF"/>
        </w:rPr>
        <w:t xml:space="preserve"> </w:t>
      </w:r>
      <w:proofErr w:type="spellStart"/>
      <w:r w:rsidRPr="00C311E3">
        <w:rPr>
          <w:shd w:val="clear" w:color="auto" w:fill="FFFFFF"/>
        </w:rPr>
        <w:t>management</w:t>
      </w:r>
      <w:proofErr w:type="spellEnd"/>
      <w:r w:rsidRPr="00C311E3">
        <w:rPr>
          <w:shd w:val="clear" w:color="auto" w:fill="FFFFFF"/>
        </w:rPr>
        <w:t xml:space="preserve"> and </w:t>
      </w:r>
      <w:proofErr w:type="spellStart"/>
      <w:r w:rsidRPr="00C311E3">
        <w:rPr>
          <w:shd w:val="clear" w:color="auto" w:fill="FFFFFF"/>
        </w:rPr>
        <w:t>economics</w:t>
      </w:r>
      <w:proofErr w:type="spellEnd"/>
      <w:r w:rsidRPr="00C311E3">
        <w:rPr>
          <w:shd w:val="clear" w:color="auto" w:fill="FFFFFF"/>
        </w:rPr>
        <w:t xml:space="preserve"> (11th ed.). Cengage </w:t>
      </w:r>
      <w:proofErr w:type="spellStart"/>
      <w:r w:rsidRPr="00C311E3">
        <w:rPr>
          <w:shd w:val="clear" w:color="auto" w:fill="FFFFFF"/>
        </w:rPr>
        <w:t>Learning</w:t>
      </w:r>
      <w:proofErr w:type="spellEnd"/>
      <w:r w:rsidRPr="00C311E3">
        <w:rPr>
          <w:shd w:val="clear" w:color="auto" w:fill="FFFFFF"/>
        </w:rPr>
        <w:t>.</w:t>
      </w:r>
    </w:p>
    <w:p w14:paraId="2236F75C" w14:textId="77777777" w:rsidR="00C311E3" w:rsidRPr="00C311E3" w:rsidRDefault="00C311E3" w:rsidP="00C311E3">
      <w:pPr>
        <w:spacing w:line="480" w:lineRule="auto"/>
        <w:rPr>
          <w:shd w:val="clear" w:color="auto" w:fill="FFFFFF"/>
        </w:rPr>
      </w:pPr>
      <w:r w:rsidRPr="00C311E3">
        <w:rPr>
          <w:shd w:val="clear" w:color="auto" w:fill="FFFFFF"/>
        </w:rPr>
        <w:t xml:space="preserve">Levine, D. M., Stephan, D. F., &amp; </w:t>
      </w:r>
      <w:proofErr w:type="spellStart"/>
      <w:r w:rsidRPr="00C311E3">
        <w:rPr>
          <w:shd w:val="clear" w:color="auto" w:fill="FFFFFF"/>
        </w:rPr>
        <w:t>Szabat</w:t>
      </w:r>
      <w:proofErr w:type="spellEnd"/>
      <w:r w:rsidRPr="00C311E3">
        <w:rPr>
          <w:shd w:val="clear" w:color="auto" w:fill="FFFFFF"/>
        </w:rPr>
        <w:t xml:space="preserve">, K. P. (2017). </w:t>
      </w:r>
      <w:proofErr w:type="spellStart"/>
      <w:r w:rsidRPr="00C311E3">
        <w:rPr>
          <w:shd w:val="clear" w:color="auto" w:fill="FFFFFF"/>
        </w:rPr>
        <w:t>Statistics</w:t>
      </w:r>
      <w:proofErr w:type="spellEnd"/>
      <w:r w:rsidRPr="00C311E3">
        <w:rPr>
          <w:shd w:val="clear" w:color="auto" w:fill="FFFFFF"/>
        </w:rPr>
        <w:t xml:space="preserve"> </w:t>
      </w:r>
      <w:proofErr w:type="spellStart"/>
      <w:r w:rsidRPr="00C311E3">
        <w:rPr>
          <w:shd w:val="clear" w:color="auto" w:fill="FFFFFF"/>
        </w:rPr>
        <w:t>for</w:t>
      </w:r>
      <w:proofErr w:type="spellEnd"/>
      <w:r w:rsidRPr="00C311E3">
        <w:rPr>
          <w:shd w:val="clear" w:color="auto" w:fill="FFFFFF"/>
        </w:rPr>
        <w:t xml:space="preserve"> managers </w:t>
      </w:r>
      <w:proofErr w:type="spellStart"/>
      <w:r w:rsidRPr="00C311E3">
        <w:rPr>
          <w:shd w:val="clear" w:color="auto" w:fill="FFFFFF"/>
        </w:rPr>
        <w:t>using</w:t>
      </w:r>
      <w:proofErr w:type="spellEnd"/>
      <w:r w:rsidRPr="00C311E3">
        <w:rPr>
          <w:shd w:val="clear" w:color="auto" w:fill="FFFFFF"/>
        </w:rPr>
        <w:t xml:space="preserve"> Microsoft Excel (8th ed.). Pearson.</w:t>
      </w:r>
    </w:p>
    <w:p w14:paraId="31BC416A" w14:textId="77777777" w:rsidR="00C311E3" w:rsidRPr="00C311E3" w:rsidRDefault="00C311E3" w:rsidP="00C311E3">
      <w:pPr>
        <w:spacing w:line="480" w:lineRule="auto"/>
        <w:rPr>
          <w:shd w:val="clear" w:color="auto" w:fill="FFFFFF"/>
        </w:rPr>
      </w:pPr>
      <w:proofErr w:type="spellStart"/>
      <w:r w:rsidRPr="00C311E3">
        <w:rPr>
          <w:shd w:val="clear" w:color="auto" w:fill="FFFFFF"/>
        </w:rPr>
        <w:t>Mertler</w:t>
      </w:r>
      <w:proofErr w:type="spellEnd"/>
      <w:r w:rsidRPr="00C311E3">
        <w:rPr>
          <w:shd w:val="clear" w:color="auto" w:fill="FFFFFF"/>
        </w:rPr>
        <w:t xml:space="preserve">, C. A., &amp; </w:t>
      </w:r>
      <w:proofErr w:type="spellStart"/>
      <w:r w:rsidRPr="00C311E3">
        <w:rPr>
          <w:shd w:val="clear" w:color="auto" w:fill="FFFFFF"/>
        </w:rPr>
        <w:t>Vannatta</w:t>
      </w:r>
      <w:proofErr w:type="spellEnd"/>
      <w:r w:rsidRPr="00C311E3">
        <w:rPr>
          <w:shd w:val="clear" w:color="auto" w:fill="FFFFFF"/>
        </w:rPr>
        <w:t xml:space="preserve">, R. A. (2016). </w:t>
      </w:r>
      <w:proofErr w:type="spellStart"/>
      <w:r w:rsidRPr="00C311E3">
        <w:rPr>
          <w:shd w:val="clear" w:color="auto" w:fill="FFFFFF"/>
        </w:rPr>
        <w:t>Advanced</w:t>
      </w:r>
      <w:proofErr w:type="spellEnd"/>
      <w:r w:rsidRPr="00C311E3">
        <w:rPr>
          <w:shd w:val="clear" w:color="auto" w:fill="FFFFFF"/>
        </w:rPr>
        <w:t xml:space="preserve"> and </w:t>
      </w:r>
      <w:proofErr w:type="spellStart"/>
      <w:r w:rsidRPr="00C311E3">
        <w:rPr>
          <w:shd w:val="clear" w:color="auto" w:fill="FFFFFF"/>
        </w:rPr>
        <w:t>multivariate</w:t>
      </w:r>
      <w:proofErr w:type="spellEnd"/>
      <w:r w:rsidRPr="00C311E3">
        <w:rPr>
          <w:shd w:val="clear" w:color="auto" w:fill="FFFFFF"/>
        </w:rPr>
        <w:t xml:space="preserve"> </w:t>
      </w:r>
      <w:proofErr w:type="spellStart"/>
      <w:r w:rsidRPr="00C311E3">
        <w:rPr>
          <w:shd w:val="clear" w:color="auto" w:fill="FFFFFF"/>
        </w:rPr>
        <w:t>statistical</w:t>
      </w:r>
      <w:proofErr w:type="spellEnd"/>
      <w:r w:rsidRPr="00C311E3">
        <w:rPr>
          <w:shd w:val="clear" w:color="auto" w:fill="FFFFFF"/>
        </w:rPr>
        <w:t xml:space="preserve"> </w:t>
      </w:r>
      <w:proofErr w:type="spellStart"/>
      <w:r w:rsidRPr="00C311E3">
        <w:rPr>
          <w:shd w:val="clear" w:color="auto" w:fill="FFFFFF"/>
        </w:rPr>
        <w:t>methods</w:t>
      </w:r>
      <w:proofErr w:type="spellEnd"/>
      <w:r w:rsidRPr="00C311E3">
        <w:rPr>
          <w:shd w:val="clear" w:color="auto" w:fill="FFFFFF"/>
        </w:rPr>
        <w:t xml:space="preserve">: </w:t>
      </w:r>
      <w:proofErr w:type="spellStart"/>
      <w:r w:rsidRPr="00C311E3">
        <w:rPr>
          <w:shd w:val="clear" w:color="auto" w:fill="FFFFFF"/>
        </w:rPr>
        <w:t>Practical</w:t>
      </w:r>
      <w:proofErr w:type="spellEnd"/>
      <w:r w:rsidRPr="00C311E3">
        <w:rPr>
          <w:shd w:val="clear" w:color="auto" w:fill="FFFFFF"/>
        </w:rPr>
        <w:t xml:space="preserve"> </w:t>
      </w:r>
      <w:proofErr w:type="spellStart"/>
      <w:r w:rsidRPr="00C311E3">
        <w:rPr>
          <w:shd w:val="clear" w:color="auto" w:fill="FFFFFF"/>
        </w:rPr>
        <w:t>application</w:t>
      </w:r>
      <w:proofErr w:type="spellEnd"/>
      <w:r w:rsidRPr="00C311E3">
        <w:rPr>
          <w:shd w:val="clear" w:color="auto" w:fill="FFFFFF"/>
        </w:rPr>
        <w:t xml:space="preserve"> and </w:t>
      </w:r>
      <w:proofErr w:type="spellStart"/>
      <w:r w:rsidRPr="00C311E3">
        <w:rPr>
          <w:shd w:val="clear" w:color="auto" w:fill="FFFFFF"/>
        </w:rPr>
        <w:t>interpretation</w:t>
      </w:r>
      <w:proofErr w:type="spellEnd"/>
      <w:r w:rsidRPr="00C311E3">
        <w:rPr>
          <w:shd w:val="clear" w:color="auto" w:fill="FFFFFF"/>
        </w:rPr>
        <w:t xml:space="preserve"> (5th ed.). </w:t>
      </w:r>
      <w:proofErr w:type="spellStart"/>
      <w:r w:rsidRPr="00C311E3">
        <w:rPr>
          <w:shd w:val="clear" w:color="auto" w:fill="FFFFFF"/>
        </w:rPr>
        <w:t>Pyrczak</w:t>
      </w:r>
      <w:proofErr w:type="spellEnd"/>
      <w:r w:rsidRPr="00C311E3">
        <w:rPr>
          <w:shd w:val="clear" w:color="auto" w:fill="FFFFFF"/>
        </w:rPr>
        <w:t xml:space="preserve"> Publishing.</w:t>
      </w:r>
    </w:p>
    <w:p w14:paraId="1E2653CE" w14:textId="77777777" w:rsidR="00C311E3" w:rsidRPr="00C311E3" w:rsidRDefault="00C311E3" w:rsidP="00C311E3">
      <w:pPr>
        <w:spacing w:line="480" w:lineRule="auto"/>
        <w:rPr>
          <w:shd w:val="clear" w:color="auto" w:fill="FFFFFF"/>
        </w:rPr>
      </w:pPr>
      <w:proofErr w:type="spellStart"/>
      <w:r w:rsidRPr="00C311E3">
        <w:rPr>
          <w:shd w:val="clear" w:color="auto" w:fill="FFFFFF"/>
        </w:rPr>
        <w:t>McClave</w:t>
      </w:r>
      <w:proofErr w:type="spellEnd"/>
      <w:r w:rsidRPr="00C311E3">
        <w:rPr>
          <w:shd w:val="clear" w:color="auto" w:fill="FFFFFF"/>
        </w:rPr>
        <w:t xml:space="preserve">, J. T., </w:t>
      </w:r>
      <w:proofErr w:type="spellStart"/>
      <w:r w:rsidRPr="00C311E3">
        <w:rPr>
          <w:shd w:val="clear" w:color="auto" w:fill="FFFFFF"/>
        </w:rPr>
        <w:t>Sincich</w:t>
      </w:r>
      <w:proofErr w:type="spellEnd"/>
      <w:r w:rsidRPr="00C311E3">
        <w:rPr>
          <w:shd w:val="clear" w:color="auto" w:fill="FFFFFF"/>
        </w:rPr>
        <w:t xml:space="preserve">, T., &amp; Dietrich, F. (2019). </w:t>
      </w:r>
      <w:proofErr w:type="spellStart"/>
      <w:r w:rsidRPr="00C311E3">
        <w:rPr>
          <w:shd w:val="clear" w:color="auto" w:fill="FFFFFF"/>
        </w:rPr>
        <w:t>Statistics</w:t>
      </w:r>
      <w:proofErr w:type="spellEnd"/>
      <w:r w:rsidRPr="00C311E3">
        <w:rPr>
          <w:shd w:val="clear" w:color="auto" w:fill="FFFFFF"/>
        </w:rPr>
        <w:t xml:space="preserve"> </w:t>
      </w:r>
      <w:proofErr w:type="spellStart"/>
      <w:r w:rsidRPr="00C311E3">
        <w:rPr>
          <w:shd w:val="clear" w:color="auto" w:fill="FFFFFF"/>
        </w:rPr>
        <w:t>for</w:t>
      </w:r>
      <w:proofErr w:type="spellEnd"/>
      <w:r w:rsidRPr="00C311E3">
        <w:rPr>
          <w:shd w:val="clear" w:color="auto" w:fill="FFFFFF"/>
        </w:rPr>
        <w:t xml:space="preserve"> </w:t>
      </w:r>
      <w:proofErr w:type="spellStart"/>
      <w:r w:rsidRPr="00C311E3">
        <w:rPr>
          <w:shd w:val="clear" w:color="auto" w:fill="FFFFFF"/>
        </w:rPr>
        <w:t>business</w:t>
      </w:r>
      <w:proofErr w:type="spellEnd"/>
      <w:r w:rsidRPr="00C311E3">
        <w:rPr>
          <w:shd w:val="clear" w:color="auto" w:fill="FFFFFF"/>
        </w:rPr>
        <w:t xml:space="preserve"> and </w:t>
      </w:r>
      <w:proofErr w:type="spellStart"/>
      <w:r w:rsidRPr="00C311E3">
        <w:rPr>
          <w:shd w:val="clear" w:color="auto" w:fill="FFFFFF"/>
        </w:rPr>
        <w:t>economics</w:t>
      </w:r>
      <w:proofErr w:type="spellEnd"/>
      <w:r w:rsidRPr="00C311E3">
        <w:rPr>
          <w:shd w:val="clear" w:color="auto" w:fill="FFFFFF"/>
        </w:rPr>
        <w:t xml:space="preserve"> (13th ed.). Pearson.</w:t>
      </w:r>
    </w:p>
    <w:p w14:paraId="3F69C693" w14:textId="77777777" w:rsidR="00C311E3" w:rsidRPr="00C311E3" w:rsidRDefault="00C311E3" w:rsidP="00C311E3">
      <w:pPr>
        <w:spacing w:line="480" w:lineRule="auto"/>
        <w:rPr>
          <w:shd w:val="clear" w:color="auto" w:fill="FFFFFF"/>
        </w:rPr>
      </w:pPr>
      <w:r w:rsidRPr="00C311E3">
        <w:rPr>
          <w:shd w:val="clear" w:color="auto" w:fill="FFFFFF"/>
        </w:rPr>
        <w:t xml:space="preserve">Moore, D. S., McCabe, G. P., &amp; Craig, B. A. (2017). </w:t>
      </w:r>
      <w:proofErr w:type="spellStart"/>
      <w:r w:rsidRPr="00C311E3">
        <w:rPr>
          <w:shd w:val="clear" w:color="auto" w:fill="FFFFFF"/>
        </w:rPr>
        <w:t>Introduction</w:t>
      </w:r>
      <w:proofErr w:type="spellEnd"/>
      <w:r w:rsidRPr="00C311E3">
        <w:rPr>
          <w:shd w:val="clear" w:color="auto" w:fill="FFFFFF"/>
        </w:rPr>
        <w:t xml:space="preserve"> </w:t>
      </w:r>
      <w:proofErr w:type="spellStart"/>
      <w:r w:rsidRPr="00C311E3">
        <w:rPr>
          <w:shd w:val="clear" w:color="auto" w:fill="FFFFFF"/>
        </w:rPr>
        <w:t>to</w:t>
      </w:r>
      <w:proofErr w:type="spellEnd"/>
      <w:r w:rsidRPr="00C311E3">
        <w:rPr>
          <w:shd w:val="clear" w:color="auto" w:fill="FFFFFF"/>
        </w:rPr>
        <w:t xml:space="preserve"> </w:t>
      </w:r>
      <w:proofErr w:type="spellStart"/>
      <w:r w:rsidRPr="00C311E3">
        <w:rPr>
          <w:shd w:val="clear" w:color="auto" w:fill="FFFFFF"/>
        </w:rPr>
        <w:t>the</w:t>
      </w:r>
      <w:proofErr w:type="spellEnd"/>
      <w:r w:rsidRPr="00C311E3">
        <w:rPr>
          <w:shd w:val="clear" w:color="auto" w:fill="FFFFFF"/>
        </w:rPr>
        <w:t xml:space="preserve"> </w:t>
      </w:r>
      <w:proofErr w:type="spellStart"/>
      <w:r w:rsidRPr="00C311E3">
        <w:rPr>
          <w:shd w:val="clear" w:color="auto" w:fill="FFFFFF"/>
        </w:rPr>
        <w:t>practice</w:t>
      </w:r>
      <w:proofErr w:type="spellEnd"/>
      <w:r w:rsidRPr="00C311E3">
        <w:rPr>
          <w:shd w:val="clear" w:color="auto" w:fill="FFFFFF"/>
        </w:rPr>
        <w:t xml:space="preserve"> </w:t>
      </w:r>
      <w:proofErr w:type="spellStart"/>
      <w:r w:rsidRPr="00C311E3">
        <w:rPr>
          <w:shd w:val="clear" w:color="auto" w:fill="FFFFFF"/>
        </w:rPr>
        <w:t>of</w:t>
      </w:r>
      <w:proofErr w:type="spellEnd"/>
      <w:r w:rsidRPr="00C311E3">
        <w:rPr>
          <w:shd w:val="clear" w:color="auto" w:fill="FFFFFF"/>
        </w:rPr>
        <w:t xml:space="preserve"> </w:t>
      </w:r>
      <w:proofErr w:type="spellStart"/>
      <w:r w:rsidRPr="00C311E3">
        <w:rPr>
          <w:shd w:val="clear" w:color="auto" w:fill="FFFFFF"/>
        </w:rPr>
        <w:t>statistics</w:t>
      </w:r>
      <w:proofErr w:type="spellEnd"/>
      <w:r w:rsidRPr="00C311E3">
        <w:rPr>
          <w:shd w:val="clear" w:color="auto" w:fill="FFFFFF"/>
        </w:rPr>
        <w:t xml:space="preserve"> (9th ed.). W.H. Freeman.</w:t>
      </w:r>
    </w:p>
    <w:p w14:paraId="57F3CCD8" w14:textId="77777777" w:rsidR="00C311E3" w:rsidRDefault="00C311E3" w:rsidP="00C311E3">
      <w:pPr>
        <w:spacing w:line="480" w:lineRule="auto"/>
        <w:rPr>
          <w:shd w:val="clear" w:color="auto" w:fill="FFFFFF"/>
        </w:rPr>
      </w:pPr>
      <w:r w:rsidRPr="00C311E3">
        <w:rPr>
          <w:shd w:val="clear" w:color="auto" w:fill="FFFFFF"/>
        </w:rPr>
        <w:t xml:space="preserve">Montgomery, D. C. (2017). </w:t>
      </w:r>
      <w:proofErr w:type="spellStart"/>
      <w:r w:rsidRPr="00C311E3">
        <w:rPr>
          <w:shd w:val="clear" w:color="auto" w:fill="FFFFFF"/>
        </w:rPr>
        <w:t>Design</w:t>
      </w:r>
      <w:proofErr w:type="spellEnd"/>
      <w:r w:rsidRPr="00C311E3">
        <w:rPr>
          <w:shd w:val="clear" w:color="auto" w:fill="FFFFFF"/>
        </w:rPr>
        <w:t xml:space="preserve"> and </w:t>
      </w:r>
      <w:proofErr w:type="spellStart"/>
      <w:r w:rsidRPr="00C311E3">
        <w:rPr>
          <w:shd w:val="clear" w:color="auto" w:fill="FFFFFF"/>
        </w:rPr>
        <w:t>analysis</w:t>
      </w:r>
      <w:proofErr w:type="spellEnd"/>
      <w:r w:rsidRPr="00C311E3">
        <w:rPr>
          <w:shd w:val="clear" w:color="auto" w:fill="FFFFFF"/>
        </w:rPr>
        <w:t xml:space="preserve"> </w:t>
      </w:r>
      <w:proofErr w:type="spellStart"/>
      <w:r w:rsidRPr="00C311E3">
        <w:rPr>
          <w:shd w:val="clear" w:color="auto" w:fill="FFFFFF"/>
        </w:rPr>
        <w:t>of</w:t>
      </w:r>
      <w:proofErr w:type="spellEnd"/>
      <w:r w:rsidRPr="00C311E3">
        <w:rPr>
          <w:shd w:val="clear" w:color="auto" w:fill="FFFFFF"/>
        </w:rPr>
        <w:t xml:space="preserve"> </w:t>
      </w:r>
      <w:proofErr w:type="spellStart"/>
      <w:r w:rsidRPr="00C311E3">
        <w:rPr>
          <w:shd w:val="clear" w:color="auto" w:fill="FFFFFF"/>
        </w:rPr>
        <w:t>experiments</w:t>
      </w:r>
      <w:proofErr w:type="spellEnd"/>
      <w:r w:rsidRPr="00C311E3">
        <w:rPr>
          <w:shd w:val="clear" w:color="auto" w:fill="FFFFFF"/>
        </w:rPr>
        <w:t xml:space="preserve"> (9th ed.). Wiley.</w:t>
      </w:r>
    </w:p>
    <w:p w14:paraId="1A4729BD" w14:textId="2398B866" w:rsidR="00DA244A" w:rsidRPr="00C311E3" w:rsidRDefault="00DA244A" w:rsidP="00C311E3">
      <w:pPr>
        <w:spacing w:line="480" w:lineRule="auto"/>
        <w:rPr>
          <w:shd w:val="clear" w:color="auto" w:fill="FFFFFF"/>
        </w:rPr>
      </w:pPr>
      <w:r>
        <w:lastRenderedPageBreak/>
        <w:t xml:space="preserve">Morales, J. (2020, junio 15). </w:t>
      </w:r>
      <w:r>
        <w:rPr>
          <w:rStyle w:val="nfasis"/>
        </w:rPr>
        <w:t>Distribución normal y sus aplicaciones en estadística</w:t>
      </w:r>
      <w:r>
        <w:t xml:space="preserve">. </w:t>
      </w:r>
      <w:r>
        <w:rPr>
          <w:rStyle w:val="nfasis"/>
        </w:rPr>
        <w:t>Revista de Estadística y Matemáticas Aplicadas</w:t>
      </w:r>
      <w:r>
        <w:t>. https://www.revistaestadisticaymatematicas.com/distribucion-normal</w:t>
      </w:r>
    </w:p>
    <w:p w14:paraId="3F065356" w14:textId="77777777" w:rsidR="00C311E3" w:rsidRPr="00C311E3" w:rsidRDefault="00C311E3" w:rsidP="00C311E3">
      <w:pPr>
        <w:spacing w:line="480" w:lineRule="auto"/>
        <w:rPr>
          <w:shd w:val="clear" w:color="auto" w:fill="FFFFFF"/>
        </w:rPr>
      </w:pPr>
      <w:proofErr w:type="spellStart"/>
      <w:r w:rsidRPr="00C311E3">
        <w:rPr>
          <w:shd w:val="clear" w:color="auto" w:fill="FFFFFF"/>
        </w:rPr>
        <w:t>Triola</w:t>
      </w:r>
      <w:proofErr w:type="spellEnd"/>
      <w:r w:rsidRPr="00C311E3">
        <w:rPr>
          <w:shd w:val="clear" w:color="auto" w:fill="FFFFFF"/>
        </w:rPr>
        <w:t xml:space="preserve">, M. F. (2018). Elementary </w:t>
      </w:r>
      <w:proofErr w:type="spellStart"/>
      <w:r w:rsidRPr="00C311E3">
        <w:rPr>
          <w:shd w:val="clear" w:color="auto" w:fill="FFFFFF"/>
        </w:rPr>
        <w:t>statistics</w:t>
      </w:r>
      <w:proofErr w:type="spellEnd"/>
      <w:r w:rsidRPr="00C311E3">
        <w:rPr>
          <w:shd w:val="clear" w:color="auto" w:fill="FFFFFF"/>
        </w:rPr>
        <w:t xml:space="preserve"> (13th ed.). Pearson.</w:t>
      </w:r>
    </w:p>
    <w:p w14:paraId="70B7CE0D" w14:textId="77777777" w:rsidR="00C311E3" w:rsidRPr="00C311E3" w:rsidRDefault="00C311E3" w:rsidP="00C311E3">
      <w:pPr>
        <w:spacing w:line="480" w:lineRule="auto"/>
        <w:rPr>
          <w:shd w:val="clear" w:color="auto" w:fill="FFFFFF"/>
        </w:rPr>
      </w:pPr>
    </w:p>
    <w:p w14:paraId="5668B152" w14:textId="77777777" w:rsidR="00C311E3" w:rsidRPr="00C311E3" w:rsidRDefault="00C311E3" w:rsidP="00C311E3">
      <w:pPr>
        <w:spacing w:line="480" w:lineRule="auto"/>
        <w:rPr>
          <w:shd w:val="clear" w:color="auto" w:fill="FFFFFF"/>
        </w:rPr>
      </w:pPr>
    </w:p>
    <w:p w14:paraId="09678683" w14:textId="77777777" w:rsidR="00C311E3" w:rsidRPr="00C311E3" w:rsidRDefault="00C311E3" w:rsidP="00C311E3">
      <w:pPr>
        <w:spacing w:line="480" w:lineRule="auto"/>
        <w:rPr>
          <w:shd w:val="clear" w:color="auto" w:fill="FFFFFF"/>
        </w:rPr>
      </w:pPr>
    </w:p>
    <w:p w14:paraId="3757E29F" w14:textId="77777777" w:rsidR="00C311E3" w:rsidRPr="00C311E3" w:rsidRDefault="00C311E3" w:rsidP="00C311E3">
      <w:pPr>
        <w:spacing w:line="480" w:lineRule="auto"/>
      </w:pPr>
    </w:p>
    <w:sectPr w:rsidR="00C311E3" w:rsidRPr="00C311E3" w:rsidSect="00AE1B7F">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CD4672" w14:textId="77777777" w:rsidR="002130EA" w:rsidRDefault="002130EA">
      <w:r>
        <w:separator/>
      </w:r>
    </w:p>
  </w:endnote>
  <w:endnote w:type="continuationSeparator" w:id="0">
    <w:p w14:paraId="206AD06A" w14:textId="77777777" w:rsidR="002130EA" w:rsidRDefault="002130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DengXian Light">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C9BD92" w14:textId="77777777" w:rsidR="002130EA" w:rsidRDefault="002130EA">
      <w:r>
        <w:separator/>
      </w:r>
    </w:p>
  </w:footnote>
  <w:footnote w:type="continuationSeparator" w:id="0">
    <w:p w14:paraId="03F72227" w14:textId="77777777" w:rsidR="002130EA" w:rsidRDefault="002130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95726839"/>
      <w:docPartObj>
        <w:docPartGallery w:val="Page Numbers (Top of Page)"/>
        <w:docPartUnique/>
      </w:docPartObj>
    </w:sdtPr>
    <w:sdtEndPr>
      <w:rPr>
        <w:rFonts w:ascii="Times New Roman" w:hAnsi="Times New Roman"/>
        <w:noProof/>
        <w:sz w:val="24"/>
      </w:rPr>
    </w:sdtEndPr>
    <w:sdtContent>
      <w:p w14:paraId="5F521814" w14:textId="77777777" w:rsidR="00F857E5" w:rsidRPr="0073302D" w:rsidRDefault="00F857E5">
        <w:pPr>
          <w:pStyle w:val="Encabezado"/>
          <w:jc w:val="right"/>
          <w:rPr>
            <w:rFonts w:ascii="Times New Roman" w:hAnsi="Times New Roman"/>
            <w:sz w:val="24"/>
          </w:rPr>
        </w:pPr>
        <w:r w:rsidRPr="00E92404">
          <w:rPr>
            <w:rFonts w:cstheme="minorHAnsi"/>
          </w:rPr>
          <w:fldChar w:fldCharType="begin"/>
        </w:r>
        <w:r w:rsidRPr="00E92404">
          <w:rPr>
            <w:rFonts w:cstheme="minorHAnsi"/>
          </w:rPr>
          <w:instrText xml:space="preserve"> PAGE   \* MERGEFORMAT </w:instrText>
        </w:r>
        <w:r w:rsidRPr="00E92404">
          <w:rPr>
            <w:rFonts w:cstheme="minorHAnsi"/>
          </w:rPr>
          <w:fldChar w:fldCharType="separate"/>
        </w:r>
        <w:r w:rsidR="00156956" w:rsidRPr="00E92404">
          <w:rPr>
            <w:rFonts w:cstheme="minorHAnsi"/>
            <w:noProof/>
          </w:rPr>
          <w:t>12</w:t>
        </w:r>
        <w:r w:rsidRPr="00E92404">
          <w:rPr>
            <w:rFonts w:cstheme="minorHAnsi"/>
            <w:noProof/>
          </w:rPr>
          <w:fldChar w:fldCharType="end"/>
        </w:r>
      </w:p>
    </w:sdtContent>
  </w:sdt>
  <w:p w14:paraId="6B72911A" w14:textId="77777777" w:rsidR="00206D49" w:rsidRDefault="00206D4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ook w:val="04A0" w:firstRow="1" w:lastRow="0" w:firstColumn="1" w:lastColumn="0" w:noHBand="0" w:noVBand="1"/>
    </w:tblPr>
    <w:tblGrid>
      <w:gridCol w:w="9024"/>
      <w:gridCol w:w="336"/>
    </w:tblGrid>
    <w:tr w:rsidR="00206D49" w14:paraId="7AEEBF67" w14:textId="77777777">
      <w:tc>
        <w:tcPr>
          <w:tcW w:w="5000" w:type="pct"/>
        </w:tcPr>
        <w:p w14:paraId="120E6A3A" w14:textId="77777777" w:rsidR="00206D49" w:rsidRPr="00890439" w:rsidRDefault="00B85DB9">
          <w:pPr>
            <w:spacing w:line="480" w:lineRule="auto"/>
            <w:contextualSpacing w:val="0"/>
            <w:rPr>
              <w:color w:val="000000"/>
              <w:lang w:val="en-US"/>
            </w:rPr>
          </w:pPr>
          <w:r w:rsidRPr="00890439">
            <w:rPr>
              <w:color w:val="000000"/>
              <w:lang w:val="en-US"/>
            </w:rPr>
            <w:t>Running head: GUIDED IMAGERY AND PROGRESSIVE MUSCLE RELAXATION</w:t>
          </w:r>
        </w:p>
        <w:p w14:paraId="4E0DE8DE" w14:textId="77777777" w:rsidR="00206D49" w:rsidRPr="00890439" w:rsidRDefault="00206D49">
          <w:pPr>
            <w:rPr>
              <w:lang w:val="en-US"/>
            </w:rPr>
          </w:pPr>
        </w:p>
      </w:tc>
      <w:tc>
        <w:tcPr>
          <w:tcW w:w="0" w:type="pct"/>
        </w:tcPr>
        <w:p w14:paraId="06AB7687" w14:textId="77777777" w:rsidR="00206D49" w:rsidRDefault="00B85DB9">
          <w:pPr>
            <w:jc w:val="right"/>
          </w:pPr>
          <w:r>
            <w:fldChar w:fldCharType="begin"/>
          </w:r>
          <w:r>
            <w:instrText>PAGE</w:instrText>
          </w:r>
          <w:r>
            <w:fldChar w:fldCharType="separate"/>
          </w:r>
          <w:r w:rsidR="00F857E5">
            <w:rPr>
              <w:noProof/>
            </w:rPr>
            <w:t>2</w:t>
          </w:r>
          <w:r>
            <w:fldChar w:fldCharType="end"/>
          </w:r>
        </w:p>
      </w:tc>
    </w:tr>
  </w:tbl>
  <w:p w14:paraId="3431D29F" w14:textId="77777777" w:rsidR="00206D49" w:rsidRDefault="00206D4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A393F1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977A59EC"/>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B22D0FF5"/>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3B86C3D"/>
    <w:multiLevelType w:val="hybridMultilevel"/>
    <w:tmpl w:val="3EC0B2A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 w15:restartNumberingAfterBreak="0">
    <w:nsid w:val="066755C8"/>
    <w:multiLevelType w:val="multilevel"/>
    <w:tmpl w:val="39CCB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743D15"/>
    <w:multiLevelType w:val="multilevel"/>
    <w:tmpl w:val="1C52C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6A101B3"/>
    <w:multiLevelType w:val="multilevel"/>
    <w:tmpl w:val="CCE88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7DA6D63"/>
    <w:multiLevelType w:val="multilevel"/>
    <w:tmpl w:val="68FA9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1A2355"/>
    <w:multiLevelType w:val="multilevel"/>
    <w:tmpl w:val="3E0A5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194D6D"/>
    <w:multiLevelType w:val="multilevel"/>
    <w:tmpl w:val="1A465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C427B7E"/>
    <w:multiLevelType w:val="hybridMultilevel"/>
    <w:tmpl w:val="200858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0C927028"/>
    <w:multiLevelType w:val="multilevel"/>
    <w:tmpl w:val="0D1AE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212C23"/>
    <w:multiLevelType w:val="multilevel"/>
    <w:tmpl w:val="C9DE0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502FC9"/>
    <w:multiLevelType w:val="multilevel"/>
    <w:tmpl w:val="D9DA3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000377"/>
    <w:multiLevelType w:val="multilevel"/>
    <w:tmpl w:val="4D90D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F53464"/>
    <w:multiLevelType w:val="hybridMultilevel"/>
    <w:tmpl w:val="1006F46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1D9A45C0"/>
    <w:multiLevelType w:val="hybridMultilevel"/>
    <w:tmpl w:val="4AD650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234E30A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250155DA"/>
    <w:multiLevelType w:val="multilevel"/>
    <w:tmpl w:val="8DE8A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5B4C96"/>
    <w:multiLevelType w:val="hybridMultilevel"/>
    <w:tmpl w:val="DA5C90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30EF74C5"/>
    <w:multiLevelType w:val="hybridMultilevel"/>
    <w:tmpl w:val="82BAB878"/>
    <w:lvl w:ilvl="0" w:tplc="BEF6596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31D61BC1"/>
    <w:multiLevelType w:val="hybridMultilevel"/>
    <w:tmpl w:val="CF2ECB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35147B0B"/>
    <w:multiLevelType w:val="multilevel"/>
    <w:tmpl w:val="69E02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4C5CC1"/>
    <w:multiLevelType w:val="hybridMultilevel"/>
    <w:tmpl w:val="457ADCD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380F59FF"/>
    <w:multiLevelType w:val="multilevel"/>
    <w:tmpl w:val="99943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A081724"/>
    <w:multiLevelType w:val="multilevel"/>
    <w:tmpl w:val="045A3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BEC0BE0"/>
    <w:multiLevelType w:val="multilevel"/>
    <w:tmpl w:val="8B7C9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C932626"/>
    <w:multiLevelType w:val="multilevel"/>
    <w:tmpl w:val="8AD6B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E9B022C"/>
    <w:multiLevelType w:val="hybridMultilevel"/>
    <w:tmpl w:val="766A4C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40484268"/>
    <w:multiLevelType w:val="multilevel"/>
    <w:tmpl w:val="055027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43F7632"/>
    <w:multiLevelType w:val="multilevel"/>
    <w:tmpl w:val="38767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5E23D30"/>
    <w:multiLevelType w:val="multilevel"/>
    <w:tmpl w:val="231E9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C1E644E"/>
    <w:multiLevelType w:val="multilevel"/>
    <w:tmpl w:val="8F82E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FCC0BD7"/>
    <w:multiLevelType w:val="multilevel"/>
    <w:tmpl w:val="AE94F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3826701"/>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5" w15:restartNumberingAfterBreak="0">
    <w:nsid w:val="549F1784"/>
    <w:multiLevelType w:val="hybridMultilevel"/>
    <w:tmpl w:val="8AA8F4D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15:restartNumberingAfterBreak="0">
    <w:nsid w:val="55B54C49"/>
    <w:multiLevelType w:val="hybridMultilevel"/>
    <w:tmpl w:val="C11E2F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5B104494"/>
    <w:multiLevelType w:val="hybridMultilevel"/>
    <w:tmpl w:val="15247DCE"/>
    <w:lvl w:ilvl="0" w:tplc="70FE39CE">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8" w15:restartNumberingAfterBreak="0">
    <w:nsid w:val="5B5348C2"/>
    <w:multiLevelType w:val="multilevel"/>
    <w:tmpl w:val="F4A06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FA87576"/>
    <w:multiLevelType w:val="multilevel"/>
    <w:tmpl w:val="F5E86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0600A44"/>
    <w:multiLevelType w:val="multilevel"/>
    <w:tmpl w:val="1F36D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6C60D14"/>
    <w:multiLevelType w:val="multilevel"/>
    <w:tmpl w:val="EB40A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1407F66"/>
    <w:multiLevelType w:val="multilevel"/>
    <w:tmpl w:val="7CDC9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1E651AD"/>
    <w:multiLevelType w:val="hybridMultilevel"/>
    <w:tmpl w:val="55E827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15:restartNumberingAfterBreak="0">
    <w:nsid w:val="748E3866"/>
    <w:multiLevelType w:val="multilevel"/>
    <w:tmpl w:val="D4903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4CC7B81"/>
    <w:multiLevelType w:val="multilevel"/>
    <w:tmpl w:val="D2709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770CF3"/>
    <w:multiLevelType w:val="multilevel"/>
    <w:tmpl w:val="F948F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AE325E0"/>
    <w:multiLevelType w:val="hybridMultilevel"/>
    <w:tmpl w:val="F4ACEEC2"/>
    <w:lvl w:ilvl="0" w:tplc="6144EA7A">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7"/>
  </w:num>
  <w:num w:numId="2">
    <w:abstractNumId w:val="3"/>
  </w:num>
  <w:num w:numId="3">
    <w:abstractNumId w:val="7"/>
  </w:num>
  <w:num w:numId="4">
    <w:abstractNumId w:val="33"/>
  </w:num>
  <w:num w:numId="5">
    <w:abstractNumId w:val="6"/>
  </w:num>
  <w:num w:numId="6">
    <w:abstractNumId w:val="18"/>
  </w:num>
  <w:num w:numId="7">
    <w:abstractNumId w:val="27"/>
  </w:num>
  <w:num w:numId="8">
    <w:abstractNumId w:val="39"/>
  </w:num>
  <w:num w:numId="9">
    <w:abstractNumId w:val="46"/>
  </w:num>
  <w:num w:numId="10">
    <w:abstractNumId w:val="25"/>
  </w:num>
  <w:num w:numId="11">
    <w:abstractNumId w:val="42"/>
  </w:num>
  <w:num w:numId="12">
    <w:abstractNumId w:val="9"/>
  </w:num>
  <w:num w:numId="13">
    <w:abstractNumId w:val="4"/>
  </w:num>
  <w:num w:numId="14">
    <w:abstractNumId w:val="40"/>
  </w:num>
  <w:num w:numId="15">
    <w:abstractNumId w:val="45"/>
  </w:num>
  <w:num w:numId="16">
    <w:abstractNumId w:val="22"/>
  </w:num>
  <w:num w:numId="17">
    <w:abstractNumId w:val="5"/>
  </w:num>
  <w:num w:numId="18">
    <w:abstractNumId w:val="29"/>
  </w:num>
  <w:num w:numId="19">
    <w:abstractNumId w:val="38"/>
  </w:num>
  <w:num w:numId="20">
    <w:abstractNumId w:val="44"/>
  </w:num>
  <w:num w:numId="21">
    <w:abstractNumId w:val="12"/>
  </w:num>
  <w:num w:numId="22">
    <w:abstractNumId w:val="14"/>
  </w:num>
  <w:num w:numId="23">
    <w:abstractNumId w:val="8"/>
  </w:num>
  <w:num w:numId="24">
    <w:abstractNumId w:val="2"/>
  </w:num>
  <w:num w:numId="25">
    <w:abstractNumId w:val="17"/>
  </w:num>
  <w:num w:numId="26">
    <w:abstractNumId w:val="0"/>
  </w:num>
  <w:num w:numId="27">
    <w:abstractNumId w:val="1"/>
  </w:num>
  <w:num w:numId="28">
    <w:abstractNumId w:val="13"/>
  </w:num>
  <w:num w:numId="29">
    <w:abstractNumId w:val="26"/>
  </w:num>
  <w:num w:numId="30">
    <w:abstractNumId w:val="11"/>
  </w:num>
  <w:num w:numId="31">
    <w:abstractNumId w:val="41"/>
  </w:num>
  <w:num w:numId="32">
    <w:abstractNumId w:val="32"/>
  </w:num>
  <w:num w:numId="33">
    <w:abstractNumId w:val="30"/>
  </w:num>
  <w:num w:numId="34">
    <w:abstractNumId w:val="34"/>
  </w:num>
  <w:num w:numId="35">
    <w:abstractNumId w:val="31"/>
  </w:num>
  <w:num w:numId="36">
    <w:abstractNumId w:val="24"/>
  </w:num>
  <w:num w:numId="37">
    <w:abstractNumId w:val="21"/>
  </w:num>
  <w:num w:numId="38">
    <w:abstractNumId w:val="16"/>
  </w:num>
  <w:num w:numId="39">
    <w:abstractNumId w:val="28"/>
  </w:num>
  <w:num w:numId="40">
    <w:abstractNumId w:val="19"/>
  </w:num>
  <w:num w:numId="41">
    <w:abstractNumId w:val="10"/>
  </w:num>
  <w:num w:numId="42">
    <w:abstractNumId w:val="23"/>
  </w:num>
  <w:num w:numId="43">
    <w:abstractNumId w:val="43"/>
  </w:num>
  <w:num w:numId="44">
    <w:abstractNumId w:val="36"/>
  </w:num>
  <w:num w:numId="45">
    <w:abstractNumId w:val="35"/>
  </w:num>
  <w:num w:numId="46">
    <w:abstractNumId w:val="15"/>
  </w:num>
  <w:num w:numId="47">
    <w:abstractNumId w:val="20"/>
  </w:num>
  <w:num w:numId="48">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5"/>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6D49"/>
    <w:rsid w:val="0000276D"/>
    <w:rsid w:val="00014B85"/>
    <w:rsid w:val="000210B3"/>
    <w:rsid w:val="00027A75"/>
    <w:rsid w:val="00027C7B"/>
    <w:rsid w:val="0003012F"/>
    <w:rsid w:val="000337E7"/>
    <w:rsid w:val="000432A2"/>
    <w:rsid w:val="000434E2"/>
    <w:rsid w:val="0005435D"/>
    <w:rsid w:val="00057F20"/>
    <w:rsid w:val="00062D97"/>
    <w:rsid w:val="00063A13"/>
    <w:rsid w:val="00065111"/>
    <w:rsid w:val="00075263"/>
    <w:rsid w:val="00075279"/>
    <w:rsid w:val="0008325E"/>
    <w:rsid w:val="000848C3"/>
    <w:rsid w:val="00093BB3"/>
    <w:rsid w:val="000A0448"/>
    <w:rsid w:val="000A1868"/>
    <w:rsid w:val="000A30DA"/>
    <w:rsid w:val="000A7505"/>
    <w:rsid w:val="000B131D"/>
    <w:rsid w:val="000E4FEB"/>
    <w:rsid w:val="000F5EEE"/>
    <w:rsid w:val="001006A1"/>
    <w:rsid w:val="001013D5"/>
    <w:rsid w:val="00101809"/>
    <w:rsid w:val="001061F4"/>
    <w:rsid w:val="0011349B"/>
    <w:rsid w:val="00134F65"/>
    <w:rsid w:val="00141CF2"/>
    <w:rsid w:val="00147A3A"/>
    <w:rsid w:val="001517C5"/>
    <w:rsid w:val="00153526"/>
    <w:rsid w:val="00156956"/>
    <w:rsid w:val="00157256"/>
    <w:rsid w:val="001625F7"/>
    <w:rsid w:val="001716C0"/>
    <w:rsid w:val="001722ED"/>
    <w:rsid w:val="00172B59"/>
    <w:rsid w:val="001762D8"/>
    <w:rsid w:val="00177A4D"/>
    <w:rsid w:val="00184C41"/>
    <w:rsid w:val="0018712E"/>
    <w:rsid w:val="0019040E"/>
    <w:rsid w:val="00190DE7"/>
    <w:rsid w:val="00192596"/>
    <w:rsid w:val="00193121"/>
    <w:rsid w:val="001A4741"/>
    <w:rsid w:val="001B08DA"/>
    <w:rsid w:val="001B1513"/>
    <w:rsid w:val="001B48C8"/>
    <w:rsid w:val="001C20D3"/>
    <w:rsid w:val="001C5277"/>
    <w:rsid w:val="001D47C8"/>
    <w:rsid w:val="001D7D51"/>
    <w:rsid w:val="001E2A25"/>
    <w:rsid w:val="001E35DC"/>
    <w:rsid w:val="001E3646"/>
    <w:rsid w:val="001E49FF"/>
    <w:rsid w:val="001F3C11"/>
    <w:rsid w:val="001F6BA4"/>
    <w:rsid w:val="00203D8E"/>
    <w:rsid w:val="00206D49"/>
    <w:rsid w:val="0021126A"/>
    <w:rsid w:val="002118A9"/>
    <w:rsid w:val="002130EA"/>
    <w:rsid w:val="00213767"/>
    <w:rsid w:val="0022194F"/>
    <w:rsid w:val="002238D9"/>
    <w:rsid w:val="00225B33"/>
    <w:rsid w:val="00234652"/>
    <w:rsid w:val="00237BC3"/>
    <w:rsid w:val="002469E8"/>
    <w:rsid w:val="00247160"/>
    <w:rsid w:val="00251BB5"/>
    <w:rsid w:val="00261446"/>
    <w:rsid w:val="0026530A"/>
    <w:rsid w:val="00270633"/>
    <w:rsid w:val="002750EF"/>
    <w:rsid w:val="00276154"/>
    <w:rsid w:val="00285CD1"/>
    <w:rsid w:val="002B4112"/>
    <w:rsid w:val="002B60B5"/>
    <w:rsid w:val="002C26B3"/>
    <w:rsid w:val="002C4036"/>
    <w:rsid w:val="002D48FD"/>
    <w:rsid w:val="002D4D4C"/>
    <w:rsid w:val="002D74EF"/>
    <w:rsid w:val="002E2609"/>
    <w:rsid w:val="002F51A0"/>
    <w:rsid w:val="00302EC4"/>
    <w:rsid w:val="003031C9"/>
    <w:rsid w:val="003063EC"/>
    <w:rsid w:val="003170D8"/>
    <w:rsid w:val="00321041"/>
    <w:rsid w:val="00323949"/>
    <w:rsid w:val="0032653C"/>
    <w:rsid w:val="00334A82"/>
    <w:rsid w:val="00334F2A"/>
    <w:rsid w:val="00335FF2"/>
    <w:rsid w:val="00337AC6"/>
    <w:rsid w:val="00340485"/>
    <w:rsid w:val="003404F6"/>
    <w:rsid w:val="00341328"/>
    <w:rsid w:val="00361E7C"/>
    <w:rsid w:val="00363E43"/>
    <w:rsid w:val="00370E65"/>
    <w:rsid w:val="00375358"/>
    <w:rsid w:val="003759E0"/>
    <w:rsid w:val="0037779C"/>
    <w:rsid w:val="0039226B"/>
    <w:rsid w:val="003931C2"/>
    <w:rsid w:val="003A0C46"/>
    <w:rsid w:val="003A0FF2"/>
    <w:rsid w:val="003A1AAA"/>
    <w:rsid w:val="003A3377"/>
    <w:rsid w:val="003B12CB"/>
    <w:rsid w:val="003B520D"/>
    <w:rsid w:val="003B6790"/>
    <w:rsid w:val="003C0406"/>
    <w:rsid w:val="003C72E5"/>
    <w:rsid w:val="003D1C7A"/>
    <w:rsid w:val="003D1F69"/>
    <w:rsid w:val="003D3DF2"/>
    <w:rsid w:val="003E1D08"/>
    <w:rsid w:val="003E586F"/>
    <w:rsid w:val="003E6B77"/>
    <w:rsid w:val="003F433C"/>
    <w:rsid w:val="003F6923"/>
    <w:rsid w:val="00401464"/>
    <w:rsid w:val="0040351A"/>
    <w:rsid w:val="00403801"/>
    <w:rsid w:val="00406855"/>
    <w:rsid w:val="004070C7"/>
    <w:rsid w:val="00407DE3"/>
    <w:rsid w:val="00412435"/>
    <w:rsid w:val="00412D95"/>
    <w:rsid w:val="004212A2"/>
    <w:rsid w:val="004277D6"/>
    <w:rsid w:val="0042787A"/>
    <w:rsid w:val="00432251"/>
    <w:rsid w:val="004344BD"/>
    <w:rsid w:val="0043531C"/>
    <w:rsid w:val="00446D43"/>
    <w:rsid w:val="00454D5E"/>
    <w:rsid w:val="00461F67"/>
    <w:rsid w:val="00466A4C"/>
    <w:rsid w:val="00466B28"/>
    <w:rsid w:val="0048226B"/>
    <w:rsid w:val="00492200"/>
    <w:rsid w:val="004970CE"/>
    <w:rsid w:val="004A3D17"/>
    <w:rsid w:val="004A5010"/>
    <w:rsid w:val="004A59B7"/>
    <w:rsid w:val="004A5C44"/>
    <w:rsid w:val="004B0063"/>
    <w:rsid w:val="004B1235"/>
    <w:rsid w:val="004B1DF7"/>
    <w:rsid w:val="004B32E3"/>
    <w:rsid w:val="004B64E0"/>
    <w:rsid w:val="004B65ED"/>
    <w:rsid w:val="004C7924"/>
    <w:rsid w:val="004D64F4"/>
    <w:rsid w:val="004D7F7F"/>
    <w:rsid w:val="004E11CA"/>
    <w:rsid w:val="004E1A22"/>
    <w:rsid w:val="004E26CE"/>
    <w:rsid w:val="004E2754"/>
    <w:rsid w:val="004E2DCC"/>
    <w:rsid w:val="004E3C81"/>
    <w:rsid w:val="004E4D83"/>
    <w:rsid w:val="004F2C0F"/>
    <w:rsid w:val="0050390F"/>
    <w:rsid w:val="00506FC5"/>
    <w:rsid w:val="005217AE"/>
    <w:rsid w:val="00522107"/>
    <w:rsid w:val="00523E26"/>
    <w:rsid w:val="005259DD"/>
    <w:rsid w:val="005277E6"/>
    <w:rsid w:val="0053041D"/>
    <w:rsid w:val="00531467"/>
    <w:rsid w:val="0053309D"/>
    <w:rsid w:val="005368BF"/>
    <w:rsid w:val="00542DE9"/>
    <w:rsid w:val="00545E95"/>
    <w:rsid w:val="00553327"/>
    <w:rsid w:val="005550B4"/>
    <w:rsid w:val="0056356B"/>
    <w:rsid w:val="00567580"/>
    <w:rsid w:val="00572992"/>
    <w:rsid w:val="00580A07"/>
    <w:rsid w:val="0058132F"/>
    <w:rsid w:val="0059151B"/>
    <w:rsid w:val="00592860"/>
    <w:rsid w:val="00595378"/>
    <w:rsid w:val="005A1751"/>
    <w:rsid w:val="005A1A43"/>
    <w:rsid w:val="005B0D4B"/>
    <w:rsid w:val="005B2E62"/>
    <w:rsid w:val="005B70EC"/>
    <w:rsid w:val="005C04C0"/>
    <w:rsid w:val="005C569A"/>
    <w:rsid w:val="005D5FED"/>
    <w:rsid w:val="005E30D7"/>
    <w:rsid w:val="005E3AA0"/>
    <w:rsid w:val="005E44F7"/>
    <w:rsid w:val="005E7D36"/>
    <w:rsid w:val="005F1BC8"/>
    <w:rsid w:val="005F43CD"/>
    <w:rsid w:val="005F4614"/>
    <w:rsid w:val="005F76B1"/>
    <w:rsid w:val="006125FA"/>
    <w:rsid w:val="00613B39"/>
    <w:rsid w:val="00614749"/>
    <w:rsid w:val="00617377"/>
    <w:rsid w:val="0062596F"/>
    <w:rsid w:val="00630743"/>
    <w:rsid w:val="00635DF3"/>
    <w:rsid w:val="00651471"/>
    <w:rsid w:val="00651695"/>
    <w:rsid w:val="006536A2"/>
    <w:rsid w:val="006609C2"/>
    <w:rsid w:val="00660E84"/>
    <w:rsid w:val="0066426C"/>
    <w:rsid w:val="006719C2"/>
    <w:rsid w:val="006754B5"/>
    <w:rsid w:val="00683965"/>
    <w:rsid w:val="00685C59"/>
    <w:rsid w:val="0069134C"/>
    <w:rsid w:val="00691A37"/>
    <w:rsid w:val="00694A08"/>
    <w:rsid w:val="00696BC2"/>
    <w:rsid w:val="006A6F73"/>
    <w:rsid w:val="006B1515"/>
    <w:rsid w:val="006B1A08"/>
    <w:rsid w:val="006B281E"/>
    <w:rsid w:val="006B3E8C"/>
    <w:rsid w:val="006B7A68"/>
    <w:rsid w:val="006C0123"/>
    <w:rsid w:val="006C1FDE"/>
    <w:rsid w:val="006C2179"/>
    <w:rsid w:val="006C7AC0"/>
    <w:rsid w:val="006D20B4"/>
    <w:rsid w:val="006D57F8"/>
    <w:rsid w:val="006E0A6E"/>
    <w:rsid w:val="006F1C41"/>
    <w:rsid w:val="006F4828"/>
    <w:rsid w:val="006F7604"/>
    <w:rsid w:val="006F792E"/>
    <w:rsid w:val="00712E08"/>
    <w:rsid w:val="0071590B"/>
    <w:rsid w:val="00730609"/>
    <w:rsid w:val="0073302D"/>
    <w:rsid w:val="00734D66"/>
    <w:rsid w:val="00742730"/>
    <w:rsid w:val="00743914"/>
    <w:rsid w:val="00761028"/>
    <w:rsid w:val="007619CE"/>
    <w:rsid w:val="00764990"/>
    <w:rsid w:val="00770D70"/>
    <w:rsid w:val="007713D9"/>
    <w:rsid w:val="00774044"/>
    <w:rsid w:val="00774640"/>
    <w:rsid w:val="00776FEE"/>
    <w:rsid w:val="00781AD7"/>
    <w:rsid w:val="00781C05"/>
    <w:rsid w:val="0078342A"/>
    <w:rsid w:val="00784A23"/>
    <w:rsid w:val="00785120"/>
    <w:rsid w:val="0079080B"/>
    <w:rsid w:val="00791680"/>
    <w:rsid w:val="007933D3"/>
    <w:rsid w:val="00793AAD"/>
    <w:rsid w:val="007A04F5"/>
    <w:rsid w:val="007A09CF"/>
    <w:rsid w:val="007A2C1C"/>
    <w:rsid w:val="007B12DF"/>
    <w:rsid w:val="007B1411"/>
    <w:rsid w:val="007B642A"/>
    <w:rsid w:val="007C1DBB"/>
    <w:rsid w:val="007C4B11"/>
    <w:rsid w:val="007C6477"/>
    <w:rsid w:val="007E0B52"/>
    <w:rsid w:val="007E0DDE"/>
    <w:rsid w:val="007E2EFD"/>
    <w:rsid w:val="007F4362"/>
    <w:rsid w:val="007F5013"/>
    <w:rsid w:val="007F6632"/>
    <w:rsid w:val="007F66FC"/>
    <w:rsid w:val="00806552"/>
    <w:rsid w:val="00813966"/>
    <w:rsid w:val="00813A01"/>
    <w:rsid w:val="0081679C"/>
    <w:rsid w:val="00816F3C"/>
    <w:rsid w:val="00820D2A"/>
    <w:rsid w:val="00823E9F"/>
    <w:rsid w:val="00836FCF"/>
    <w:rsid w:val="008520F2"/>
    <w:rsid w:val="00881875"/>
    <w:rsid w:val="00883608"/>
    <w:rsid w:val="00883801"/>
    <w:rsid w:val="00884C17"/>
    <w:rsid w:val="00886C06"/>
    <w:rsid w:val="00890439"/>
    <w:rsid w:val="008924BE"/>
    <w:rsid w:val="008928AC"/>
    <w:rsid w:val="0089469E"/>
    <w:rsid w:val="00897238"/>
    <w:rsid w:val="008A315C"/>
    <w:rsid w:val="008A7CED"/>
    <w:rsid w:val="008B01BF"/>
    <w:rsid w:val="008C3002"/>
    <w:rsid w:val="008C53D5"/>
    <w:rsid w:val="008C630E"/>
    <w:rsid w:val="008E3D00"/>
    <w:rsid w:val="008F7140"/>
    <w:rsid w:val="009030E2"/>
    <w:rsid w:val="009067F7"/>
    <w:rsid w:val="00907C65"/>
    <w:rsid w:val="00913536"/>
    <w:rsid w:val="00913F27"/>
    <w:rsid w:val="0091437C"/>
    <w:rsid w:val="00915464"/>
    <w:rsid w:val="00917155"/>
    <w:rsid w:val="0092711E"/>
    <w:rsid w:val="00931E07"/>
    <w:rsid w:val="00937343"/>
    <w:rsid w:val="00942ADF"/>
    <w:rsid w:val="00943D10"/>
    <w:rsid w:val="00944D14"/>
    <w:rsid w:val="00950D6B"/>
    <w:rsid w:val="00955193"/>
    <w:rsid w:val="0095756E"/>
    <w:rsid w:val="00962581"/>
    <w:rsid w:val="00963E55"/>
    <w:rsid w:val="00967AB6"/>
    <w:rsid w:val="009736F3"/>
    <w:rsid w:val="00975B63"/>
    <w:rsid w:val="0098400C"/>
    <w:rsid w:val="009901AB"/>
    <w:rsid w:val="009955B4"/>
    <w:rsid w:val="009A668C"/>
    <w:rsid w:val="009B2CA9"/>
    <w:rsid w:val="009B4245"/>
    <w:rsid w:val="009C01B0"/>
    <w:rsid w:val="009C1127"/>
    <w:rsid w:val="009D1C96"/>
    <w:rsid w:val="009D7616"/>
    <w:rsid w:val="009E3CA0"/>
    <w:rsid w:val="009E70D2"/>
    <w:rsid w:val="009F3885"/>
    <w:rsid w:val="00A00E5D"/>
    <w:rsid w:val="00A0446F"/>
    <w:rsid w:val="00A077F0"/>
    <w:rsid w:val="00A10A92"/>
    <w:rsid w:val="00A165FF"/>
    <w:rsid w:val="00A2450A"/>
    <w:rsid w:val="00A26918"/>
    <w:rsid w:val="00A26B55"/>
    <w:rsid w:val="00A27AEA"/>
    <w:rsid w:val="00A31B06"/>
    <w:rsid w:val="00A31D64"/>
    <w:rsid w:val="00A35E55"/>
    <w:rsid w:val="00A36186"/>
    <w:rsid w:val="00A45FF0"/>
    <w:rsid w:val="00A47235"/>
    <w:rsid w:val="00A60333"/>
    <w:rsid w:val="00A65CEC"/>
    <w:rsid w:val="00A74A25"/>
    <w:rsid w:val="00A8041C"/>
    <w:rsid w:val="00A858B1"/>
    <w:rsid w:val="00A87BDE"/>
    <w:rsid w:val="00A9130E"/>
    <w:rsid w:val="00A9775C"/>
    <w:rsid w:val="00A97D8E"/>
    <w:rsid w:val="00AA02EB"/>
    <w:rsid w:val="00AA4DC9"/>
    <w:rsid w:val="00AA61D0"/>
    <w:rsid w:val="00AA7549"/>
    <w:rsid w:val="00AB0F98"/>
    <w:rsid w:val="00AB16D7"/>
    <w:rsid w:val="00AB23AB"/>
    <w:rsid w:val="00AB70FF"/>
    <w:rsid w:val="00AB7D90"/>
    <w:rsid w:val="00AC1541"/>
    <w:rsid w:val="00AD1A14"/>
    <w:rsid w:val="00AD717C"/>
    <w:rsid w:val="00AE1B7F"/>
    <w:rsid w:val="00AE4464"/>
    <w:rsid w:val="00AF34D7"/>
    <w:rsid w:val="00AF521E"/>
    <w:rsid w:val="00B01164"/>
    <w:rsid w:val="00B0397C"/>
    <w:rsid w:val="00B03CDB"/>
    <w:rsid w:val="00B0587D"/>
    <w:rsid w:val="00B06897"/>
    <w:rsid w:val="00B1400B"/>
    <w:rsid w:val="00B143E2"/>
    <w:rsid w:val="00B1484D"/>
    <w:rsid w:val="00B1601B"/>
    <w:rsid w:val="00B2236F"/>
    <w:rsid w:val="00B2517D"/>
    <w:rsid w:val="00B349F0"/>
    <w:rsid w:val="00B470DA"/>
    <w:rsid w:val="00B56E3F"/>
    <w:rsid w:val="00B66113"/>
    <w:rsid w:val="00B67C07"/>
    <w:rsid w:val="00B67E64"/>
    <w:rsid w:val="00B74396"/>
    <w:rsid w:val="00B858D8"/>
    <w:rsid w:val="00B85DB9"/>
    <w:rsid w:val="00B9022C"/>
    <w:rsid w:val="00BA153F"/>
    <w:rsid w:val="00BA2AB1"/>
    <w:rsid w:val="00BA41C0"/>
    <w:rsid w:val="00BA5458"/>
    <w:rsid w:val="00BB3C35"/>
    <w:rsid w:val="00BC099A"/>
    <w:rsid w:val="00BC328C"/>
    <w:rsid w:val="00BC3797"/>
    <w:rsid w:val="00BD00A0"/>
    <w:rsid w:val="00BD6DE2"/>
    <w:rsid w:val="00BE4504"/>
    <w:rsid w:val="00BE5129"/>
    <w:rsid w:val="00BF504E"/>
    <w:rsid w:val="00BF5513"/>
    <w:rsid w:val="00C0060E"/>
    <w:rsid w:val="00C00E9A"/>
    <w:rsid w:val="00C13458"/>
    <w:rsid w:val="00C27C97"/>
    <w:rsid w:val="00C311E3"/>
    <w:rsid w:val="00C36D63"/>
    <w:rsid w:val="00C40D7B"/>
    <w:rsid w:val="00C5142B"/>
    <w:rsid w:val="00C53A87"/>
    <w:rsid w:val="00C53CC6"/>
    <w:rsid w:val="00C641ED"/>
    <w:rsid w:val="00C65E7C"/>
    <w:rsid w:val="00C701B0"/>
    <w:rsid w:val="00C73228"/>
    <w:rsid w:val="00C75451"/>
    <w:rsid w:val="00C847AC"/>
    <w:rsid w:val="00C859A2"/>
    <w:rsid w:val="00C95C21"/>
    <w:rsid w:val="00C962A5"/>
    <w:rsid w:val="00C971D6"/>
    <w:rsid w:val="00CA224E"/>
    <w:rsid w:val="00CB5D10"/>
    <w:rsid w:val="00CC0514"/>
    <w:rsid w:val="00CC0D48"/>
    <w:rsid w:val="00CC28E5"/>
    <w:rsid w:val="00CD5D3D"/>
    <w:rsid w:val="00CD6302"/>
    <w:rsid w:val="00CD70D1"/>
    <w:rsid w:val="00CD75D8"/>
    <w:rsid w:val="00CE0494"/>
    <w:rsid w:val="00CE4EBC"/>
    <w:rsid w:val="00CE5A82"/>
    <w:rsid w:val="00CE6530"/>
    <w:rsid w:val="00D069EC"/>
    <w:rsid w:val="00D17A0C"/>
    <w:rsid w:val="00D22C2A"/>
    <w:rsid w:val="00D4164D"/>
    <w:rsid w:val="00D45BFF"/>
    <w:rsid w:val="00D5636F"/>
    <w:rsid w:val="00D60F5B"/>
    <w:rsid w:val="00D622C7"/>
    <w:rsid w:val="00D63FC2"/>
    <w:rsid w:val="00D71655"/>
    <w:rsid w:val="00D7508D"/>
    <w:rsid w:val="00D766BC"/>
    <w:rsid w:val="00D82D4A"/>
    <w:rsid w:val="00D94B97"/>
    <w:rsid w:val="00D96634"/>
    <w:rsid w:val="00DA244A"/>
    <w:rsid w:val="00DA6060"/>
    <w:rsid w:val="00DA6888"/>
    <w:rsid w:val="00DA7587"/>
    <w:rsid w:val="00DB0CBB"/>
    <w:rsid w:val="00DB31AB"/>
    <w:rsid w:val="00DB41EE"/>
    <w:rsid w:val="00DC4EE5"/>
    <w:rsid w:val="00DD17F7"/>
    <w:rsid w:val="00DD3230"/>
    <w:rsid w:val="00DD7B64"/>
    <w:rsid w:val="00DE136A"/>
    <w:rsid w:val="00DF467D"/>
    <w:rsid w:val="00DF5192"/>
    <w:rsid w:val="00E01405"/>
    <w:rsid w:val="00E02D17"/>
    <w:rsid w:val="00E13598"/>
    <w:rsid w:val="00E13C95"/>
    <w:rsid w:val="00E2315F"/>
    <w:rsid w:val="00E24B72"/>
    <w:rsid w:val="00E25035"/>
    <w:rsid w:val="00E27AB0"/>
    <w:rsid w:val="00E318D0"/>
    <w:rsid w:val="00E336F8"/>
    <w:rsid w:val="00E40FD2"/>
    <w:rsid w:val="00E41B8F"/>
    <w:rsid w:val="00E525FA"/>
    <w:rsid w:val="00E54F57"/>
    <w:rsid w:val="00E56639"/>
    <w:rsid w:val="00E65033"/>
    <w:rsid w:val="00E70EC4"/>
    <w:rsid w:val="00E71401"/>
    <w:rsid w:val="00E73474"/>
    <w:rsid w:val="00E8372C"/>
    <w:rsid w:val="00E92404"/>
    <w:rsid w:val="00EB0B83"/>
    <w:rsid w:val="00EB288F"/>
    <w:rsid w:val="00EC2F06"/>
    <w:rsid w:val="00ED226B"/>
    <w:rsid w:val="00EE5E50"/>
    <w:rsid w:val="00EE6A5E"/>
    <w:rsid w:val="00EF65A9"/>
    <w:rsid w:val="00EF779D"/>
    <w:rsid w:val="00EF7E15"/>
    <w:rsid w:val="00F0160D"/>
    <w:rsid w:val="00F120FE"/>
    <w:rsid w:val="00F137D1"/>
    <w:rsid w:val="00F15078"/>
    <w:rsid w:val="00F22EC5"/>
    <w:rsid w:val="00F31CA9"/>
    <w:rsid w:val="00F350CF"/>
    <w:rsid w:val="00F3743C"/>
    <w:rsid w:val="00F54ED0"/>
    <w:rsid w:val="00F551CA"/>
    <w:rsid w:val="00F61B84"/>
    <w:rsid w:val="00F84622"/>
    <w:rsid w:val="00F8473C"/>
    <w:rsid w:val="00F8484E"/>
    <w:rsid w:val="00F857E5"/>
    <w:rsid w:val="00F910D7"/>
    <w:rsid w:val="00F93528"/>
    <w:rsid w:val="00FA1B76"/>
    <w:rsid w:val="00FA5614"/>
    <w:rsid w:val="00FA6546"/>
    <w:rsid w:val="00FB472E"/>
    <w:rsid w:val="00FB5C1C"/>
    <w:rsid w:val="00FB6D25"/>
    <w:rsid w:val="00FD3129"/>
    <w:rsid w:val="00FD6310"/>
    <w:rsid w:val="00FD77CE"/>
    <w:rsid w:val="00FE00B2"/>
    <w:rsid w:val="00FE5953"/>
    <w:rsid w:val="00FE61F6"/>
    <w:rsid w:val="00FF4B1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7714B73"/>
  <w15:docId w15:val="{B1325E92-2AFA-4A86-944F-65ABBAE5C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iPriority="99"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E4FEB"/>
    <w:pPr>
      <w:contextualSpacing/>
    </w:pPr>
    <w:rPr>
      <w:sz w:val="24"/>
      <w:szCs w:val="24"/>
      <w:lang w:val="es-CO"/>
    </w:rPr>
  </w:style>
  <w:style w:type="paragraph" w:styleId="Ttulo1">
    <w:name w:val="heading 1"/>
    <w:basedOn w:val="Normal"/>
    <w:next w:val="Normal"/>
    <w:link w:val="Ttulo1Car"/>
    <w:qFormat/>
    <w:rsid w:val="00CE5A8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semiHidden/>
    <w:unhideWhenUsed/>
    <w:qFormat/>
    <w:rsid w:val="005F43C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ar"/>
    <w:uiPriority w:val="9"/>
    <w:qFormat/>
    <w:rsid w:val="00907C65"/>
    <w:pPr>
      <w:spacing w:before="100" w:beforeAutospacing="1" w:after="100" w:afterAutospacing="1"/>
      <w:contextualSpacing w:val="0"/>
      <w:outlineLvl w:val="2"/>
    </w:pPr>
    <w:rPr>
      <w:b/>
      <w:bCs/>
      <w:sz w:val="27"/>
      <w:szCs w:val="27"/>
      <w:lang w:eastAsia="es-CO"/>
    </w:rPr>
  </w:style>
  <w:style w:type="paragraph" w:styleId="Ttulo4">
    <w:name w:val="heading 4"/>
    <w:basedOn w:val="Normal"/>
    <w:next w:val="Normal"/>
    <w:link w:val="Ttulo4Car"/>
    <w:semiHidden/>
    <w:unhideWhenUsed/>
    <w:qFormat/>
    <w:rsid w:val="0042787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citation">
    <w:name w:val="citation"/>
    <w:basedOn w:val="Fuentedeprrafopredeter"/>
  </w:style>
  <w:style w:type="character" w:customStyle="1" w:styleId="Contrib">
    <w:name w:val="Contrib"/>
    <w:basedOn w:val="Fuentedeprrafopredeter"/>
  </w:style>
  <w:style w:type="character" w:customStyle="1" w:styleId="personal-comm">
    <w:name w:val="personal-comm"/>
    <w:basedOn w:val="Fuentedeprrafopredeter"/>
  </w:style>
  <w:style w:type="character" w:customStyle="1" w:styleId="ReferenceBody">
    <w:name w:val="ReferenceBody"/>
    <w:basedOn w:val="Fuentedeprrafopredeter"/>
  </w:style>
  <w:style w:type="character" w:customStyle="1" w:styleId="ContribSection">
    <w:name w:val="ContribSection"/>
    <w:basedOn w:val="Fuentedeprrafopredeter"/>
  </w:style>
  <w:style w:type="character" w:customStyle="1" w:styleId="PrimaryContribGroup">
    <w:name w:val="PrimaryContribGroup"/>
    <w:basedOn w:val="Fuentedeprrafopredeter"/>
  </w:style>
  <w:style w:type="character" w:customStyle="1" w:styleId="Person">
    <w:name w:val="Person"/>
    <w:basedOn w:val="Fuentedeprrafopredeter"/>
  </w:style>
  <w:style w:type="character" w:customStyle="1" w:styleId="Surname">
    <w:name w:val="Surname"/>
    <w:basedOn w:val="Fuentedeprrafopredeter"/>
  </w:style>
  <w:style w:type="character" w:customStyle="1" w:styleId="Initials">
    <w:name w:val="Initials"/>
    <w:basedOn w:val="Fuentedeprrafopredeter"/>
  </w:style>
  <w:style w:type="character" w:customStyle="1" w:styleId="DateSection">
    <w:name w:val="DateSection"/>
    <w:basedOn w:val="Fuentedeprrafopredeter"/>
  </w:style>
  <w:style w:type="character" w:customStyle="1" w:styleId="PublicationDate">
    <w:name w:val="PublicationDate"/>
    <w:basedOn w:val="Fuentedeprrafopredeter"/>
  </w:style>
  <w:style w:type="paragraph" w:styleId="Fecha">
    <w:name w:val="Date"/>
    <w:basedOn w:val="Normal"/>
    <w:next w:val="Normal"/>
    <w:rsid w:val="00EF7B96"/>
  </w:style>
  <w:style w:type="character" w:customStyle="1" w:styleId="DateCharacter">
    <w:name w:val="Date Character"/>
    <w:basedOn w:val="Fuentedeprrafopredeter"/>
  </w:style>
  <w:style w:type="character" w:customStyle="1" w:styleId="Year">
    <w:name w:val="Year"/>
    <w:basedOn w:val="Fuentedeprrafopredeter"/>
  </w:style>
  <w:style w:type="character" w:customStyle="1" w:styleId="TitleSection">
    <w:name w:val="TitleSection"/>
    <w:basedOn w:val="Fuentedeprrafopredeter"/>
  </w:style>
  <w:style w:type="paragraph" w:styleId="Ttulo">
    <w:name w:val="Title"/>
    <w:basedOn w:val="Normal"/>
    <w:qFormat/>
    <w:rsid w:val="00EF7B96"/>
    <w:pPr>
      <w:spacing w:before="240" w:after="60"/>
      <w:jc w:val="center"/>
      <w:outlineLvl w:val="0"/>
    </w:pPr>
    <w:rPr>
      <w:rFonts w:ascii="Arial" w:hAnsi="Arial" w:cs="Arial"/>
      <w:b/>
      <w:bCs/>
      <w:kern w:val="28"/>
      <w:sz w:val="32"/>
      <w:szCs w:val="32"/>
    </w:rPr>
  </w:style>
  <w:style w:type="character" w:customStyle="1" w:styleId="TitleCharacter">
    <w:name w:val="Title Character"/>
    <w:basedOn w:val="Fuentedeprrafopredeter"/>
  </w:style>
  <w:style w:type="character" w:customStyle="1" w:styleId="ReferenceBodyStyledTitle">
    <w:name w:val="ReferenceBody_StyledTitle"/>
    <w:basedOn w:val="Fuentedeprrafopredeter"/>
    <w:rPr>
      <w:i/>
      <w:iCs/>
    </w:rPr>
  </w:style>
  <w:style w:type="character" w:customStyle="1" w:styleId="TitleName">
    <w:name w:val="TitleName"/>
    <w:basedOn w:val="Fuentedeprrafopredeter"/>
  </w:style>
  <w:style w:type="character" w:customStyle="1" w:styleId="SourceSection">
    <w:name w:val="SourceSection"/>
    <w:basedOn w:val="Fuentedeprrafopredeter"/>
  </w:style>
  <w:style w:type="character" w:customStyle="1" w:styleId="Publisher">
    <w:name w:val="Publisher"/>
    <w:basedOn w:val="Fuentedeprrafopredeter"/>
  </w:style>
  <w:style w:type="character" w:customStyle="1" w:styleId="PublisherLocation">
    <w:name w:val="PublisherLocation"/>
    <w:basedOn w:val="Fuentedeprrafopredeter"/>
  </w:style>
  <w:style w:type="character" w:customStyle="1" w:styleId="PublisherName">
    <w:name w:val="PublisherName"/>
    <w:basedOn w:val="Fuentedeprrafopredeter"/>
  </w:style>
  <w:style w:type="character" w:customStyle="1" w:styleId="ReferenceBodyStyledText">
    <w:name w:val="ReferenceBody_StyledText"/>
    <w:basedOn w:val="Fuentedeprrafopredeter"/>
    <w:rPr>
      <w:i/>
      <w:iCs/>
    </w:rPr>
  </w:style>
  <w:style w:type="character" w:customStyle="1" w:styleId="Series">
    <w:name w:val="Series"/>
    <w:basedOn w:val="Fuentedeprrafopredeter"/>
  </w:style>
  <w:style w:type="character" w:customStyle="1" w:styleId="ReferenceBodyStyledVolume">
    <w:name w:val="ReferenceBody_StyledVolume"/>
    <w:basedOn w:val="Fuentedeprrafopredeter"/>
    <w:rPr>
      <w:i/>
      <w:iCs/>
    </w:rPr>
  </w:style>
  <w:style w:type="character" w:customStyle="1" w:styleId="Volume">
    <w:name w:val="Volume"/>
    <w:basedOn w:val="Fuentedeprrafopredeter"/>
  </w:style>
  <w:style w:type="character" w:customStyle="1" w:styleId="Pagination">
    <w:name w:val="Pagination"/>
    <w:basedOn w:val="Fuentedeprrafopredeter"/>
  </w:style>
  <w:style w:type="character" w:customStyle="1" w:styleId="FirstPage">
    <w:name w:val="FirstPage"/>
    <w:basedOn w:val="Fuentedeprrafopredeter"/>
  </w:style>
  <w:style w:type="character" w:customStyle="1" w:styleId="LastPage">
    <w:name w:val="LastPage"/>
    <w:basedOn w:val="Fuentedeprrafopredeter"/>
  </w:style>
  <w:style w:type="character" w:customStyle="1" w:styleId="SourceLocation">
    <w:name w:val="SourceLocation"/>
    <w:basedOn w:val="Fuentedeprrafopredeter"/>
  </w:style>
  <w:style w:type="character" w:customStyle="1" w:styleId="Doi">
    <w:name w:val="Doi"/>
    <w:basedOn w:val="Fuentedeprrafopredeter"/>
  </w:style>
  <w:style w:type="character" w:customStyle="1" w:styleId="Collab">
    <w:name w:val="Collab"/>
    <w:basedOn w:val="Fuentedeprrafopredeter"/>
  </w:style>
  <w:style w:type="character" w:customStyle="1" w:styleId="Url">
    <w:name w:val="Url"/>
    <w:basedOn w:val="Fuentedeprrafopredeter"/>
  </w:style>
  <w:style w:type="character" w:customStyle="1" w:styleId="ContribHandle">
    <w:name w:val="ContribHandle"/>
    <w:basedOn w:val="Fuentedeprrafopredeter"/>
  </w:style>
  <w:style w:type="character" w:customStyle="1" w:styleId="Month">
    <w:name w:val="Month"/>
    <w:basedOn w:val="Fuentedeprrafopredeter"/>
  </w:style>
  <w:style w:type="character" w:customStyle="1" w:styleId="Day">
    <w:name w:val="Day"/>
    <w:basedOn w:val="Fuentedeprrafopredeter"/>
  </w:style>
  <w:style w:type="character" w:customStyle="1" w:styleId="TitleAnnotation">
    <w:name w:val="TitleAnnotation"/>
    <w:basedOn w:val="Fuentedeprrafopredeter"/>
  </w:style>
  <w:style w:type="character" w:customStyle="1" w:styleId="Edition">
    <w:name w:val="Edition"/>
    <w:basedOn w:val="Fuentedeprrafopredeter"/>
  </w:style>
  <w:style w:type="character" w:customStyle="1" w:styleId="SecondaryContribGroup">
    <w:name w:val="SecondaryContribGroup"/>
    <w:basedOn w:val="Fuentedeprrafopredeter"/>
  </w:style>
  <w:style w:type="character" w:customStyle="1" w:styleId="ContribRole">
    <w:name w:val="ContribRole"/>
    <w:basedOn w:val="Fuentedeprrafopredeter"/>
  </w:style>
  <w:style w:type="character" w:customStyle="1" w:styleId="Suffix">
    <w:name w:val="Suffix"/>
    <w:basedOn w:val="Fuentedeprrafopredeter"/>
  </w:style>
  <w:style w:type="character" w:customStyle="1" w:styleId="ElocationId">
    <w:name w:val="ElocationId"/>
    <w:basedOn w:val="Fuentedeprrafopredeter"/>
  </w:style>
  <w:style w:type="character" w:styleId="Refdecomentario">
    <w:name w:val="annotation reference"/>
    <w:basedOn w:val="Fuentedeprrafopredeter"/>
    <w:semiHidden/>
    <w:unhideWhenUsed/>
    <w:rsid w:val="00D766BC"/>
    <w:rPr>
      <w:sz w:val="16"/>
      <w:szCs w:val="16"/>
    </w:rPr>
  </w:style>
  <w:style w:type="paragraph" w:styleId="Textocomentario">
    <w:name w:val="annotation text"/>
    <w:basedOn w:val="Normal"/>
    <w:link w:val="TextocomentarioCar"/>
    <w:semiHidden/>
    <w:unhideWhenUsed/>
    <w:rsid w:val="000E4FEB"/>
    <w:rPr>
      <w:sz w:val="20"/>
      <w:szCs w:val="20"/>
    </w:rPr>
  </w:style>
  <w:style w:type="character" w:customStyle="1" w:styleId="TextocomentarioCar">
    <w:name w:val="Texto comentario Car"/>
    <w:basedOn w:val="Fuentedeprrafopredeter"/>
    <w:link w:val="Textocomentario"/>
    <w:semiHidden/>
    <w:rsid w:val="000E4FEB"/>
  </w:style>
  <w:style w:type="paragraph" w:styleId="Asuntodelcomentario">
    <w:name w:val="annotation subject"/>
    <w:basedOn w:val="Textocomentario"/>
    <w:next w:val="Textocomentario"/>
    <w:link w:val="AsuntodelcomentarioCar"/>
    <w:semiHidden/>
    <w:unhideWhenUsed/>
    <w:rsid w:val="00D766BC"/>
    <w:rPr>
      <w:b/>
      <w:bCs/>
    </w:rPr>
  </w:style>
  <w:style w:type="character" w:customStyle="1" w:styleId="AsuntodelcomentarioCar">
    <w:name w:val="Asunto del comentario Car"/>
    <w:basedOn w:val="TextocomentarioCar"/>
    <w:link w:val="Asuntodelcomentario"/>
    <w:semiHidden/>
    <w:rsid w:val="00D766BC"/>
    <w:rPr>
      <w:b/>
      <w:bCs/>
    </w:rPr>
  </w:style>
  <w:style w:type="paragraph" w:styleId="Textodeglobo">
    <w:name w:val="Balloon Text"/>
    <w:basedOn w:val="Normal"/>
    <w:link w:val="TextodegloboCar"/>
    <w:rsid w:val="00D766BC"/>
    <w:rPr>
      <w:rFonts w:ascii="Segoe UI" w:hAnsi="Segoe UI" w:cs="Segoe UI"/>
      <w:sz w:val="18"/>
      <w:szCs w:val="18"/>
    </w:rPr>
  </w:style>
  <w:style w:type="character" w:customStyle="1" w:styleId="TextodegloboCar">
    <w:name w:val="Texto de globo Car"/>
    <w:basedOn w:val="Fuentedeprrafopredeter"/>
    <w:link w:val="Textodeglobo"/>
    <w:rsid w:val="00D766BC"/>
    <w:rPr>
      <w:rFonts w:ascii="Segoe UI" w:hAnsi="Segoe UI" w:cs="Segoe UI"/>
      <w:sz w:val="18"/>
      <w:szCs w:val="18"/>
    </w:rPr>
  </w:style>
  <w:style w:type="paragraph" w:styleId="Encabezado">
    <w:name w:val="header"/>
    <w:basedOn w:val="Normal"/>
    <w:link w:val="EncabezadoCar"/>
    <w:uiPriority w:val="99"/>
    <w:unhideWhenUsed/>
    <w:rsid w:val="00F857E5"/>
    <w:pPr>
      <w:tabs>
        <w:tab w:val="center" w:pos="4680"/>
        <w:tab w:val="right" w:pos="9360"/>
      </w:tabs>
      <w:contextualSpacing w:val="0"/>
    </w:pPr>
    <w:rPr>
      <w:rFonts w:asciiTheme="minorHAnsi" w:eastAsiaTheme="minorEastAsia" w:hAnsiTheme="minorHAnsi"/>
      <w:sz w:val="22"/>
      <w:szCs w:val="22"/>
    </w:rPr>
  </w:style>
  <w:style w:type="character" w:customStyle="1" w:styleId="EncabezadoCar">
    <w:name w:val="Encabezado Car"/>
    <w:basedOn w:val="Fuentedeprrafopredeter"/>
    <w:link w:val="Encabezado"/>
    <w:uiPriority w:val="99"/>
    <w:rsid w:val="00F857E5"/>
    <w:rPr>
      <w:rFonts w:asciiTheme="minorHAnsi" w:eastAsiaTheme="minorEastAsia" w:hAnsiTheme="minorHAnsi"/>
      <w:sz w:val="22"/>
      <w:szCs w:val="22"/>
    </w:rPr>
  </w:style>
  <w:style w:type="paragraph" w:styleId="Piedepgina">
    <w:name w:val="footer"/>
    <w:basedOn w:val="Normal"/>
    <w:link w:val="PiedepginaCar"/>
    <w:unhideWhenUsed/>
    <w:rsid w:val="00F857E5"/>
    <w:pPr>
      <w:tabs>
        <w:tab w:val="center" w:pos="4680"/>
        <w:tab w:val="right" w:pos="9360"/>
      </w:tabs>
    </w:pPr>
  </w:style>
  <w:style w:type="character" w:customStyle="1" w:styleId="PiedepginaCar">
    <w:name w:val="Pie de página Car"/>
    <w:basedOn w:val="Fuentedeprrafopredeter"/>
    <w:link w:val="Piedepgina"/>
    <w:rsid w:val="00F857E5"/>
    <w:rPr>
      <w:sz w:val="24"/>
      <w:szCs w:val="24"/>
    </w:rPr>
  </w:style>
  <w:style w:type="paragraph" w:styleId="Textonotapie">
    <w:name w:val="footnote text"/>
    <w:basedOn w:val="Normal"/>
    <w:link w:val="TextonotapieCar"/>
    <w:semiHidden/>
    <w:unhideWhenUsed/>
    <w:rsid w:val="0098400C"/>
    <w:rPr>
      <w:sz w:val="20"/>
      <w:szCs w:val="20"/>
    </w:rPr>
  </w:style>
  <w:style w:type="character" w:customStyle="1" w:styleId="TextonotapieCar">
    <w:name w:val="Texto nota pie Car"/>
    <w:basedOn w:val="Fuentedeprrafopredeter"/>
    <w:link w:val="Textonotapie"/>
    <w:semiHidden/>
    <w:rsid w:val="0098400C"/>
  </w:style>
  <w:style w:type="character" w:styleId="Refdenotaalpie">
    <w:name w:val="footnote reference"/>
    <w:basedOn w:val="Fuentedeprrafopredeter"/>
    <w:semiHidden/>
    <w:unhideWhenUsed/>
    <w:rsid w:val="0098400C"/>
    <w:rPr>
      <w:vertAlign w:val="superscript"/>
    </w:rPr>
  </w:style>
  <w:style w:type="character" w:styleId="Hipervnculo">
    <w:name w:val="Hyperlink"/>
    <w:basedOn w:val="Fuentedeprrafopredeter"/>
    <w:unhideWhenUsed/>
    <w:rsid w:val="00F54ED0"/>
    <w:rPr>
      <w:color w:val="0563C1" w:themeColor="hyperlink"/>
      <w:u w:val="single"/>
    </w:rPr>
  </w:style>
  <w:style w:type="character" w:customStyle="1" w:styleId="UnresolvedMention1">
    <w:name w:val="Unresolved Mention1"/>
    <w:basedOn w:val="Fuentedeprrafopredeter"/>
    <w:uiPriority w:val="99"/>
    <w:semiHidden/>
    <w:unhideWhenUsed/>
    <w:rsid w:val="00F54ED0"/>
    <w:rPr>
      <w:color w:val="605E5C"/>
      <w:shd w:val="clear" w:color="auto" w:fill="E1DFDD"/>
    </w:rPr>
  </w:style>
  <w:style w:type="character" w:styleId="Hipervnculovisitado">
    <w:name w:val="FollowedHyperlink"/>
    <w:basedOn w:val="Fuentedeprrafopredeter"/>
    <w:semiHidden/>
    <w:unhideWhenUsed/>
    <w:rsid w:val="00F54ED0"/>
    <w:rPr>
      <w:color w:val="954F72" w:themeColor="followedHyperlink"/>
      <w:u w:val="single"/>
    </w:rPr>
  </w:style>
  <w:style w:type="paragraph" w:styleId="Revisin">
    <w:name w:val="Revision"/>
    <w:hidden/>
    <w:uiPriority w:val="99"/>
    <w:semiHidden/>
    <w:rsid w:val="000E4FEB"/>
    <w:rPr>
      <w:sz w:val="24"/>
      <w:szCs w:val="24"/>
    </w:rPr>
  </w:style>
  <w:style w:type="character" w:styleId="Mencinsinresolver">
    <w:name w:val="Unresolved Mention"/>
    <w:basedOn w:val="Fuentedeprrafopredeter"/>
    <w:uiPriority w:val="99"/>
    <w:semiHidden/>
    <w:unhideWhenUsed/>
    <w:rsid w:val="00D45BFF"/>
    <w:rPr>
      <w:color w:val="605E5C"/>
      <w:shd w:val="clear" w:color="auto" w:fill="E1DFDD"/>
    </w:rPr>
  </w:style>
  <w:style w:type="paragraph" w:styleId="Prrafodelista">
    <w:name w:val="List Paragraph"/>
    <w:basedOn w:val="Normal"/>
    <w:uiPriority w:val="34"/>
    <w:qFormat/>
    <w:rsid w:val="00B1400B"/>
    <w:pPr>
      <w:ind w:left="720"/>
    </w:pPr>
  </w:style>
  <w:style w:type="character" w:customStyle="1" w:styleId="Ttulo3Car">
    <w:name w:val="Título 3 Car"/>
    <w:basedOn w:val="Fuentedeprrafopredeter"/>
    <w:link w:val="Ttulo3"/>
    <w:uiPriority w:val="9"/>
    <w:rsid w:val="00907C65"/>
    <w:rPr>
      <w:b/>
      <w:bCs/>
      <w:sz w:val="27"/>
      <w:szCs w:val="27"/>
      <w:lang w:val="es-CO" w:eastAsia="es-CO"/>
    </w:rPr>
  </w:style>
  <w:style w:type="character" w:customStyle="1" w:styleId="subtitulo2">
    <w:name w:val="subtitulo2"/>
    <w:basedOn w:val="Fuentedeprrafopredeter"/>
    <w:rsid w:val="00907C65"/>
  </w:style>
  <w:style w:type="character" w:customStyle="1" w:styleId="markedcontent">
    <w:name w:val="markedcontent"/>
    <w:basedOn w:val="Fuentedeprrafopredeter"/>
    <w:rsid w:val="00403801"/>
  </w:style>
  <w:style w:type="table" w:styleId="Tablaconcuadrcula">
    <w:name w:val="Table Grid"/>
    <w:basedOn w:val="Tablanormal"/>
    <w:rsid w:val="004124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t0xe">
    <w:name w:val="trt0xe"/>
    <w:basedOn w:val="Normal"/>
    <w:rsid w:val="0095756E"/>
    <w:pPr>
      <w:spacing w:before="100" w:beforeAutospacing="1" w:after="100" w:afterAutospacing="1"/>
      <w:contextualSpacing w:val="0"/>
    </w:pPr>
    <w:rPr>
      <w:lang w:eastAsia="es-CO"/>
    </w:rPr>
  </w:style>
  <w:style w:type="character" w:styleId="Textoennegrita">
    <w:name w:val="Strong"/>
    <w:basedOn w:val="Fuentedeprrafopredeter"/>
    <w:uiPriority w:val="22"/>
    <w:qFormat/>
    <w:rsid w:val="0095756E"/>
    <w:rPr>
      <w:b/>
      <w:bCs/>
    </w:rPr>
  </w:style>
  <w:style w:type="character" w:customStyle="1" w:styleId="Ttulo2Car">
    <w:name w:val="Título 2 Car"/>
    <w:basedOn w:val="Fuentedeprrafopredeter"/>
    <w:link w:val="Ttulo2"/>
    <w:semiHidden/>
    <w:rsid w:val="005F43CD"/>
    <w:rPr>
      <w:rFonts w:asciiTheme="majorHAnsi" w:eastAsiaTheme="majorEastAsia" w:hAnsiTheme="majorHAnsi" w:cstheme="majorBidi"/>
      <w:color w:val="2F5496" w:themeColor="accent1" w:themeShade="BF"/>
      <w:sz w:val="26"/>
      <w:szCs w:val="26"/>
      <w:lang w:val="es-CO"/>
    </w:rPr>
  </w:style>
  <w:style w:type="character" w:styleId="nfasis">
    <w:name w:val="Emphasis"/>
    <w:basedOn w:val="Fuentedeprrafopredeter"/>
    <w:uiPriority w:val="20"/>
    <w:qFormat/>
    <w:rsid w:val="00225B33"/>
    <w:rPr>
      <w:i/>
      <w:iCs/>
    </w:rPr>
  </w:style>
  <w:style w:type="paragraph" w:customStyle="1" w:styleId="Default">
    <w:name w:val="Default"/>
    <w:rsid w:val="00C641ED"/>
    <w:pPr>
      <w:autoSpaceDE w:val="0"/>
      <w:autoSpaceDN w:val="0"/>
      <w:adjustRightInd w:val="0"/>
    </w:pPr>
    <w:rPr>
      <w:color w:val="000000"/>
      <w:sz w:val="24"/>
      <w:szCs w:val="24"/>
      <w:lang w:val="es-CO"/>
    </w:rPr>
  </w:style>
  <w:style w:type="character" w:customStyle="1" w:styleId="Ttulo4Car">
    <w:name w:val="Título 4 Car"/>
    <w:basedOn w:val="Fuentedeprrafopredeter"/>
    <w:link w:val="Ttulo4"/>
    <w:semiHidden/>
    <w:rsid w:val="0042787A"/>
    <w:rPr>
      <w:rFonts w:asciiTheme="majorHAnsi" w:eastAsiaTheme="majorEastAsia" w:hAnsiTheme="majorHAnsi" w:cstheme="majorBidi"/>
      <w:i/>
      <w:iCs/>
      <w:color w:val="2F5496" w:themeColor="accent1" w:themeShade="BF"/>
      <w:sz w:val="24"/>
      <w:szCs w:val="24"/>
      <w:lang w:val="es-CO"/>
    </w:rPr>
  </w:style>
  <w:style w:type="paragraph" w:styleId="NormalWeb">
    <w:name w:val="Normal (Web)"/>
    <w:basedOn w:val="Normal"/>
    <w:uiPriority w:val="99"/>
    <w:semiHidden/>
    <w:unhideWhenUsed/>
    <w:rsid w:val="00234652"/>
    <w:pPr>
      <w:spacing w:before="100" w:beforeAutospacing="1" w:after="100" w:afterAutospacing="1"/>
      <w:contextualSpacing w:val="0"/>
    </w:pPr>
    <w:rPr>
      <w:lang w:eastAsia="es-CO"/>
    </w:rPr>
  </w:style>
  <w:style w:type="character" w:styleId="CdigoHTML">
    <w:name w:val="HTML Code"/>
    <w:basedOn w:val="Fuentedeprrafopredeter"/>
    <w:uiPriority w:val="99"/>
    <w:semiHidden/>
    <w:unhideWhenUsed/>
    <w:rsid w:val="00BD6DE2"/>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407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Pr>
      <w:rFonts w:ascii="Courier New"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407DE3"/>
    <w:rPr>
      <w:rFonts w:ascii="Courier New" w:hAnsi="Courier New" w:cs="Courier New"/>
      <w:lang w:val="es-CO" w:eastAsia="es-CO"/>
    </w:rPr>
  </w:style>
  <w:style w:type="character" w:customStyle="1" w:styleId="y2iqfc">
    <w:name w:val="y2iqfc"/>
    <w:basedOn w:val="Fuentedeprrafopredeter"/>
    <w:rsid w:val="00407DE3"/>
  </w:style>
  <w:style w:type="character" w:styleId="TecladoHTML">
    <w:name w:val="HTML Keyboard"/>
    <w:basedOn w:val="Fuentedeprrafopredeter"/>
    <w:uiPriority w:val="99"/>
    <w:semiHidden/>
    <w:unhideWhenUsed/>
    <w:rsid w:val="006B1A08"/>
    <w:rPr>
      <w:rFonts w:ascii="Courier New" w:eastAsia="Times New Roman" w:hAnsi="Courier New" w:cs="Courier New"/>
      <w:sz w:val="20"/>
      <w:szCs w:val="20"/>
    </w:rPr>
  </w:style>
  <w:style w:type="character" w:customStyle="1" w:styleId="Ttulo1Car">
    <w:name w:val="Título 1 Car"/>
    <w:basedOn w:val="Fuentedeprrafopredeter"/>
    <w:link w:val="Ttulo1"/>
    <w:rsid w:val="00CE5A82"/>
    <w:rPr>
      <w:rFonts w:asciiTheme="majorHAnsi" w:eastAsiaTheme="majorEastAsia" w:hAnsiTheme="majorHAnsi" w:cstheme="majorBidi"/>
      <w:color w:val="2F5496" w:themeColor="accent1" w:themeShade="BF"/>
      <w:sz w:val="32"/>
      <w:szCs w:val="32"/>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733960">
      <w:bodyDiv w:val="1"/>
      <w:marLeft w:val="0"/>
      <w:marRight w:val="0"/>
      <w:marTop w:val="0"/>
      <w:marBottom w:val="0"/>
      <w:divBdr>
        <w:top w:val="none" w:sz="0" w:space="0" w:color="auto"/>
        <w:left w:val="none" w:sz="0" w:space="0" w:color="auto"/>
        <w:bottom w:val="none" w:sz="0" w:space="0" w:color="auto"/>
        <w:right w:val="none" w:sz="0" w:space="0" w:color="auto"/>
      </w:divBdr>
    </w:div>
    <w:div w:id="42026349">
      <w:bodyDiv w:val="1"/>
      <w:marLeft w:val="0"/>
      <w:marRight w:val="0"/>
      <w:marTop w:val="0"/>
      <w:marBottom w:val="0"/>
      <w:divBdr>
        <w:top w:val="none" w:sz="0" w:space="0" w:color="auto"/>
        <w:left w:val="none" w:sz="0" w:space="0" w:color="auto"/>
        <w:bottom w:val="none" w:sz="0" w:space="0" w:color="auto"/>
        <w:right w:val="none" w:sz="0" w:space="0" w:color="auto"/>
      </w:divBdr>
    </w:div>
    <w:div w:id="62804315">
      <w:bodyDiv w:val="1"/>
      <w:marLeft w:val="0"/>
      <w:marRight w:val="0"/>
      <w:marTop w:val="0"/>
      <w:marBottom w:val="0"/>
      <w:divBdr>
        <w:top w:val="none" w:sz="0" w:space="0" w:color="auto"/>
        <w:left w:val="none" w:sz="0" w:space="0" w:color="auto"/>
        <w:bottom w:val="none" w:sz="0" w:space="0" w:color="auto"/>
        <w:right w:val="none" w:sz="0" w:space="0" w:color="auto"/>
      </w:divBdr>
    </w:div>
    <w:div w:id="63837792">
      <w:bodyDiv w:val="1"/>
      <w:marLeft w:val="0"/>
      <w:marRight w:val="0"/>
      <w:marTop w:val="0"/>
      <w:marBottom w:val="0"/>
      <w:divBdr>
        <w:top w:val="none" w:sz="0" w:space="0" w:color="auto"/>
        <w:left w:val="none" w:sz="0" w:space="0" w:color="auto"/>
        <w:bottom w:val="none" w:sz="0" w:space="0" w:color="auto"/>
        <w:right w:val="none" w:sz="0" w:space="0" w:color="auto"/>
      </w:divBdr>
    </w:div>
    <w:div w:id="102573662">
      <w:bodyDiv w:val="1"/>
      <w:marLeft w:val="0"/>
      <w:marRight w:val="0"/>
      <w:marTop w:val="0"/>
      <w:marBottom w:val="0"/>
      <w:divBdr>
        <w:top w:val="none" w:sz="0" w:space="0" w:color="auto"/>
        <w:left w:val="none" w:sz="0" w:space="0" w:color="auto"/>
        <w:bottom w:val="none" w:sz="0" w:space="0" w:color="auto"/>
        <w:right w:val="none" w:sz="0" w:space="0" w:color="auto"/>
      </w:divBdr>
    </w:div>
    <w:div w:id="127861190">
      <w:bodyDiv w:val="1"/>
      <w:marLeft w:val="0"/>
      <w:marRight w:val="0"/>
      <w:marTop w:val="0"/>
      <w:marBottom w:val="0"/>
      <w:divBdr>
        <w:top w:val="none" w:sz="0" w:space="0" w:color="auto"/>
        <w:left w:val="none" w:sz="0" w:space="0" w:color="auto"/>
        <w:bottom w:val="none" w:sz="0" w:space="0" w:color="auto"/>
        <w:right w:val="none" w:sz="0" w:space="0" w:color="auto"/>
      </w:divBdr>
    </w:div>
    <w:div w:id="136607071">
      <w:bodyDiv w:val="1"/>
      <w:marLeft w:val="0"/>
      <w:marRight w:val="0"/>
      <w:marTop w:val="0"/>
      <w:marBottom w:val="0"/>
      <w:divBdr>
        <w:top w:val="none" w:sz="0" w:space="0" w:color="auto"/>
        <w:left w:val="none" w:sz="0" w:space="0" w:color="auto"/>
        <w:bottom w:val="none" w:sz="0" w:space="0" w:color="auto"/>
        <w:right w:val="none" w:sz="0" w:space="0" w:color="auto"/>
      </w:divBdr>
    </w:div>
    <w:div w:id="153181365">
      <w:bodyDiv w:val="1"/>
      <w:marLeft w:val="0"/>
      <w:marRight w:val="0"/>
      <w:marTop w:val="0"/>
      <w:marBottom w:val="0"/>
      <w:divBdr>
        <w:top w:val="none" w:sz="0" w:space="0" w:color="auto"/>
        <w:left w:val="none" w:sz="0" w:space="0" w:color="auto"/>
        <w:bottom w:val="none" w:sz="0" w:space="0" w:color="auto"/>
        <w:right w:val="none" w:sz="0" w:space="0" w:color="auto"/>
      </w:divBdr>
    </w:div>
    <w:div w:id="184026595">
      <w:bodyDiv w:val="1"/>
      <w:marLeft w:val="0"/>
      <w:marRight w:val="0"/>
      <w:marTop w:val="0"/>
      <w:marBottom w:val="0"/>
      <w:divBdr>
        <w:top w:val="none" w:sz="0" w:space="0" w:color="auto"/>
        <w:left w:val="none" w:sz="0" w:space="0" w:color="auto"/>
        <w:bottom w:val="none" w:sz="0" w:space="0" w:color="auto"/>
        <w:right w:val="none" w:sz="0" w:space="0" w:color="auto"/>
      </w:divBdr>
    </w:div>
    <w:div w:id="245458215">
      <w:bodyDiv w:val="1"/>
      <w:marLeft w:val="0"/>
      <w:marRight w:val="0"/>
      <w:marTop w:val="0"/>
      <w:marBottom w:val="0"/>
      <w:divBdr>
        <w:top w:val="none" w:sz="0" w:space="0" w:color="auto"/>
        <w:left w:val="none" w:sz="0" w:space="0" w:color="auto"/>
        <w:bottom w:val="none" w:sz="0" w:space="0" w:color="auto"/>
        <w:right w:val="none" w:sz="0" w:space="0" w:color="auto"/>
      </w:divBdr>
    </w:div>
    <w:div w:id="252668150">
      <w:bodyDiv w:val="1"/>
      <w:marLeft w:val="0"/>
      <w:marRight w:val="0"/>
      <w:marTop w:val="0"/>
      <w:marBottom w:val="0"/>
      <w:divBdr>
        <w:top w:val="none" w:sz="0" w:space="0" w:color="auto"/>
        <w:left w:val="none" w:sz="0" w:space="0" w:color="auto"/>
        <w:bottom w:val="none" w:sz="0" w:space="0" w:color="auto"/>
        <w:right w:val="none" w:sz="0" w:space="0" w:color="auto"/>
      </w:divBdr>
    </w:div>
    <w:div w:id="272901413">
      <w:bodyDiv w:val="1"/>
      <w:marLeft w:val="0"/>
      <w:marRight w:val="0"/>
      <w:marTop w:val="0"/>
      <w:marBottom w:val="0"/>
      <w:divBdr>
        <w:top w:val="none" w:sz="0" w:space="0" w:color="auto"/>
        <w:left w:val="none" w:sz="0" w:space="0" w:color="auto"/>
        <w:bottom w:val="none" w:sz="0" w:space="0" w:color="auto"/>
        <w:right w:val="none" w:sz="0" w:space="0" w:color="auto"/>
      </w:divBdr>
    </w:div>
    <w:div w:id="285889322">
      <w:bodyDiv w:val="1"/>
      <w:marLeft w:val="0"/>
      <w:marRight w:val="0"/>
      <w:marTop w:val="0"/>
      <w:marBottom w:val="0"/>
      <w:divBdr>
        <w:top w:val="none" w:sz="0" w:space="0" w:color="auto"/>
        <w:left w:val="none" w:sz="0" w:space="0" w:color="auto"/>
        <w:bottom w:val="none" w:sz="0" w:space="0" w:color="auto"/>
        <w:right w:val="none" w:sz="0" w:space="0" w:color="auto"/>
      </w:divBdr>
    </w:div>
    <w:div w:id="297146304">
      <w:bodyDiv w:val="1"/>
      <w:marLeft w:val="0"/>
      <w:marRight w:val="0"/>
      <w:marTop w:val="0"/>
      <w:marBottom w:val="0"/>
      <w:divBdr>
        <w:top w:val="none" w:sz="0" w:space="0" w:color="auto"/>
        <w:left w:val="none" w:sz="0" w:space="0" w:color="auto"/>
        <w:bottom w:val="none" w:sz="0" w:space="0" w:color="auto"/>
        <w:right w:val="none" w:sz="0" w:space="0" w:color="auto"/>
      </w:divBdr>
    </w:div>
    <w:div w:id="301227920">
      <w:bodyDiv w:val="1"/>
      <w:marLeft w:val="0"/>
      <w:marRight w:val="0"/>
      <w:marTop w:val="0"/>
      <w:marBottom w:val="0"/>
      <w:divBdr>
        <w:top w:val="none" w:sz="0" w:space="0" w:color="auto"/>
        <w:left w:val="none" w:sz="0" w:space="0" w:color="auto"/>
        <w:bottom w:val="none" w:sz="0" w:space="0" w:color="auto"/>
        <w:right w:val="none" w:sz="0" w:space="0" w:color="auto"/>
      </w:divBdr>
    </w:div>
    <w:div w:id="357045228">
      <w:bodyDiv w:val="1"/>
      <w:marLeft w:val="0"/>
      <w:marRight w:val="0"/>
      <w:marTop w:val="0"/>
      <w:marBottom w:val="0"/>
      <w:divBdr>
        <w:top w:val="none" w:sz="0" w:space="0" w:color="auto"/>
        <w:left w:val="none" w:sz="0" w:space="0" w:color="auto"/>
        <w:bottom w:val="none" w:sz="0" w:space="0" w:color="auto"/>
        <w:right w:val="none" w:sz="0" w:space="0" w:color="auto"/>
      </w:divBdr>
    </w:div>
    <w:div w:id="367029651">
      <w:bodyDiv w:val="1"/>
      <w:marLeft w:val="0"/>
      <w:marRight w:val="0"/>
      <w:marTop w:val="0"/>
      <w:marBottom w:val="0"/>
      <w:divBdr>
        <w:top w:val="none" w:sz="0" w:space="0" w:color="auto"/>
        <w:left w:val="none" w:sz="0" w:space="0" w:color="auto"/>
        <w:bottom w:val="none" w:sz="0" w:space="0" w:color="auto"/>
        <w:right w:val="none" w:sz="0" w:space="0" w:color="auto"/>
      </w:divBdr>
    </w:div>
    <w:div w:id="382600218">
      <w:bodyDiv w:val="1"/>
      <w:marLeft w:val="0"/>
      <w:marRight w:val="0"/>
      <w:marTop w:val="0"/>
      <w:marBottom w:val="0"/>
      <w:divBdr>
        <w:top w:val="none" w:sz="0" w:space="0" w:color="auto"/>
        <w:left w:val="none" w:sz="0" w:space="0" w:color="auto"/>
        <w:bottom w:val="none" w:sz="0" w:space="0" w:color="auto"/>
        <w:right w:val="none" w:sz="0" w:space="0" w:color="auto"/>
      </w:divBdr>
    </w:div>
    <w:div w:id="391119642">
      <w:bodyDiv w:val="1"/>
      <w:marLeft w:val="0"/>
      <w:marRight w:val="0"/>
      <w:marTop w:val="0"/>
      <w:marBottom w:val="0"/>
      <w:divBdr>
        <w:top w:val="none" w:sz="0" w:space="0" w:color="auto"/>
        <w:left w:val="none" w:sz="0" w:space="0" w:color="auto"/>
        <w:bottom w:val="none" w:sz="0" w:space="0" w:color="auto"/>
        <w:right w:val="none" w:sz="0" w:space="0" w:color="auto"/>
      </w:divBdr>
    </w:div>
    <w:div w:id="396630188">
      <w:bodyDiv w:val="1"/>
      <w:marLeft w:val="0"/>
      <w:marRight w:val="0"/>
      <w:marTop w:val="0"/>
      <w:marBottom w:val="0"/>
      <w:divBdr>
        <w:top w:val="none" w:sz="0" w:space="0" w:color="auto"/>
        <w:left w:val="none" w:sz="0" w:space="0" w:color="auto"/>
        <w:bottom w:val="none" w:sz="0" w:space="0" w:color="auto"/>
        <w:right w:val="none" w:sz="0" w:space="0" w:color="auto"/>
      </w:divBdr>
    </w:div>
    <w:div w:id="401102017">
      <w:bodyDiv w:val="1"/>
      <w:marLeft w:val="0"/>
      <w:marRight w:val="0"/>
      <w:marTop w:val="0"/>
      <w:marBottom w:val="0"/>
      <w:divBdr>
        <w:top w:val="none" w:sz="0" w:space="0" w:color="auto"/>
        <w:left w:val="none" w:sz="0" w:space="0" w:color="auto"/>
        <w:bottom w:val="none" w:sz="0" w:space="0" w:color="auto"/>
        <w:right w:val="none" w:sz="0" w:space="0" w:color="auto"/>
      </w:divBdr>
    </w:div>
    <w:div w:id="407767724">
      <w:bodyDiv w:val="1"/>
      <w:marLeft w:val="0"/>
      <w:marRight w:val="0"/>
      <w:marTop w:val="0"/>
      <w:marBottom w:val="0"/>
      <w:divBdr>
        <w:top w:val="none" w:sz="0" w:space="0" w:color="auto"/>
        <w:left w:val="none" w:sz="0" w:space="0" w:color="auto"/>
        <w:bottom w:val="none" w:sz="0" w:space="0" w:color="auto"/>
        <w:right w:val="none" w:sz="0" w:space="0" w:color="auto"/>
      </w:divBdr>
    </w:div>
    <w:div w:id="424349823">
      <w:bodyDiv w:val="1"/>
      <w:marLeft w:val="0"/>
      <w:marRight w:val="0"/>
      <w:marTop w:val="0"/>
      <w:marBottom w:val="0"/>
      <w:divBdr>
        <w:top w:val="none" w:sz="0" w:space="0" w:color="auto"/>
        <w:left w:val="none" w:sz="0" w:space="0" w:color="auto"/>
        <w:bottom w:val="none" w:sz="0" w:space="0" w:color="auto"/>
        <w:right w:val="none" w:sz="0" w:space="0" w:color="auto"/>
      </w:divBdr>
    </w:div>
    <w:div w:id="425421525">
      <w:bodyDiv w:val="1"/>
      <w:marLeft w:val="0"/>
      <w:marRight w:val="0"/>
      <w:marTop w:val="0"/>
      <w:marBottom w:val="0"/>
      <w:divBdr>
        <w:top w:val="none" w:sz="0" w:space="0" w:color="auto"/>
        <w:left w:val="none" w:sz="0" w:space="0" w:color="auto"/>
        <w:bottom w:val="none" w:sz="0" w:space="0" w:color="auto"/>
        <w:right w:val="none" w:sz="0" w:space="0" w:color="auto"/>
      </w:divBdr>
    </w:div>
    <w:div w:id="446508786">
      <w:bodyDiv w:val="1"/>
      <w:marLeft w:val="0"/>
      <w:marRight w:val="0"/>
      <w:marTop w:val="0"/>
      <w:marBottom w:val="0"/>
      <w:divBdr>
        <w:top w:val="none" w:sz="0" w:space="0" w:color="auto"/>
        <w:left w:val="none" w:sz="0" w:space="0" w:color="auto"/>
        <w:bottom w:val="none" w:sz="0" w:space="0" w:color="auto"/>
        <w:right w:val="none" w:sz="0" w:space="0" w:color="auto"/>
      </w:divBdr>
    </w:div>
    <w:div w:id="486438303">
      <w:bodyDiv w:val="1"/>
      <w:marLeft w:val="0"/>
      <w:marRight w:val="0"/>
      <w:marTop w:val="0"/>
      <w:marBottom w:val="0"/>
      <w:divBdr>
        <w:top w:val="none" w:sz="0" w:space="0" w:color="auto"/>
        <w:left w:val="none" w:sz="0" w:space="0" w:color="auto"/>
        <w:bottom w:val="none" w:sz="0" w:space="0" w:color="auto"/>
        <w:right w:val="none" w:sz="0" w:space="0" w:color="auto"/>
      </w:divBdr>
    </w:div>
    <w:div w:id="561604414">
      <w:bodyDiv w:val="1"/>
      <w:marLeft w:val="0"/>
      <w:marRight w:val="0"/>
      <w:marTop w:val="0"/>
      <w:marBottom w:val="0"/>
      <w:divBdr>
        <w:top w:val="none" w:sz="0" w:space="0" w:color="auto"/>
        <w:left w:val="none" w:sz="0" w:space="0" w:color="auto"/>
        <w:bottom w:val="none" w:sz="0" w:space="0" w:color="auto"/>
        <w:right w:val="none" w:sz="0" w:space="0" w:color="auto"/>
      </w:divBdr>
    </w:div>
    <w:div w:id="565186692">
      <w:bodyDiv w:val="1"/>
      <w:marLeft w:val="0"/>
      <w:marRight w:val="0"/>
      <w:marTop w:val="0"/>
      <w:marBottom w:val="0"/>
      <w:divBdr>
        <w:top w:val="none" w:sz="0" w:space="0" w:color="auto"/>
        <w:left w:val="none" w:sz="0" w:space="0" w:color="auto"/>
        <w:bottom w:val="none" w:sz="0" w:space="0" w:color="auto"/>
        <w:right w:val="none" w:sz="0" w:space="0" w:color="auto"/>
      </w:divBdr>
    </w:div>
    <w:div w:id="575165182">
      <w:bodyDiv w:val="1"/>
      <w:marLeft w:val="0"/>
      <w:marRight w:val="0"/>
      <w:marTop w:val="0"/>
      <w:marBottom w:val="0"/>
      <w:divBdr>
        <w:top w:val="none" w:sz="0" w:space="0" w:color="auto"/>
        <w:left w:val="none" w:sz="0" w:space="0" w:color="auto"/>
        <w:bottom w:val="none" w:sz="0" w:space="0" w:color="auto"/>
        <w:right w:val="none" w:sz="0" w:space="0" w:color="auto"/>
      </w:divBdr>
    </w:div>
    <w:div w:id="595141033">
      <w:bodyDiv w:val="1"/>
      <w:marLeft w:val="0"/>
      <w:marRight w:val="0"/>
      <w:marTop w:val="0"/>
      <w:marBottom w:val="0"/>
      <w:divBdr>
        <w:top w:val="none" w:sz="0" w:space="0" w:color="auto"/>
        <w:left w:val="none" w:sz="0" w:space="0" w:color="auto"/>
        <w:bottom w:val="none" w:sz="0" w:space="0" w:color="auto"/>
        <w:right w:val="none" w:sz="0" w:space="0" w:color="auto"/>
      </w:divBdr>
    </w:div>
    <w:div w:id="597174870">
      <w:bodyDiv w:val="1"/>
      <w:marLeft w:val="0"/>
      <w:marRight w:val="0"/>
      <w:marTop w:val="0"/>
      <w:marBottom w:val="0"/>
      <w:divBdr>
        <w:top w:val="none" w:sz="0" w:space="0" w:color="auto"/>
        <w:left w:val="none" w:sz="0" w:space="0" w:color="auto"/>
        <w:bottom w:val="none" w:sz="0" w:space="0" w:color="auto"/>
        <w:right w:val="none" w:sz="0" w:space="0" w:color="auto"/>
      </w:divBdr>
    </w:div>
    <w:div w:id="599920676">
      <w:bodyDiv w:val="1"/>
      <w:marLeft w:val="0"/>
      <w:marRight w:val="0"/>
      <w:marTop w:val="0"/>
      <w:marBottom w:val="0"/>
      <w:divBdr>
        <w:top w:val="none" w:sz="0" w:space="0" w:color="auto"/>
        <w:left w:val="none" w:sz="0" w:space="0" w:color="auto"/>
        <w:bottom w:val="none" w:sz="0" w:space="0" w:color="auto"/>
        <w:right w:val="none" w:sz="0" w:space="0" w:color="auto"/>
      </w:divBdr>
    </w:div>
    <w:div w:id="623314962">
      <w:bodyDiv w:val="1"/>
      <w:marLeft w:val="0"/>
      <w:marRight w:val="0"/>
      <w:marTop w:val="0"/>
      <w:marBottom w:val="0"/>
      <w:divBdr>
        <w:top w:val="none" w:sz="0" w:space="0" w:color="auto"/>
        <w:left w:val="none" w:sz="0" w:space="0" w:color="auto"/>
        <w:bottom w:val="none" w:sz="0" w:space="0" w:color="auto"/>
        <w:right w:val="none" w:sz="0" w:space="0" w:color="auto"/>
      </w:divBdr>
    </w:div>
    <w:div w:id="636641035">
      <w:bodyDiv w:val="1"/>
      <w:marLeft w:val="0"/>
      <w:marRight w:val="0"/>
      <w:marTop w:val="0"/>
      <w:marBottom w:val="0"/>
      <w:divBdr>
        <w:top w:val="none" w:sz="0" w:space="0" w:color="auto"/>
        <w:left w:val="none" w:sz="0" w:space="0" w:color="auto"/>
        <w:bottom w:val="none" w:sz="0" w:space="0" w:color="auto"/>
        <w:right w:val="none" w:sz="0" w:space="0" w:color="auto"/>
      </w:divBdr>
    </w:div>
    <w:div w:id="644967575">
      <w:bodyDiv w:val="1"/>
      <w:marLeft w:val="0"/>
      <w:marRight w:val="0"/>
      <w:marTop w:val="0"/>
      <w:marBottom w:val="0"/>
      <w:divBdr>
        <w:top w:val="none" w:sz="0" w:space="0" w:color="auto"/>
        <w:left w:val="none" w:sz="0" w:space="0" w:color="auto"/>
        <w:bottom w:val="none" w:sz="0" w:space="0" w:color="auto"/>
        <w:right w:val="none" w:sz="0" w:space="0" w:color="auto"/>
      </w:divBdr>
    </w:div>
    <w:div w:id="653995199">
      <w:bodyDiv w:val="1"/>
      <w:marLeft w:val="0"/>
      <w:marRight w:val="0"/>
      <w:marTop w:val="0"/>
      <w:marBottom w:val="0"/>
      <w:divBdr>
        <w:top w:val="none" w:sz="0" w:space="0" w:color="auto"/>
        <w:left w:val="none" w:sz="0" w:space="0" w:color="auto"/>
        <w:bottom w:val="none" w:sz="0" w:space="0" w:color="auto"/>
        <w:right w:val="none" w:sz="0" w:space="0" w:color="auto"/>
      </w:divBdr>
    </w:div>
    <w:div w:id="655379680">
      <w:bodyDiv w:val="1"/>
      <w:marLeft w:val="0"/>
      <w:marRight w:val="0"/>
      <w:marTop w:val="0"/>
      <w:marBottom w:val="0"/>
      <w:divBdr>
        <w:top w:val="none" w:sz="0" w:space="0" w:color="auto"/>
        <w:left w:val="none" w:sz="0" w:space="0" w:color="auto"/>
        <w:bottom w:val="none" w:sz="0" w:space="0" w:color="auto"/>
        <w:right w:val="none" w:sz="0" w:space="0" w:color="auto"/>
      </w:divBdr>
    </w:div>
    <w:div w:id="699820878">
      <w:bodyDiv w:val="1"/>
      <w:marLeft w:val="0"/>
      <w:marRight w:val="0"/>
      <w:marTop w:val="0"/>
      <w:marBottom w:val="0"/>
      <w:divBdr>
        <w:top w:val="none" w:sz="0" w:space="0" w:color="auto"/>
        <w:left w:val="none" w:sz="0" w:space="0" w:color="auto"/>
        <w:bottom w:val="none" w:sz="0" w:space="0" w:color="auto"/>
        <w:right w:val="none" w:sz="0" w:space="0" w:color="auto"/>
      </w:divBdr>
    </w:div>
    <w:div w:id="704790942">
      <w:bodyDiv w:val="1"/>
      <w:marLeft w:val="0"/>
      <w:marRight w:val="0"/>
      <w:marTop w:val="0"/>
      <w:marBottom w:val="0"/>
      <w:divBdr>
        <w:top w:val="none" w:sz="0" w:space="0" w:color="auto"/>
        <w:left w:val="none" w:sz="0" w:space="0" w:color="auto"/>
        <w:bottom w:val="none" w:sz="0" w:space="0" w:color="auto"/>
        <w:right w:val="none" w:sz="0" w:space="0" w:color="auto"/>
      </w:divBdr>
    </w:div>
    <w:div w:id="718086793">
      <w:bodyDiv w:val="1"/>
      <w:marLeft w:val="0"/>
      <w:marRight w:val="0"/>
      <w:marTop w:val="0"/>
      <w:marBottom w:val="0"/>
      <w:divBdr>
        <w:top w:val="none" w:sz="0" w:space="0" w:color="auto"/>
        <w:left w:val="none" w:sz="0" w:space="0" w:color="auto"/>
        <w:bottom w:val="none" w:sz="0" w:space="0" w:color="auto"/>
        <w:right w:val="none" w:sz="0" w:space="0" w:color="auto"/>
      </w:divBdr>
    </w:div>
    <w:div w:id="720715474">
      <w:bodyDiv w:val="1"/>
      <w:marLeft w:val="0"/>
      <w:marRight w:val="0"/>
      <w:marTop w:val="0"/>
      <w:marBottom w:val="0"/>
      <w:divBdr>
        <w:top w:val="none" w:sz="0" w:space="0" w:color="auto"/>
        <w:left w:val="none" w:sz="0" w:space="0" w:color="auto"/>
        <w:bottom w:val="none" w:sz="0" w:space="0" w:color="auto"/>
        <w:right w:val="none" w:sz="0" w:space="0" w:color="auto"/>
      </w:divBdr>
    </w:div>
    <w:div w:id="733549406">
      <w:bodyDiv w:val="1"/>
      <w:marLeft w:val="0"/>
      <w:marRight w:val="0"/>
      <w:marTop w:val="0"/>
      <w:marBottom w:val="0"/>
      <w:divBdr>
        <w:top w:val="none" w:sz="0" w:space="0" w:color="auto"/>
        <w:left w:val="none" w:sz="0" w:space="0" w:color="auto"/>
        <w:bottom w:val="none" w:sz="0" w:space="0" w:color="auto"/>
        <w:right w:val="none" w:sz="0" w:space="0" w:color="auto"/>
      </w:divBdr>
    </w:div>
    <w:div w:id="738793071">
      <w:bodyDiv w:val="1"/>
      <w:marLeft w:val="0"/>
      <w:marRight w:val="0"/>
      <w:marTop w:val="0"/>
      <w:marBottom w:val="0"/>
      <w:divBdr>
        <w:top w:val="none" w:sz="0" w:space="0" w:color="auto"/>
        <w:left w:val="none" w:sz="0" w:space="0" w:color="auto"/>
        <w:bottom w:val="none" w:sz="0" w:space="0" w:color="auto"/>
        <w:right w:val="none" w:sz="0" w:space="0" w:color="auto"/>
      </w:divBdr>
    </w:div>
    <w:div w:id="742606482">
      <w:bodyDiv w:val="1"/>
      <w:marLeft w:val="0"/>
      <w:marRight w:val="0"/>
      <w:marTop w:val="0"/>
      <w:marBottom w:val="0"/>
      <w:divBdr>
        <w:top w:val="none" w:sz="0" w:space="0" w:color="auto"/>
        <w:left w:val="none" w:sz="0" w:space="0" w:color="auto"/>
        <w:bottom w:val="none" w:sz="0" w:space="0" w:color="auto"/>
        <w:right w:val="none" w:sz="0" w:space="0" w:color="auto"/>
      </w:divBdr>
    </w:div>
    <w:div w:id="760640968">
      <w:bodyDiv w:val="1"/>
      <w:marLeft w:val="0"/>
      <w:marRight w:val="0"/>
      <w:marTop w:val="0"/>
      <w:marBottom w:val="0"/>
      <w:divBdr>
        <w:top w:val="none" w:sz="0" w:space="0" w:color="auto"/>
        <w:left w:val="none" w:sz="0" w:space="0" w:color="auto"/>
        <w:bottom w:val="none" w:sz="0" w:space="0" w:color="auto"/>
        <w:right w:val="none" w:sz="0" w:space="0" w:color="auto"/>
      </w:divBdr>
    </w:div>
    <w:div w:id="777259906">
      <w:bodyDiv w:val="1"/>
      <w:marLeft w:val="0"/>
      <w:marRight w:val="0"/>
      <w:marTop w:val="0"/>
      <w:marBottom w:val="0"/>
      <w:divBdr>
        <w:top w:val="none" w:sz="0" w:space="0" w:color="auto"/>
        <w:left w:val="none" w:sz="0" w:space="0" w:color="auto"/>
        <w:bottom w:val="none" w:sz="0" w:space="0" w:color="auto"/>
        <w:right w:val="none" w:sz="0" w:space="0" w:color="auto"/>
      </w:divBdr>
    </w:div>
    <w:div w:id="794979898">
      <w:bodyDiv w:val="1"/>
      <w:marLeft w:val="0"/>
      <w:marRight w:val="0"/>
      <w:marTop w:val="0"/>
      <w:marBottom w:val="0"/>
      <w:divBdr>
        <w:top w:val="none" w:sz="0" w:space="0" w:color="auto"/>
        <w:left w:val="none" w:sz="0" w:space="0" w:color="auto"/>
        <w:bottom w:val="none" w:sz="0" w:space="0" w:color="auto"/>
        <w:right w:val="none" w:sz="0" w:space="0" w:color="auto"/>
      </w:divBdr>
    </w:div>
    <w:div w:id="813522236">
      <w:bodyDiv w:val="1"/>
      <w:marLeft w:val="0"/>
      <w:marRight w:val="0"/>
      <w:marTop w:val="0"/>
      <w:marBottom w:val="0"/>
      <w:divBdr>
        <w:top w:val="none" w:sz="0" w:space="0" w:color="auto"/>
        <w:left w:val="none" w:sz="0" w:space="0" w:color="auto"/>
        <w:bottom w:val="none" w:sz="0" w:space="0" w:color="auto"/>
        <w:right w:val="none" w:sz="0" w:space="0" w:color="auto"/>
      </w:divBdr>
      <w:divsChild>
        <w:div w:id="2129467022">
          <w:marLeft w:val="0"/>
          <w:marRight w:val="0"/>
          <w:marTop w:val="0"/>
          <w:marBottom w:val="0"/>
          <w:divBdr>
            <w:top w:val="single" w:sz="6" w:space="5" w:color="DEE2E6"/>
            <w:left w:val="single" w:sz="6" w:space="5" w:color="DEE2E6"/>
            <w:bottom w:val="single" w:sz="6" w:space="5" w:color="DEE2E6"/>
            <w:right w:val="single" w:sz="6" w:space="5" w:color="DEE2E6"/>
          </w:divBdr>
          <w:divsChild>
            <w:div w:id="1043140078">
              <w:marLeft w:val="0"/>
              <w:marRight w:val="0"/>
              <w:marTop w:val="0"/>
              <w:marBottom w:val="0"/>
              <w:divBdr>
                <w:top w:val="none" w:sz="0" w:space="0" w:color="auto"/>
                <w:left w:val="none" w:sz="0" w:space="0" w:color="auto"/>
                <w:bottom w:val="none" w:sz="0" w:space="0" w:color="auto"/>
                <w:right w:val="none" w:sz="0" w:space="0" w:color="auto"/>
              </w:divBdr>
              <w:divsChild>
                <w:div w:id="1764106364">
                  <w:marLeft w:val="0"/>
                  <w:marRight w:val="0"/>
                  <w:marTop w:val="0"/>
                  <w:marBottom w:val="0"/>
                  <w:divBdr>
                    <w:top w:val="none" w:sz="0" w:space="0" w:color="auto"/>
                    <w:left w:val="none" w:sz="0" w:space="0" w:color="auto"/>
                    <w:bottom w:val="none" w:sz="0" w:space="0" w:color="auto"/>
                    <w:right w:val="none" w:sz="0" w:space="0" w:color="auto"/>
                  </w:divBdr>
                  <w:divsChild>
                    <w:div w:id="432170497">
                      <w:marLeft w:val="0"/>
                      <w:marRight w:val="0"/>
                      <w:marTop w:val="0"/>
                      <w:marBottom w:val="0"/>
                      <w:divBdr>
                        <w:top w:val="none" w:sz="0" w:space="0" w:color="auto"/>
                        <w:left w:val="none" w:sz="0" w:space="0" w:color="auto"/>
                        <w:bottom w:val="none" w:sz="0" w:space="0" w:color="auto"/>
                        <w:right w:val="none" w:sz="0" w:space="0" w:color="auto"/>
                      </w:divBdr>
                      <w:divsChild>
                        <w:div w:id="1329402971">
                          <w:marLeft w:val="0"/>
                          <w:marRight w:val="0"/>
                          <w:marTop w:val="0"/>
                          <w:marBottom w:val="0"/>
                          <w:divBdr>
                            <w:top w:val="none" w:sz="0" w:space="0" w:color="auto"/>
                            <w:left w:val="none" w:sz="0" w:space="0" w:color="auto"/>
                            <w:bottom w:val="none" w:sz="0" w:space="0" w:color="auto"/>
                            <w:right w:val="none" w:sz="0" w:space="0" w:color="auto"/>
                          </w:divBdr>
                          <w:divsChild>
                            <w:div w:id="504707552">
                              <w:marLeft w:val="0"/>
                              <w:marRight w:val="0"/>
                              <w:marTop w:val="0"/>
                              <w:marBottom w:val="0"/>
                              <w:divBdr>
                                <w:top w:val="none" w:sz="0" w:space="0" w:color="auto"/>
                                <w:left w:val="none" w:sz="0" w:space="0" w:color="auto"/>
                                <w:bottom w:val="none" w:sz="0" w:space="0" w:color="auto"/>
                                <w:right w:val="none" w:sz="0" w:space="0" w:color="auto"/>
                              </w:divBdr>
                            </w:div>
                          </w:divsChild>
                        </w:div>
                        <w:div w:id="1422486363">
                          <w:marLeft w:val="0"/>
                          <w:marRight w:val="0"/>
                          <w:marTop w:val="0"/>
                          <w:marBottom w:val="0"/>
                          <w:divBdr>
                            <w:top w:val="none" w:sz="0" w:space="0" w:color="auto"/>
                            <w:left w:val="none" w:sz="0" w:space="0" w:color="auto"/>
                            <w:bottom w:val="none" w:sz="0" w:space="0" w:color="auto"/>
                            <w:right w:val="none" w:sz="0" w:space="0" w:color="auto"/>
                          </w:divBdr>
                          <w:divsChild>
                            <w:div w:id="214153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9661663">
      <w:bodyDiv w:val="1"/>
      <w:marLeft w:val="0"/>
      <w:marRight w:val="0"/>
      <w:marTop w:val="0"/>
      <w:marBottom w:val="0"/>
      <w:divBdr>
        <w:top w:val="none" w:sz="0" w:space="0" w:color="auto"/>
        <w:left w:val="none" w:sz="0" w:space="0" w:color="auto"/>
        <w:bottom w:val="none" w:sz="0" w:space="0" w:color="auto"/>
        <w:right w:val="none" w:sz="0" w:space="0" w:color="auto"/>
      </w:divBdr>
    </w:div>
    <w:div w:id="822547121">
      <w:bodyDiv w:val="1"/>
      <w:marLeft w:val="0"/>
      <w:marRight w:val="0"/>
      <w:marTop w:val="0"/>
      <w:marBottom w:val="0"/>
      <w:divBdr>
        <w:top w:val="none" w:sz="0" w:space="0" w:color="auto"/>
        <w:left w:val="none" w:sz="0" w:space="0" w:color="auto"/>
        <w:bottom w:val="none" w:sz="0" w:space="0" w:color="auto"/>
        <w:right w:val="none" w:sz="0" w:space="0" w:color="auto"/>
      </w:divBdr>
    </w:div>
    <w:div w:id="831023623">
      <w:bodyDiv w:val="1"/>
      <w:marLeft w:val="0"/>
      <w:marRight w:val="0"/>
      <w:marTop w:val="0"/>
      <w:marBottom w:val="0"/>
      <w:divBdr>
        <w:top w:val="none" w:sz="0" w:space="0" w:color="auto"/>
        <w:left w:val="none" w:sz="0" w:space="0" w:color="auto"/>
        <w:bottom w:val="none" w:sz="0" w:space="0" w:color="auto"/>
        <w:right w:val="none" w:sz="0" w:space="0" w:color="auto"/>
      </w:divBdr>
    </w:div>
    <w:div w:id="835264288">
      <w:bodyDiv w:val="1"/>
      <w:marLeft w:val="0"/>
      <w:marRight w:val="0"/>
      <w:marTop w:val="0"/>
      <w:marBottom w:val="0"/>
      <w:divBdr>
        <w:top w:val="none" w:sz="0" w:space="0" w:color="auto"/>
        <w:left w:val="none" w:sz="0" w:space="0" w:color="auto"/>
        <w:bottom w:val="none" w:sz="0" w:space="0" w:color="auto"/>
        <w:right w:val="none" w:sz="0" w:space="0" w:color="auto"/>
      </w:divBdr>
    </w:div>
    <w:div w:id="869490617">
      <w:bodyDiv w:val="1"/>
      <w:marLeft w:val="0"/>
      <w:marRight w:val="0"/>
      <w:marTop w:val="0"/>
      <w:marBottom w:val="0"/>
      <w:divBdr>
        <w:top w:val="none" w:sz="0" w:space="0" w:color="auto"/>
        <w:left w:val="none" w:sz="0" w:space="0" w:color="auto"/>
        <w:bottom w:val="none" w:sz="0" w:space="0" w:color="auto"/>
        <w:right w:val="none" w:sz="0" w:space="0" w:color="auto"/>
      </w:divBdr>
    </w:div>
    <w:div w:id="886600827">
      <w:bodyDiv w:val="1"/>
      <w:marLeft w:val="0"/>
      <w:marRight w:val="0"/>
      <w:marTop w:val="0"/>
      <w:marBottom w:val="0"/>
      <w:divBdr>
        <w:top w:val="none" w:sz="0" w:space="0" w:color="auto"/>
        <w:left w:val="none" w:sz="0" w:space="0" w:color="auto"/>
        <w:bottom w:val="none" w:sz="0" w:space="0" w:color="auto"/>
        <w:right w:val="none" w:sz="0" w:space="0" w:color="auto"/>
      </w:divBdr>
    </w:div>
    <w:div w:id="901526781">
      <w:bodyDiv w:val="1"/>
      <w:marLeft w:val="0"/>
      <w:marRight w:val="0"/>
      <w:marTop w:val="0"/>
      <w:marBottom w:val="0"/>
      <w:divBdr>
        <w:top w:val="none" w:sz="0" w:space="0" w:color="auto"/>
        <w:left w:val="none" w:sz="0" w:space="0" w:color="auto"/>
        <w:bottom w:val="none" w:sz="0" w:space="0" w:color="auto"/>
        <w:right w:val="none" w:sz="0" w:space="0" w:color="auto"/>
      </w:divBdr>
    </w:div>
    <w:div w:id="919489077">
      <w:bodyDiv w:val="1"/>
      <w:marLeft w:val="0"/>
      <w:marRight w:val="0"/>
      <w:marTop w:val="0"/>
      <w:marBottom w:val="0"/>
      <w:divBdr>
        <w:top w:val="none" w:sz="0" w:space="0" w:color="auto"/>
        <w:left w:val="none" w:sz="0" w:space="0" w:color="auto"/>
        <w:bottom w:val="none" w:sz="0" w:space="0" w:color="auto"/>
        <w:right w:val="none" w:sz="0" w:space="0" w:color="auto"/>
      </w:divBdr>
    </w:div>
    <w:div w:id="926352988">
      <w:bodyDiv w:val="1"/>
      <w:marLeft w:val="0"/>
      <w:marRight w:val="0"/>
      <w:marTop w:val="0"/>
      <w:marBottom w:val="0"/>
      <w:divBdr>
        <w:top w:val="none" w:sz="0" w:space="0" w:color="auto"/>
        <w:left w:val="none" w:sz="0" w:space="0" w:color="auto"/>
        <w:bottom w:val="none" w:sz="0" w:space="0" w:color="auto"/>
        <w:right w:val="none" w:sz="0" w:space="0" w:color="auto"/>
      </w:divBdr>
    </w:div>
    <w:div w:id="952440225">
      <w:bodyDiv w:val="1"/>
      <w:marLeft w:val="0"/>
      <w:marRight w:val="0"/>
      <w:marTop w:val="0"/>
      <w:marBottom w:val="0"/>
      <w:divBdr>
        <w:top w:val="none" w:sz="0" w:space="0" w:color="auto"/>
        <w:left w:val="none" w:sz="0" w:space="0" w:color="auto"/>
        <w:bottom w:val="none" w:sz="0" w:space="0" w:color="auto"/>
        <w:right w:val="none" w:sz="0" w:space="0" w:color="auto"/>
      </w:divBdr>
    </w:div>
    <w:div w:id="995304763">
      <w:bodyDiv w:val="1"/>
      <w:marLeft w:val="0"/>
      <w:marRight w:val="0"/>
      <w:marTop w:val="0"/>
      <w:marBottom w:val="0"/>
      <w:divBdr>
        <w:top w:val="none" w:sz="0" w:space="0" w:color="auto"/>
        <w:left w:val="none" w:sz="0" w:space="0" w:color="auto"/>
        <w:bottom w:val="none" w:sz="0" w:space="0" w:color="auto"/>
        <w:right w:val="none" w:sz="0" w:space="0" w:color="auto"/>
      </w:divBdr>
    </w:div>
    <w:div w:id="1018312566">
      <w:bodyDiv w:val="1"/>
      <w:marLeft w:val="0"/>
      <w:marRight w:val="0"/>
      <w:marTop w:val="0"/>
      <w:marBottom w:val="0"/>
      <w:divBdr>
        <w:top w:val="none" w:sz="0" w:space="0" w:color="auto"/>
        <w:left w:val="none" w:sz="0" w:space="0" w:color="auto"/>
        <w:bottom w:val="none" w:sz="0" w:space="0" w:color="auto"/>
        <w:right w:val="none" w:sz="0" w:space="0" w:color="auto"/>
      </w:divBdr>
    </w:div>
    <w:div w:id="1019310723">
      <w:bodyDiv w:val="1"/>
      <w:marLeft w:val="0"/>
      <w:marRight w:val="0"/>
      <w:marTop w:val="0"/>
      <w:marBottom w:val="0"/>
      <w:divBdr>
        <w:top w:val="none" w:sz="0" w:space="0" w:color="auto"/>
        <w:left w:val="none" w:sz="0" w:space="0" w:color="auto"/>
        <w:bottom w:val="none" w:sz="0" w:space="0" w:color="auto"/>
        <w:right w:val="none" w:sz="0" w:space="0" w:color="auto"/>
      </w:divBdr>
    </w:div>
    <w:div w:id="1025788234">
      <w:bodyDiv w:val="1"/>
      <w:marLeft w:val="0"/>
      <w:marRight w:val="0"/>
      <w:marTop w:val="0"/>
      <w:marBottom w:val="0"/>
      <w:divBdr>
        <w:top w:val="none" w:sz="0" w:space="0" w:color="auto"/>
        <w:left w:val="none" w:sz="0" w:space="0" w:color="auto"/>
        <w:bottom w:val="none" w:sz="0" w:space="0" w:color="auto"/>
        <w:right w:val="none" w:sz="0" w:space="0" w:color="auto"/>
      </w:divBdr>
    </w:div>
    <w:div w:id="1040281091">
      <w:bodyDiv w:val="1"/>
      <w:marLeft w:val="0"/>
      <w:marRight w:val="0"/>
      <w:marTop w:val="0"/>
      <w:marBottom w:val="0"/>
      <w:divBdr>
        <w:top w:val="none" w:sz="0" w:space="0" w:color="auto"/>
        <w:left w:val="none" w:sz="0" w:space="0" w:color="auto"/>
        <w:bottom w:val="none" w:sz="0" w:space="0" w:color="auto"/>
        <w:right w:val="none" w:sz="0" w:space="0" w:color="auto"/>
      </w:divBdr>
    </w:div>
    <w:div w:id="1045642605">
      <w:bodyDiv w:val="1"/>
      <w:marLeft w:val="0"/>
      <w:marRight w:val="0"/>
      <w:marTop w:val="0"/>
      <w:marBottom w:val="0"/>
      <w:divBdr>
        <w:top w:val="none" w:sz="0" w:space="0" w:color="auto"/>
        <w:left w:val="none" w:sz="0" w:space="0" w:color="auto"/>
        <w:bottom w:val="none" w:sz="0" w:space="0" w:color="auto"/>
        <w:right w:val="none" w:sz="0" w:space="0" w:color="auto"/>
      </w:divBdr>
    </w:div>
    <w:div w:id="1071544415">
      <w:bodyDiv w:val="1"/>
      <w:marLeft w:val="0"/>
      <w:marRight w:val="0"/>
      <w:marTop w:val="0"/>
      <w:marBottom w:val="0"/>
      <w:divBdr>
        <w:top w:val="none" w:sz="0" w:space="0" w:color="auto"/>
        <w:left w:val="none" w:sz="0" w:space="0" w:color="auto"/>
        <w:bottom w:val="none" w:sz="0" w:space="0" w:color="auto"/>
        <w:right w:val="none" w:sz="0" w:space="0" w:color="auto"/>
      </w:divBdr>
    </w:div>
    <w:div w:id="1082222070">
      <w:bodyDiv w:val="1"/>
      <w:marLeft w:val="0"/>
      <w:marRight w:val="0"/>
      <w:marTop w:val="0"/>
      <w:marBottom w:val="0"/>
      <w:divBdr>
        <w:top w:val="none" w:sz="0" w:space="0" w:color="auto"/>
        <w:left w:val="none" w:sz="0" w:space="0" w:color="auto"/>
        <w:bottom w:val="none" w:sz="0" w:space="0" w:color="auto"/>
        <w:right w:val="none" w:sz="0" w:space="0" w:color="auto"/>
      </w:divBdr>
    </w:div>
    <w:div w:id="1148130656">
      <w:bodyDiv w:val="1"/>
      <w:marLeft w:val="0"/>
      <w:marRight w:val="0"/>
      <w:marTop w:val="0"/>
      <w:marBottom w:val="0"/>
      <w:divBdr>
        <w:top w:val="none" w:sz="0" w:space="0" w:color="auto"/>
        <w:left w:val="none" w:sz="0" w:space="0" w:color="auto"/>
        <w:bottom w:val="none" w:sz="0" w:space="0" w:color="auto"/>
        <w:right w:val="none" w:sz="0" w:space="0" w:color="auto"/>
      </w:divBdr>
    </w:div>
    <w:div w:id="1157574376">
      <w:bodyDiv w:val="1"/>
      <w:marLeft w:val="0"/>
      <w:marRight w:val="0"/>
      <w:marTop w:val="0"/>
      <w:marBottom w:val="0"/>
      <w:divBdr>
        <w:top w:val="none" w:sz="0" w:space="0" w:color="auto"/>
        <w:left w:val="none" w:sz="0" w:space="0" w:color="auto"/>
        <w:bottom w:val="none" w:sz="0" w:space="0" w:color="auto"/>
        <w:right w:val="none" w:sz="0" w:space="0" w:color="auto"/>
      </w:divBdr>
    </w:div>
    <w:div w:id="1190147774">
      <w:bodyDiv w:val="1"/>
      <w:marLeft w:val="0"/>
      <w:marRight w:val="0"/>
      <w:marTop w:val="0"/>
      <w:marBottom w:val="0"/>
      <w:divBdr>
        <w:top w:val="none" w:sz="0" w:space="0" w:color="auto"/>
        <w:left w:val="none" w:sz="0" w:space="0" w:color="auto"/>
        <w:bottom w:val="none" w:sz="0" w:space="0" w:color="auto"/>
        <w:right w:val="none" w:sz="0" w:space="0" w:color="auto"/>
      </w:divBdr>
    </w:div>
    <w:div w:id="1194003123">
      <w:bodyDiv w:val="1"/>
      <w:marLeft w:val="0"/>
      <w:marRight w:val="0"/>
      <w:marTop w:val="0"/>
      <w:marBottom w:val="0"/>
      <w:divBdr>
        <w:top w:val="none" w:sz="0" w:space="0" w:color="auto"/>
        <w:left w:val="none" w:sz="0" w:space="0" w:color="auto"/>
        <w:bottom w:val="none" w:sz="0" w:space="0" w:color="auto"/>
        <w:right w:val="none" w:sz="0" w:space="0" w:color="auto"/>
      </w:divBdr>
    </w:div>
    <w:div w:id="1194198039">
      <w:bodyDiv w:val="1"/>
      <w:marLeft w:val="0"/>
      <w:marRight w:val="0"/>
      <w:marTop w:val="0"/>
      <w:marBottom w:val="0"/>
      <w:divBdr>
        <w:top w:val="none" w:sz="0" w:space="0" w:color="auto"/>
        <w:left w:val="none" w:sz="0" w:space="0" w:color="auto"/>
        <w:bottom w:val="none" w:sz="0" w:space="0" w:color="auto"/>
        <w:right w:val="none" w:sz="0" w:space="0" w:color="auto"/>
      </w:divBdr>
    </w:div>
    <w:div w:id="1198547149">
      <w:bodyDiv w:val="1"/>
      <w:marLeft w:val="0"/>
      <w:marRight w:val="0"/>
      <w:marTop w:val="0"/>
      <w:marBottom w:val="0"/>
      <w:divBdr>
        <w:top w:val="none" w:sz="0" w:space="0" w:color="auto"/>
        <w:left w:val="none" w:sz="0" w:space="0" w:color="auto"/>
        <w:bottom w:val="none" w:sz="0" w:space="0" w:color="auto"/>
        <w:right w:val="none" w:sz="0" w:space="0" w:color="auto"/>
      </w:divBdr>
    </w:div>
    <w:div w:id="1222130407">
      <w:bodyDiv w:val="1"/>
      <w:marLeft w:val="0"/>
      <w:marRight w:val="0"/>
      <w:marTop w:val="0"/>
      <w:marBottom w:val="0"/>
      <w:divBdr>
        <w:top w:val="none" w:sz="0" w:space="0" w:color="auto"/>
        <w:left w:val="none" w:sz="0" w:space="0" w:color="auto"/>
        <w:bottom w:val="none" w:sz="0" w:space="0" w:color="auto"/>
        <w:right w:val="none" w:sz="0" w:space="0" w:color="auto"/>
      </w:divBdr>
    </w:div>
    <w:div w:id="1267419678">
      <w:bodyDiv w:val="1"/>
      <w:marLeft w:val="0"/>
      <w:marRight w:val="0"/>
      <w:marTop w:val="0"/>
      <w:marBottom w:val="0"/>
      <w:divBdr>
        <w:top w:val="none" w:sz="0" w:space="0" w:color="auto"/>
        <w:left w:val="none" w:sz="0" w:space="0" w:color="auto"/>
        <w:bottom w:val="none" w:sz="0" w:space="0" w:color="auto"/>
        <w:right w:val="none" w:sz="0" w:space="0" w:color="auto"/>
      </w:divBdr>
    </w:div>
    <w:div w:id="1269311985">
      <w:bodyDiv w:val="1"/>
      <w:marLeft w:val="0"/>
      <w:marRight w:val="0"/>
      <w:marTop w:val="0"/>
      <w:marBottom w:val="0"/>
      <w:divBdr>
        <w:top w:val="none" w:sz="0" w:space="0" w:color="auto"/>
        <w:left w:val="none" w:sz="0" w:space="0" w:color="auto"/>
        <w:bottom w:val="none" w:sz="0" w:space="0" w:color="auto"/>
        <w:right w:val="none" w:sz="0" w:space="0" w:color="auto"/>
      </w:divBdr>
    </w:div>
    <w:div w:id="1359430842">
      <w:bodyDiv w:val="1"/>
      <w:marLeft w:val="0"/>
      <w:marRight w:val="0"/>
      <w:marTop w:val="0"/>
      <w:marBottom w:val="0"/>
      <w:divBdr>
        <w:top w:val="none" w:sz="0" w:space="0" w:color="auto"/>
        <w:left w:val="none" w:sz="0" w:space="0" w:color="auto"/>
        <w:bottom w:val="none" w:sz="0" w:space="0" w:color="auto"/>
        <w:right w:val="none" w:sz="0" w:space="0" w:color="auto"/>
      </w:divBdr>
    </w:div>
    <w:div w:id="1364283375">
      <w:bodyDiv w:val="1"/>
      <w:marLeft w:val="0"/>
      <w:marRight w:val="0"/>
      <w:marTop w:val="0"/>
      <w:marBottom w:val="0"/>
      <w:divBdr>
        <w:top w:val="none" w:sz="0" w:space="0" w:color="auto"/>
        <w:left w:val="none" w:sz="0" w:space="0" w:color="auto"/>
        <w:bottom w:val="none" w:sz="0" w:space="0" w:color="auto"/>
        <w:right w:val="none" w:sz="0" w:space="0" w:color="auto"/>
      </w:divBdr>
    </w:div>
    <w:div w:id="1381439265">
      <w:bodyDiv w:val="1"/>
      <w:marLeft w:val="0"/>
      <w:marRight w:val="0"/>
      <w:marTop w:val="0"/>
      <w:marBottom w:val="0"/>
      <w:divBdr>
        <w:top w:val="none" w:sz="0" w:space="0" w:color="auto"/>
        <w:left w:val="none" w:sz="0" w:space="0" w:color="auto"/>
        <w:bottom w:val="none" w:sz="0" w:space="0" w:color="auto"/>
        <w:right w:val="none" w:sz="0" w:space="0" w:color="auto"/>
      </w:divBdr>
      <w:divsChild>
        <w:div w:id="1948341710">
          <w:marLeft w:val="0"/>
          <w:marRight w:val="0"/>
          <w:marTop w:val="0"/>
          <w:marBottom w:val="0"/>
          <w:divBdr>
            <w:top w:val="none" w:sz="0" w:space="0" w:color="auto"/>
            <w:left w:val="none" w:sz="0" w:space="0" w:color="auto"/>
            <w:bottom w:val="none" w:sz="0" w:space="0" w:color="auto"/>
            <w:right w:val="none" w:sz="0" w:space="0" w:color="auto"/>
          </w:divBdr>
        </w:div>
      </w:divsChild>
    </w:div>
    <w:div w:id="1383863442">
      <w:bodyDiv w:val="1"/>
      <w:marLeft w:val="0"/>
      <w:marRight w:val="0"/>
      <w:marTop w:val="0"/>
      <w:marBottom w:val="0"/>
      <w:divBdr>
        <w:top w:val="none" w:sz="0" w:space="0" w:color="auto"/>
        <w:left w:val="none" w:sz="0" w:space="0" w:color="auto"/>
        <w:bottom w:val="none" w:sz="0" w:space="0" w:color="auto"/>
        <w:right w:val="none" w:sz="0" w:space="0" w:color="auto"/>
      </w:divBdr>
    </w:div>
    <w:div w:id="1396052784">
      <w:bodyDiv w:val="1"/>
      <w:marLeft w:val="0"/>
      <w:marRight w:val="0"/>
      <w:marTop w:val="0"/>
      <w:marBottom w:val="0"/>
      <w:divBdr>
        <w:top w:val="none" w:sz="0" w:space="0" w:color="auto"/>
        <w:left w:val="none" w:sz="0" w:space="0" w:color="auto"/>
        <w:bottom w:val="none" w:sz="0" w:space="0" w:color="auto"/>
        <w:right w:val="none" w:sz="0" w:space="0" w:color="auto"/>
      </w:divBdr>
    </w:div>
    <w:div w:id="1397045519">
      <w:bodyDiv w:val="1"/>
      <w:marLeft w:val="0"/>
      <w:marRight w:val="0"/>
      <w:marTop w:val="0"/>
      <w:marBottom w:val="0"/>
      <w:divBdr>
        <w:top w:val="none" w:sz="0" w:space="0" w:color="auto"/>
        <w:left w:val="none" w:sz="0" w:space="0" w:color="auto"/>
        <w:bottom w:val="none" w:sz="0" w:space="0" w:color="auto"/>
        <w:right w:val="none" w:sz="0" w:space="0" w:color="auto"/>
      </w:divBdr>
    </w:div>
    <w:div w:id="1399667695">
      <w:bodyDiv w:val="1"/>
      <w:marLeft w:val="0"/>
      <w:marRight w:val="0"/>
      <w:marTop w:val="0"/>
      <w:marBottom w:val="0"/>
      <w:divBdr>
        <w:top w:val="none" w:sz="0" w:space="0" w:color="auto"/>
        <w:left w:val="none" w:sz="0" w:space="0" w:color="auto"/>
        <w:bottom w:val="none" w:sz="0" w:space="0" w:color="auto"/>
        <w:right w:val="none" w:sz="0" w:space="0" w:color="auto"/>
      </w:divBdr>
    </w:div>
    <w:div w:id="1404179240">
      <w:bodyDiv w:val="1"/>
      <w:marLeft w:val="0"/>
      <w:marRight w:val="0"/>
      <w:marTop w:val="0"/>
      <w:marBottom w:val="0"/>
      <w:divBdr>
        <w:top w:val="none" w:sz="0" w:space="0" w:color="auto"/>
        <w:left w:val="none" w:sz="0" w:space="0" w:color="auto"/>
        <w:bottom w:val="none" w:sz="0" w:space="0" w:color="auto"/>
        <w:right w:val="none" w:sz="0" w:space="0" w:color="auto"/>
      </w:divBdr>
    </w:div>
    <w:div w:id="1411463922">
      <w:bodyDiv w:val="1"/>
      <w:marLeft w:val="0"/>
      <w:marRight w:val="0"/>
      <w:marTop w:val="0"/>
      <w:marBottom w:val="0"/>
      <w:divBdr>
        <w:top w:val="none" w:sz="0" w:space="0" w:color="auto"/>
        <w:left w:val="none" w:sz="0" w:space="0" w:color="auto"/>
        <w:bottom w:val="none" w:sz="0" w:space="0" w:color="auto"/>
        <w:right w:val="none" w:sz="0" w:space="0" w:color="auto"/>
      </w:divBdr>
    </w:div>
    <w:div w:id="1437406963">
      <w:bodyDiv w:val="1"/>
      <w:marLeft w:val="0"/>
      <w:marRight w:val="0"/>
      <w:marTop w:val="0"/>
      <w:marBottom w:val="0"/>
      <w:divBdr>
        <w:top w:val="none" w:sz="0" w:space="0" w:color="auto"/>
        <w:left w:val="none" w:sz="0" w:space="0" w:color="auto"/>
        <w:bottom w:val="none" w:sz="0" w:space="0" w:color="auto"/>
        <w:right w:val="none" w:sz="0" w:space="0" w:color="auto"/>
      </w:divBdr>
      <w:divsChild>
        <w:div w:id="1315794992">
          <w:marLeft w:val="0"/>
          <w:marRight w:val="0"/>
          <w:marTop w:val="0"/>
          <w:marBottom w:val="0"/>
          <w:divBdr>
            <w:top w:val="none" w:sz="0" w:space="0" w:color="auto"/>
            <w:left w:val="none" w:sz="0" w:space="0" w:color="auto"/>
            <w:bottom w:val="none" w:sz="0" w:space="0" w:color="auto"/>
            <w:right w:val="none" w:sz="0" w:space="0" w:color="auto"/>
          </w:divBdr>
        </w:div>
        <w:div w:id="177936557">
          <w:marLeft w:val="0"/>
          <w:marRight w:val="0"/>
          <w:marTop w:val="0"/>
          <w:marBottom w:val="0"/>
          <w:divBdr>
            <w:top w:val="none" w:sz="0" w:space="0" w:color="auto"/>
            <w:left w:val="none" w:sz="0" w:space="0" w:color="auto"/>
            <w:bottom w:val="none" w:sz="0" w:space="0" w:color="auto"/>
            <w:right w:val="none" w:sz="0" w:space="0" w:color="auto"/>
          </w:divBdr>
        </w:div>
        <w:div w:id="825632357">
          <w:marLeft w:val="0"/>
          <w:marRight w:val="0"/>
          <w:marTop w:val="0"/>
          <w:marBottom w:val="0"/>
          <w:divBdr>
            <w:top w:val="none" w:sz="0" w:space="0" w:color="auto"/>
            <w:left w:val="none" w:sz="0" w:space="0" w:color="auto"/>
            <w:bottom w:val="none" w:sz="0" w:space="0" w:color="auto"/>
            <w:right w:val="none" w:sz="0" w:space="0" w:color="auto"/>
          </w:divBdr>
        </w:div>
        <w:div w:id="189224315">
          <w:marLeft w:val="0"/>
          <w:marRight w:val="0"/>
          <w:marTop w:val="0"/>
          <w:marBottom w:val="0"/>
          <w:divBdr>
            <w:top w:val="none" w:sz="0" w:space="0" w:color="auto"/>
            <w:left w:val="none" w:sz="0" w:space="0" w:color="auto"/>
            <w:bottom w:val="none" w:sz="0" w:space="0" w:color="auto"/>
            <w:right w:val="none" w:sz="0" w:space="0" w:color="auto"/>
          </w:divBdr>
        </w:div>
        <w:div w:id="1834300414">
          <w:marLeft w:val="0"/>
          <w:marRight w:val="0"/>
          <w:marTop w:val="0"/>
          <w:marBottom w:val="0"/>
          <w:divBdr>
            <w:top w:val="none" w:sz="0" w:space="0" w:color="auto"/>
            <w:left w:val="none" w:sz="0" w:space="0" w:color="auto"/>
            <w:bottom w:val="none" w:sz="0" w:space="0" w:color="auto"/>
            <w:right w:val="none" w:sz="0" w:space="0" w:color="auto"/>
          </w:divBdr>
        </w:div>
        <w:div w:id="640774558">
          <w:marLeft w:val="0"/>
          <w:marRight w:val="0"/>
          <w:marTop w:val="0"/>
          <w:marBottom w:val="0"/>
          <w:divBdr>
            <w:top w:val="none" w:sz="0" w:space="0" w:color="auto"/>
            <w:left w:val="none" w:sz="0" w:space="0" w:color="auto"/>
            <w:bottom w:val="none" w:sz="0" w:space="0" w:color="auto"/>
            <w:right w:val="none" w:sz="0" w:space="0" w:color="auto"/>
          </w:divBdr>
        </w:div>
        <w:div w:id="1987195406">
          <w:marLeft w:val="0"/>
          <w:marRight w:val="0"/>
          <w:marTop w:val="0"/>
          <w:marBottom w:val="0"/>
          <w:divBdr>
            <w:top w:val="none" w:sz="0" w:space="0" w:color="auto"/>
            <w:left w:val="none" w:sz="0" w:space="0" w:color="auto"/>
            <w:bottom w:val="none" w:sz="0" w:space="0" w:color="auto"/>
            <w:right w:val="none" w:sz="0" w:space="0" w:color="auto"/>
          </w:divBdr>
        </w:div>
      </w:divsChild>
    </w:div>
    <w:div w:id="1455558790">
      <w:bodyDiv w:val="1"/>
      <w:marLeft w:val="0"/>
      <w:marRight w:val="0"/>
      <w:marTop w:val="0"/>
      <w:marBottom w:val="0"/>
      <w:divBdr>
        <w:top w:val="none" w:sz="0" w:space="0" w:color="auto"/>
        <w:left w:val="none" w:sz="0" w:space="0" w:color="auto"/>
        <w:bottom w:val="none" w:sz="0" w:space="0" w:color="auto"/>
        <w:right w:val="none" w:sz="0" w:space="0" w:color="auto"/>
      </w:divBdr>
    </w:div>
    <w:div w:id="1457482057">
      <w:bodyDiv w:val="1"/>
      <w:marLeft w:val="0"/>
      <w:marRight w:val="0"/>
      <w:marTop w:val="0"/>
      <w:marBottom w:val="0"/>
      <w:divBdr>
        <w:top w:val="none" w:sz="0" w:space="0" w:color="auto"/>
        <w:left w:val="none" w:sz="0" w:space="0" w:color="auto"/>
        <w:bottom w:val="none" w:sz="0" w:space="0" w:color="auto"/>
        <w:right w:val="none" w:sz="0" w:space="0" w:color="auto"/>
      </w:divBdr>
    </w:div>
    <w:div w:id="1504707507">
      <w:bodyDiv w:val="1"/>
      <w:marLeft w:val="0"/>
      <w:marRight w:val="0"/>
      <w:marTop w:val="0"/>
      <w:marBottom w:val="0"/>
      <w:divBdr>
        <w:top w:val="none" w:sz="0" w:space="0" w:color="auto"/>
        <w:left w:val="none" w:sz="0" w:space="0" w:color="auto"/>
        <w:bottom w:val="none" w:sz="0" w:space="0" w:color="auto"/>
        <w:right w:val="none" w:sz="0" w:space="0" w:color="auto"/>
      </w:divBdr>
    </w:div>
    <w:div w:id="1539511127">
      <w:bodyDiv w:val="1"/>
      <w:marLeft w:val="0"/>
      <w:marRight w:val="0"/>
      <w:marTop w:val="0"/>
      <w:marBottom w:val="0"/>
      <w:divBdr>
        <w:top w:val="none" w:sz="0" w:space="0" w:color="auto"/>
        <w:left w:val="none" w:sz="0" w:space="0" w:color="auto"/>
        <w:bottom w:val="none" w:sz="0" w:space="0" w:color="auto"/>
        <w:right w:val="none" w:sz="0" w:space="0" w:color="auto"/>
      </w:divBdr>
    </w:div>
    <w:div w:id="1566909534">
      <w:bodyDiv w:val="1"/>
      <w:marLeft w:val="0"/>
      <w:marRight w:val="0"/>
      <w:marTop w:val="0"/>
      <w:marBottom w:val="0"/>
      <w:divBdr>
        <w:top w:val="none" w:sz="0" w:space="0" w:color="auto"/>
        <w:left w:val="none" w:sz="0" w:space="0" w:color="auto"/>
        <w:bottom w:val="none" w:sz="0" w:space="0" w:color="auto"/>
        <w:right w:val="none" w:sz="0" w:space="0" w:color="auto"/>
      </w:divBdr>
    </w:div>
    <w:div w:id="1622150274">
      <w:bodyDiv w:val="1"/>
      <w:marLeft w:val="0"/>
      <w:marRight w:val="0"/>
      <w:marTop w:val="0"/>
      <w:marBottom w:val="0"/>
      <w:divBdr>
        <w:top w:val="none" w:sz="0" w:space="0" w:color="auto"/>
        <w:left w:val="none" w:sz="0" w:space="0" w:color="auto"/>
        <w:bottom w:val="none" w:sz="0" w:space="0" w:color="auto"/>
        <w:right w:val="none" w:sz="0" w:space="0" w:color="auto"/>
      </w:divBdr>
    </w:div>
    <w:div w:id="1668091338">
      <w:bodyDiv w:val="1"/>
      <w:marLeft w:val="0"/>
      <w:marRight w:val="0"/>
      <w:marTop w:val="0"/>
      <w:marBottom w:val="0"/>
      <w:divBdr>
        <w:top w:val="none" w:sz="0" w:space="0" w:color="auto"/>
        <w:left w:val="none" w:sz="0" w:space="0" w:color="auto"/>
        <w:bottom w:val="none" w:sz="0" w:space="0" w:color="auto"/>
        <w:right w:val="none" w:sz="0" w:space="0" w:color="auto"/>
      </w:divBdr>
    </w:div>
    <w:div w:id="1668249175">
      <w:bodyDiv w:val="1"/>
      <w:marLeft w:val="0"/>
      <w:marRight w:val="0"/>
      <w:marTop w:val="0"/>
      <w:marBottom w:val="0"/>
      <w:divBdr>
        <w:top w:val="none" w:sz="0" w:space="0" w:color="auto"/>
        <w:left w:val="none" w:sz="0" w:space="0" w:color="auto"/>
        <w:bottom w:val="none" w:sz="0" w:space="0" w:color="auto"/>
        <w:right w:val="none" w:sz="0" w:space="0" w:color="auto"/>
      </w:divBdr>
    </w:div>
    <w:div w:id="1691952036">
      <w:bodyDiv w:val="1"/>
      <w:marLeft w:val="0"/>
      <w:marRight w:val="0"/>
      <w:marTop w:val="0"/>
      <w:marBottom w:val="0"/>
      <w:divBdr>
        <w:top w:val="none" w:sz="0" w:space="0" w:color="auto"/>
        <w:left w:val="none" w:sz="0" w:space="0" w:color="auto"/>
        <w:bottom w:val="none" w:sz="0" w:space="0" w:color="auto"/>
        <w:right w:val="none" w:sz="0" w:space="0" w:color="auto"/>
      </w:divBdr>
    </w:div>
    <w:div w:id="1698045370">
      <w:bodyDiv w:val="1"/>
      <w:marLeft w:val="0"/>
      <w:marRight w:val="0"/>
      <w:marTop w:val="0"/>
      <w:marBottom w:val="0"/>
      <w:divBdr>
        <w:top w:val="none" w:sz="0" w:space="0" w:color="auto"/>
        <w:left w:val="none" w:sz="0" w:space="0" w:color="auto"/>
        <w:bottom w:val="none" w:sz="0" w:space="0" w:color="auto"/>
        <w:right w:val="none" w:sz="0" w:space="0" w:color="auto"/>
      </w:divBdr>
    </w:div>
    <w:div w:id="1715735217">
      <w:bodyDiv w:val="1"/>
      <w:marLeft w:val="0"/>
      <w:marRight w:val="0"/>
      <w:marTop w:val="0"/>
      <w:marBottom w:val="0"/>
      <w:divBdr>
        <w:top w:val="none" w:sz="0" w:space="0" w:color="auto"/>
        <w:left w:val="none" w:sz="0" w:space="0" w:color="auto"/>
        <w:bottom w:val="none" w:sz="0" w:space="0" w:color="auto"/>
        <w:right w:val="none" w:sz="0" w:space="0" w:color="auto"/>
      </w:divBdr>
    </w:div>
    <w:div w:id="1733193837">
      <w:bodyDiv w:val="1"/>
      <w:marLeft w:val="0"/>
      <w:marRight w:val="0"/>
      <w:marTop w:val="0"/>
      <w:marBottom w:val="0"/>
      <w:divBdr>
        <w:top w:val="none" w:sz="0" w:space="0" w:color="auto"/>
        <w:left w:val="none" w:sz="0" w:space="0" w:color="auto"/>
        <w:bottom w:val="none" w:sz="0" w:space="0" w:color="auto"/>
        <w:right w:val="none" w:sz="0" w:space="0" w:color="auto"/>
      </w:divBdr>
    </w:div>
    <w:div w:id="1752892063">
      <w:bodyDiv w:val="1"/>
      <w:marLeft w:val="0"/>
      <w:marRight w:val="0"/>
      <w:marTop w:val="0"/>
      <w:marBottom w:val="0"/>
      <w:divBdr>
        <w:top w:val="none" w:sz="0" w:space="0" w:color="auto"/>
        <w:left w:val="none" w:sz="0" w:space="0" w:color="auto"/>
        <w:bottom w:val="none" w:sz="0" w:space="0" w:color="auto"/>
        <w:right w:val="none" w:sz="0" w:space="0" w:color="auto"/>
      </w:divBdr>
    </w:div>
    <w:div w:id="1828469784">
      <w:bodyDiv w:val="1"/>
      <w:marLeft w:val="0"/>
      <w:marRight w:val="0"/>
      <w:marTop w:val="0"/>
      <w:marBottom w:val="0"/>
      <w:divBdr>
        <w:top w:val="none" w:sz="0" w:space="0" w:color="auto"/>
        <w:left w:val="none" w:sz="0" w:space="0" w:color="auto"/>
        <w:bottom w:val="none" w:sz="0" w:space="0" w:color="auto"/>
        <w:right w:val="none" w:sz="0" w:space="0" w:color="auto"/>
      </w:divBdr>
    </w:div>
    <w:div w:id="1838156160">
      <w:bodyDiv w:val="1"/>
      <w:marLeft w:val="0"/>
      <w:marRight w:val="0"/>
      <w:marTop w:val="0"/>
      <w:marBottom w:val="0"/>
      <w:divBdr>
        <w:top w:val="none" w:sz="0" w:space="0" w:color="auto"/>
        <w:left w:val="none" w:sz="0" w:space="0" w:color="auto"/>
        <w:bottom w:val="none" w:sz="0" w:space="0" w:color="auto"/>
        <w:right w:val="none" w:sz="0" w:space="0" w:color="auto"/>
      </w:divBdr>
    </w:div>
    <w:div w:id="1861313973">
      <w:bodyDiv w:val="1"/>
      <w:marLeft w:val="0"/>
      <w:marRight w:val="0"/>
      <w:marTop w:val="0"/>
      <w:marBottom w:val="0"/>
      <w:divBdr>
        <w:top w:val="none" w:sz="0" w:space="0" w:color="auto"/>
        <w:left w:val="none" w:sz="0" w:space="0" w:color="auto"/>
        <w:bottom w:val="none" w:sz="0" w:space="0" w:color="auto"/>
        <w:right w:val="none" w:sz="0" w:space="0" w:color="auto"/>
      </w:divBdr>
    </w:div>
    <w:div w:id="1870947293">
      <w:bodyDiv w:val="1"/>
      <w:marLeft w:val="0"/>
      <w:marRight w:val="0"/>
      <w:marTop w:val="0"/>
      <w:marBottom w:val="0"/>
      <w:divBdr>
        <w:top w:val="none" w:sz="0" w:space="0" w:color="auto"/>
        <w:left w:val="none" w:sz="0" w:space="0" w:color="auto"/>
        <w:bottom w:val="none" w:sz="0" w:space="0" w:color="auto"/>
        <w:right w:val="none" w:sz="0" w:space="0" w:color="auto"/>
      </w:divBdr>
    </w:div>
    <w:div w:id="1877346201">
      <w:bodyDiv w:val="1"/>
      <w:marLeft w:val="0"/>
      <w:marRight w:val="0"/>
      <w:marTop w:val="0"/>
      <w:marBottom w:val="0"/>
      <w:divBdr>
        <w:top w:val="none" w:sz="0" w:space="0" w:color="auto"/>
        <w:left w:val="none" w:sz="0" w:space="0" w:color="auto"/>
        <w:bottom w:val="none" w:sz="0" w:space="0" w:color="auto"/>
        <w:right w:val="none" w:sz="0" w:space="0" w:color="auto"/>
      </w:divBdr>
    </w:div>
    <w:div w:id="1879316559">
      <w:bodyDiv w:val="1"/>
      <w:marLeft w:val="0"/>
      <w:marRight w:val="0"/>
      <w:marTop w:val="0"/>
      <w:marBottom w:val="0"/>
      <w:divBdr>
        <w:top w:val="none" w:sz="0" w:space="0" w:color="auto"/>
        <w:left w:val="none" w:sz="0" w:space="0" w:color="auto"/>
        <w:bottom w:val="none" w:sz="0" w:space="0" w:color="auto"/>
        <w:right w:val="none" w:sz="0" w:space="0" w:color="auto"/>
      </w:divBdr>
    </w:div>
    <w:div w:id="1880360389">
      <w:bodyDiv w:val="1"/>
      <w:marLeft w:val="0"/>
      <w:marRight w:val="0"/>
      <w:marTop w:val="0"/>
      <w:marBottom w:val="0"/>
      <w:divBdr>
        <w:top w:val="none" w:sz="0" w:space="0" w:color="auto"/>
        <w:left w:val="none" w:sz="0" w:space="0" w:color="auto"/>
        <w:bottom w:val="none" w:sz="0" w:space="0" w:color="auto"/>
        <w:right w:val="none" w:sz="0" w:space="0" w:color="auto"/>
      </w:divBdr>
    </w:div>
    <w:div w:id="1937789893">
      <w:bodyDiv w:val="1"/>
      <w:marLeft w:val="0"/>
      <w:marRight w:val="0"/>
      <w:marTop w:val="0"/>
      <w:marBottom w:val="0"/>
      <w:divBdr>
        <w:top w:val="none" w:sz="0" w:space="0" w:color="auto"/>
        <w:left w:val="none" w:sz="0" w:space="0" w:color="auto"/>
        <w:bottom w:val="none" w:sz="0" w:space="0" w:color="auto"/>
        <w:right w:val="none" w:sz="0" w:space="0" w:color="auto"/>
      </w:divBdr>
    </w:div>
    <w:div w:id="1984919547">
      <w:bodyDiv w:val="1"/>
      <w:marLeft w:val="0"/>
      <w:marRight w:val="0"/>
      <w:marTop w:val="0"/>
      <w:marBottom w:val="0"/>
      <w:divBdr>
        <w:top w:val="none" w:sz="0" w:space="0" w:color="auto"/>
        <w:left w:val="none" w:sz="0" w:space="0" w:color="auto"/>
        <w:bottom w:val="none" w:sz="0" w:space="0" w:color="auto"/>
        <w:right w:val="none" w:sz="0" w:space="0" w:color="auto"/>
      </w:divBdr>
    </w:div>
    <w:div w:id="1993216282">
      <w:bodyDiv w:val="1"/>
      <w:marLeft w:val="0"/>
      <w:marRight w:val="0"/>
      <w:marTop w:val="0"/>
      <w:marBottom w:val="0"/>
      <w:divBdr>
        <w:top w:val="none" w:sz="0" w:space="0" w:color="auto"/>
        <w:left w:val="none" w:sz="0" w:space="0" w:color="auto"/>
        <w:bottom w:val="none" w:sz="0" w:space="0" w:color="auto"/>
        <w:right w:val="none" w:sz="0" w:space="0" w:color="auto"/>
      </w:divBdr>
    </w:div>
    <w:div w:id="1996060058">
      <w:bodyDiv w:val="1"/>
      <w:marLeft w:val="0"/>
      <w:marRight w:val="0"/>
      <w:marTop w:val="0"/>
      <w:marBottom w:val="0"/>
      <w:divBdr>
        <w:top w:val="none" w:sz="0" w:space="0" w:color="auto"/>
        <w:left w:val="none" w:sz="0" w:space="0" w:color="auto"/>
        <w:bottom w:val="none" w:sz="0" w:space="0" w:color="auto"/>
        <w:right w:val="none" w:sz="0" w:space="0" w:color="auto"/>
      </w:divBdr>
    </w:div>
    <w:div w:id="2006590736">
      <w:bodyDiv w:val="1"/>
      <w:marLeft w:val="0"/>
      <w:marRight w:val="0"/>
      <w:marTop w:val="0"/>
      <w:marBottom w:val="0"/>
      <w:divBdr>
        <w:top w:val="none" w:sz="0" w:space="0" w:color="auto"/>
        <w:left w:val="none" w:sz="0" w:space="0" w:color="auto"/>
        <w:bottom w:val="none" w:sz="0" w:space="0" w:color="auto"/>
        <w:right w:val="none" w:sz="0" w:space="0" w:color="auto"/>
      </w:divBdr>
    </w:div>
    <w:div w:id="2021396961">
      <w:bodyDiv w:val="1"/>
      <w:marLeft w:val="0"/>
      <w:marRight w:val="0"/>
      <w:marTop w:val="0"/>
      <w:marBottom w:val="0"/>
      <w:divBdr>
        <w:top w:val="none" w:sz="0" w:space="0" w:color="auto"/>
        <w:left w:val="none" w:sz="0" w:space="0" w:color="auto"/>
        <w:bottom w:val="none" w:sz="0" w:space="0" w:color="auto"/>
        <w:right w:val="none" w:sz="0" w:space="0" w:color="auto"/>
      </w:divBdr>
    </w:div>
    <w:div w:id="2108110185">
      <w:bodyDiv w:val="1"/>
      <w:marLeft w:val="0"/>
      <w:marRight w:val="0"/>
      <w:marTop w:val="0"/>
      <w:marBottom w:val="0"/>
      <w:divBdr>
        <w:top w:val="none" w:sz="0" w:space="0" w:color="auto"/>
        <w:left w:val="none" w:sz="0" w:space="0" w:color="auto"/>
        <w:bottom w:val="none" w:sz="0" w:space="0" w:color="auto"/>
        <w:right w:val="none" w:sz="0" w:space="0" w:color="auto"/>
      </w:divBdr>
    </w:div>
    <w:div w:id="2133597952">
      <w:bodyDiv w:val="1"/>
      <w:marLeft w:val="0"/>
      <w:marRight w:val="0"/>
      <w:marTop w:val="0"/>
      <w:marBottom w:val="0"/>
      <w:divBdr>
        <w:top w:val="none" w:sz="0" w:space="0" w:color="auto"/>
        <w:left w:val="none" w:sz="0" w:space="0" w:color="auto"/>
        <w:bottom w:val="none" w:sz="0" w:space="0" w:color="auto"/>
        <w:right w:val="none" w:sz="0" w:space="0" w:color="auto"/>
      </w:divBdr>
    </w:div>
    <w:div w:id="21428462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CB848B-EB1E-0E44-8327-1411A069B6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1796</Words>
  <Characters>9881</Characters>
  <Application>Microsoft Office Word</Application>
  <DocSecurity>0</DocSecurity>
  <Lines>82</Lines>
  <Paragraphs>23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11654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DELL</cp:lastModifiedBy>
  <cp:revision>2</cp:revision>
  <dcterms:created xsi:type="dcterms:W3CDTF">2024-10-21T03:45:00Z</dcterms:created>
  <dcterms:modified xsi:type="dcterms:W3CDTF">2024-10-21T03:45:00Z</dcterms:modified>
  <cp:category/>
</cp:coreProperties>
</file>