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02A9C" w14:textId="77777777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t>1. Introduction</w:t>
      </w:r>
    </w:p>
    <w:p w14:paraId="2C2F57F3" w14:textId="77777777" w:rsidR="0084417C" w:rsidRPr="0084417C" w:rsidRDefault="0084417C" w:rsidP="0084417C">
      <w:pPr>
        <w:numPr>
          <w:ilvl w:val="0"/>
          <w:numId w:val="1"/>
        </w:numPr>
      </w:pPr>
      <w:r w:rsidRPr="0084417C">
        <w:rPr>
          <w:b/>
          <w:bCs/>
        </w:rPr>
        <w:t>Project Overview</w:t>
      </w:r>
      <w:r w:rsidRPr="0084417C">
        <w:t>: Briefly introduce the Urban Well-being Analysis and Intervention System. Outline the motivation for the project and its relevance to addressing urban challenges.</w:t>
      </w:r>
    </w:p>
    <w:p w14:paraId="2F4DBE60" w14:textId="77777777" w:rsidR="0084417C" w:rsidRPr="0084417C" w:rsidRDefault="0084417C" w:rsidP="0084417C">
      <w:pPr>
        <w:numPr>
          <w:ilvl w:val="0"/>
          <w:numId w:val="1"/>
        </w:numPr>
      </w:pPr>
      <w:r w:rsidRPr="0084417C">
        <w:rPr>
          <w:b/>
          <w:bCs/>
        </w:rPr>
        <w:t>Objectives</w:t>
      </w:r>
      <w:r w:rsidRPr="0084417C">
        <w:t>: Describe the main goals, including real-time data collection, life event scoring, community-level analysis, and identifying root causes of issues in health, education, legal systems, and economic stability.</w:t>
      </w:r>
    </w:p>
    <w:p w14:paraId="548D2C16" w14:textId="77777777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t>2. System Capabilities and Architecture</w:t>
      </w:r>
    </w:p>
    <w:p w14:paraId="46E11F35" w14:textId="77777777" w:rsidR="0084417C" w:rsidRPr="0084417C" w:rsidRDefault="0084417C" w:rsidP="0084417C">
      <w:pPr>
        <w:numPr>
          <w:ilvl w:val="0"/>
          <w:numId w:val="2"/>
        </w:numPr>
      </w:pPr>
      <w:r w:rsidRPr="0084417C">
        <w:rPr>
          <w:b/>
          <w:bCs/>
        </w:rPr>
        <w:t>System Capabilities</w:t>
      </w:r>
      <w:r w:rsidRPr="0084417C">
        <w:t>: Present an overview of the system's key features:</w:t>
      </w:r>
    </w:p>
    <w:p w14:paraId="45771E94" w14:textId="77777777" w:rsidR="0084417C" w:rsidRPr="0084417C" w:rsidRDefault="0084417C" w:rsidP="0084417C">
      <w:pPr>
        <w:numPr>
          <w:ilvl w:val="1"/>
          <w:numId w:val="2"/>
        </w:numPr>
      </w:pPr>
      <w:r w:rsidRPr="0084417C">
        <w:t>Real-time data collection from smartphones and IoT devices</w:t>
      </w:r>
    </w:p>
    <w:p w14:paraId="05DCE3F1" w14:textId="77777777" w:rsidR="0084417C" w:rsidRPr="0084417C" w:rsidRDefault="0084417C" w:rsidP="0084417C">
      <w:pPr>
        <w:numPr>
          <w:ilvl w:val="1"/>
          <w:numId w:val="2"/>
        </w:numPr>
      </w:pPr>
      <w:r w:rsidRPr="0084417C">
        <w:t>Life event scoring system for positive and negative events</w:t>
      </w:r>
    </w:p>
    <w:p w14:paraId="062155AB" w14:textId="77777777" w:rsidR="0084417C" w:rsidRPr="0084417C" w:rsidRDefault="0084417C" w:rsidP="0084417C">
      <w:pPr>
        <w:numPr>
          <w:ilvl w:val="1"/>
          <w:numId w:val="2"/>
        </w:numPr>
      </w:pPr>
      <w:r w:rsidRPr="0084417C">
        <w:t>Data integration at individual, family, and community levels</w:t>
      </w:r>
    </w:p>
    <w:p w14:paraId="47E02EAD" w14:textId="77777777" w:rsidR="0084417C" w:rsidRPr="0084417C" w:rsidRDefault="0084417C" w:rsidP="0084417C">
      <w:pPr>
        <w:numPr>
          <w:ilvl w:val="1"/>
          <w:numId w:val="2"/>
        </w:numPr>
      </w:pPr>
      <w:r w:rsidRPr="0084417C">
        <w:t>Analysis of well-being impact and root cause identification</w:t>
      </w:r>
    </w:p>
    <w:p w14:paraId="7E6B8D78" w14:textId="77777777" w:rsidR="0084417C" w:rsidRPr="0084417C" w:rsidRDefault="0084417C" w:rsidP="0084417C">
      <w:pPr>
        <w:numPr>
          <w:ilvl w:val="0"/>
          <w:numId w:val="2"/>
        </w:numPr>
      </w:pPr>
      <w:r w:rsidRPr="0084417C">
        <w:rPr>
          <w:b/>
          <w:bCs/>
        </w:rPr>
        <w:t>System Architecture</w:t>
      </w:r>
      <w:r w:rsidRPr="0084417C">
        <w:t>:</w:t>
      </w:r>
    </w:p>
    <w:p w14:paraId="7F1F20A3" w14:textId="77777777" w:rsidR="0084417C" w:rsidRPr="0084417C" w:rsidRDefault="0084417C" w:rsidP="0084417C">
      <w:pPr>
        <w:numPr>
          <w:ilvl w:val="1"/>
          <w:numId w:val="2"/>
        </w:numPr>
      </w:pPr>
      <w:r w:rsidRPr="0084417C">
        <w:t>Use the architectural diagram to explain the different layers: Data Collection, Processing, Storage, Application, Analysis, Reporting, Security, and Deployment.</w:t>
      </w:r>
    </w:p>
    <w:p w14:paraId="68340AB8" w14:textId="77777777" w:rsidR="0084417C" w:rsidRPr="0084417C" w:rsidRDefault="0084417C" w:rsidP="0084417C">
      <w:pPr>
        <w:numPr>
          <w:ilvl w:val="1"/>
          <w:numId w:val="2"/>
        </w:numPr>
      </w:pPr>
      <w:r w:rsidRPr="0084417C">
        <w:t>Emphasize scalability and modularity in the architecture, along with the use of cloud technologies for data storage and analytics.</w:t>
      </w:r>
    </w:p>
    <w:p w14:paraId="2F8C1846" w14:textId="77777777" w:rsidR="0084417C" w:rsidRPr="0084417C" w:rsidRDefault="0084417C" w:rsidP="0084417C">
      <w:pPr>
        <w:numPr>
          <w:ilvl w:val="0"/>
          <w:numId w:val="2"/>
        </w:numPr>
      </w:pPr>
      <w:r w:rsidRPr="0084417C">
        <w:rPr>
          <w:b/>
          <w:bCs/>
        </w:rPr>
        <w:t>Data Flow</w:t>
      </w:r>
      <w:r w:rsidRPr="0084417C">
        <w:t>: Walk through how data is collected, processed, analyzed, and reported within the system.</w:t>
      </w:r>
    </w:p>
    <w:p w14:paraId="2C8C10B2" w14:textId="77777777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t>3. UI/UX Wireframes</w:t>
      </w:r>
    </w:p>
    <w:p w14:paraId="14693949" w14:textId="77777777" w:rsidR="0084417C" w:rsidRPr="0084417C" w:rsidRDefault="0084417C" w:rsidP="0084417C">
      <w:pPr>
        <w:numPr>
          <w:ilvl w:val="0"/>
          <w:numId w:val="3"/>
        </w:numPr>
      </w:pPr>
      <w:r w:rsidRPr="0084417C">
        <w:rPr>
          <w:b/>
          <w:bCs/>
        </w:rPr>
        <w:t>User-Centric Design</w:t>
      </w:r>
      <w:r w:rsidRPr="0084417C">
        <w:t>: Explain the design approach focused on simplicity and accessibility for both citizens and city officials.</w:t>
      </w:r>
    </w:p>
    <w:p w14:paraId="23C756F9" w14:textId="77777777" w:rsidR="0084417C" w:rsidRPr="0084417C" w:rsidRDefault="0084417C" w:rsidP="0084417C">
      <w:pPr>
        <w:numPr>
          <w:ilvl w:val="0"/>
          <w:numId w:val="3"/>
        </w:numPr>
      </w:pPr>
      <w:r w:rsidRPr="0084417C">
        <w:rPr>
          <w:b/>
          <w:bCs/>
        </w:rPr>
        <w:t>Wireframes</w:t>
      </w:r>
      <w:r w:rsidRPr="0084417C">
        <w:t>: Showcase the main wireframes:</w:t>
      </w:r>
    </w:p>
    <w:p w14:paraId="316063CD" w14:textId="77777777" w:rsidR="0084417C" w:rsidRPr="0084417C" w:rsidRDefault="0084417C" w:rsidP="0084417C">
      <w:pPr>
        <w:numPr>
          <w:ilvl w:val="1"/>
          <w:numId w:val="3"/>
        </w:numPr>
      </w:pPr>
      <w:r w:rsidRPr="0084417C">
        <w:rPr>
          <w:b/>
          <w:bCs/>
        </w:rPr>
        <w:t>User Dashboard</w:t>
      </w:r>
      <w:r w:rsidRPr="0084417C">
        <w:t>: Interface for users to view their well-being scores, trends, and personalized recommendations.</w:t>
      </w:r>
    </w:p>
    <w:p w14:paraId="59E1850A" w14:textId="77777777" w:rsidR="0084417C" w:rsidRPr="0084417C" w:rsidRDefault="0084417C" w:rsidP="0084417C">
      <w:pPr>
        <w:numPr>
          <w:ilvl w:val="1"/>
          <w:numId w:val="3"/>
        </w:numPr>
      </w:pPr>
      <w:r w:rsidRPr="0084417C">
        <w:rPr>
          <w:b/>
          <w:bCs/>
        </w:rPr>
        <w:t>City Dashboard</w:t>
      </w:r>
      <w:r w:rsidRPr="0084417C">
        <w:t>: Interface for city officials to view community-level data, health trends, and critical urban challenges.</w:t>
      </w:r>
    </w:p>
    <w:p w14:paraId="3BB9BB1B" w14:textId="77777777" w:rsidR="0084417C" w:rsidRPr="0084417C" w:rsidRDefault="0084417C" w:rsidP="0084417C">
      <w:pPr>
        <w:numPr>
          <w:ilvl w:val="1"/>
          <w:numId w:val="3"/>
        </w:numPr>
      </w:pPr>
      <w:r w:rsidRPr="0084417C">
        <w:lastRenderedPageBreak/>
        <w:t>Highlight interactive visualizations, such as charts for health trends and maps for community insights.</w:t>
      </w:r>
    </w:p>
    <w:p w14:paraId="5F4BD8EB" w14:textId="77777777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t>4. Domain Models and Database Schema</w:t>
      </w:r>
    </w:p>
    <w:p w14:paraId="7BCD8E9A" w14:textId="77777777" w:rsidR="0084417C" w:rsidRPr="0084417C" w:rsidRDefault="0084417C" w:rsidP="0084417C">
      <w:pPr>
        <w:numPr>
          <w:ilvl w:val="0"/>
          <w:numId w:val="4"/>
        </w:numPr>
      </w:pPr>
      <w:r w:rsidRPr="0084417C">
        <w:rPr>
          <w:b/>
          <w:bCs/>
        </w:rPr>
        <w:t>Domain Model Overview</w:t>
      </w:r>
      <w:r w:rsidRPr="0084417C">
        <w:t>: Present the key entities (e.g., User, Community, LifeEvent, UrbanIssue, etc.) and their relationships, explaining how they support data integration at multiple levels.</w:t>
      </w:r>
    </w:p>
    <w:p w14:paraId="17E4A4FB" w14:textId="77777777" w:rsidR="0084417C" w:rsidRPr="0084417C" w:rsidRDefault="0084417C" w:rsidP="0084417C">
      <w:pPr>
        <w:numPr>
          <w:ilvl w:val="0"/>
          <w:numId w:val="4"/>
        </w:numPr>
      </w:pPr>
      <w:r w:rsidRPr="0084417C">
        <w:rPr>
          <w:b/>
          <w:bCs/>
        </w:rPr>
        <w:t>Database Schema</w:t>
      </w:r>
      <w:r w:rsidRPr="0084417C">
        <w:t>: Show the database schema, highlighting tables for health data, life events, community data, etc. Emphasize the database’s ability to support real-time updates and secure data storage.</w:t>
      </w:r>
    </w:p>
    <w:p w14:paraId="3999EE8D" w14:textId="77777777" w:rsidR="0084417C" w:rsidRPr="0084417C" w:rsidRDefault="0084417C" w:rsidP="0084417C">
      <w:pPr>
        <w:numPr>
          <w:ilvl w:val="0"/>
          <w:numId w:val="4"/>
        </w:numPr>
      </w:pPr>
      <w:r w:rsidRPr="0084417C">
        <w:rPr>
          <w:b/>
          <w:bCs/>
        </w:rPr>
        <w:t>Data Privacy and Security</w:t>
      </w:r>
      <w:r w:rsidRPr="0084417C">
        <w:t>: Discuss the measures taken to protect user privacy, such as encryption, pseudonymization, and compliance with data protection regulations.</w:t>
      </w:r>
    </w:p>
    <w:p w14:paraId="616167FE" w14:textId="77777777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t>5. Data Analysis and Intervention Strategy</w:t>
      </w:r>
    </w:p>
    <w:p w14:paraId="70DF7421" w14:textId="77777777" w:rsidR="0084417C" w:rsidRPr="0084417C" w:rsidRDefault="0084417C" w:rsidP="0084417C">
      <w:pPr>
        <w:numPr>
          <w:ilvl w:val="0"/>
          <w:numId w:val="5"/>
        </w:numPr>
      </w:pPr>
      <w:r w:rsidRPr="0084417C">
        <w:rPr>
          <w:b/>
          <w:bCs/>
        </w:rPr>
        <w:t>Data Analysis Framework</w:t>
      </w:r>
      <w:r w:rsidRPr="0084417C">
        <w:t>: Describe the analytical methods applied (e.g., clustering, predictive modeling) to identify patterns and root causes.</w:t>
      </w:r>
    </w:p>
    <w:p w14:paraId="477715AA" w14:textId="77777777" w:rsidR="0084417C" w:rsidRPr="0084417C" w:rsidRDefault="0084417C" w:rsidP="0084417C">
      <w:pPr>
        <w:numPr>
          <w:ilvl w:val="0"/>
          <w:numId w:val="5"/>
        </w:numPr>
      </w:pPr>
      <w:r w:rsidRPr="0084417C">
        <w:rPr>
          <w:b/>
          <w:bCs/>
        </w:rPr>
        <w:t>Life Event Scoring System</w:t>
      </w:r>
      <w:r w:rsidRPr="0084417C">
        <w:t>: Explain the scoring model for categorizing life events and its role in determining individual and community well-being.</w:t>
      </w:r>
    </w:p>
    <w:p w14:paraId="3E870861" w14:textId="77777777" w:rsidR="0084417C" w:rsidRPr="0084417C" w:rsidRDefault="0084417C" w:rsidP="0084417C">
      <w:pPr>
        <w:numPr>
          <w:ilvl w:val="0"/>
          <w:numId w:val="5"/>
        </w:numPr>
      </w:pPr>
      <w:r w:rsidRPr="0084417C">
        <w:rPr>
          <w:b/>
          <w:bCs/>
        </w:rPr>
        <w:t>Impact Analysis</w:t>
      </w:r>
      <w:r w:rsidRPr="0084417C">
        <w:t>: Illustrate how the system evaluates the impact of individual life events on family and community well-being.</w:t>
      </w:r>
    </w:p>
    <w:p w14:paraId="5D59411C" w14:textId="77777777" w:rsidR="0084417C" w:rsidRPr="0084417C" w:rsidRDefault="0084417C" w:rsidP="0084417C">
      <w:pPr>
        <w:numPr>
          <w:ilvl w:val="0"/>
          <w:numId w:val="5"/>
        </w:numPr>
      </w:pPr>
      <w:r w:rsidRPr="0084417C">
        <w:rPr>
          <w:b/>
          <w:bCs/>
        </w:rPr>
        <w:t>Intervention Insights</w:t>
      </w:r>
      <w:r w:rsidRPr="0084417C">
        <w:t>: Show how data insights can support city officials in making informed decisions regarding resource allocation.</w:t>
      </w:r>
    </w:p>
    <w:p w14:paraId="4423C123" w14:textId="77777777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t>6. Challenge Scenarios and Solution Demonstration</w:t>
      </w:r>
    </w:p>
    <w:p w14:paraId="2AB5401F" w14:textId="77777777" w:rsidR="0084417C" w:rsidRPr="0084417C" w:rsidRDefault="0084417C" w:rsidP="0084417C">
      <w:pPr>
        <w:numPr>
          <w:ilvl w:val="0"/>
          <w:numId w:val="6"/>
        </w:numPr>
      </w:pPr>
      <w:r w:rsidRPr="0084417C">
        <w:rPr>
          <w:b/>
          <w:bCs/>
        </w:rPr>
        <w:t>Case Studies</w:t>
      </w:r>
      <w:r w:rsidRPr="0084417C">
        <w:t>: Demonstrate how the system can inform city officials in choosing between resource allocation options (e.g., building a new hospital vs. investing in youth programs).</w:t>
      </w:r>
    </w:p>
    <w:p w14:paraId="0669A807" w14:textId="77777777" w:rsidR="0084417C" w:rsidRPr="0084417C" w:rsidRDefault="0084417C" w:rsidP="0084417C">
      <w:pPr>
        <w:numPr>
          <w:ilvl w:val="0"/>
          <w:numId w:val="6"/>
        </w:numPr>
      </w:pPr>
      <w:r w:rsidRPr="0084417C">
        <w:rPr>
          <w:b/>
          <w:bCs/>
        </w:rPr>
        <w:t>Example Analysis</w:t>
      </w:r>
      <w:r w:rsidRPr="0084417C">
        <w:t>: Present hypothetical examples or simulations showing how the data can influence decisions. For instance, if health data indicates a need for more healthcare resources in a neighborhood, the system would suggest building a new hospital.</w:t>
      </w:r>
    </w:p>
    <w:p w14:paraId="1E5FC1F4" w14:textId="77777777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t>7. Privacy and Ethics Considerations</w:t>
      </w:r>
    </w:p>
    <w:p w14:paraId="5AA063F6" w14:textId="77777777" w:rsidR="0084417C" w:rsidRPr="0084417C" w:rsidRDefault="0084417C" w:rsidP="0084417C">
      <w:pPr>
        <w:numPr>
          <w:ilvl w:val="0"/>
          <w:numId w:val="7"/>
        </w:numPr>
      </w:pPr>
      <w:r w:rsidRPr="0084417C">
        <w:rPr>
          <w:b/>
          <w:bCs/>
        </w:rPr>
        <w:lastRenderedPageBreak/>
        <w:t>Ethical Data Collection</w:t>
      </w:r>
      <w:r w:rsidRPr="0084417C">
        <w:t>: Discuss the ethical implications of data collection, emphasizing transparency and user control over their data.</w:t>
      </w:r>
    </w:p>
    <w:p w14:paraId="5627C8A8" w14:textId="77777777" w:rsidR="0084417C" w:rsidRPr="0084417C" w:rsidRDefault="0084417C" w:rsidP="0084417C">
      <w:pPr>
        <w:numPr>
          <w:ilvl w:val="0"/>
          <w:numId w:val="7"/>
        </w:numPr>
      </w:pPr>
      <w:r w:rsidRPr="0084417C">
        <w:rPr>
          <w:b/>
          <w:bCs/>
        </w:rPr>
        <w:t>Privacy Measures</w:t>
      </w:r>
      <w:r w:rsidRPr="0084417C">
        <w:t>: Highlight the system’s approach to ensuring data security, including encryption, anonymization techniques, and compliance with regulations (e.g., GDPR).</w:t>
      </w:r>
    </w:p>
    <w:p w14:paraId="4F49AB46" w14:textId="77777777" w:rsidR="0084417C" w:rsidRPr="0084417C" w:rsidRDefault="0084417C" w:rsidP="0084417C">
      <w:pPr>
        <w:numPr>
          <w:ilvl w:val="0"/>
          <w:numId w:val="7"/>
        </w:numPr>
      </w:pPr>
      <w:r w:rsidRPr="0084417C">
        <w:rPr>
          <w:b/>
          <w:bCs/>
        </w:rPr>
        <w:t>Community Trust</w:t>
      </w:r>
      <w:r w:rsidRPr="0084417C">
        <w:t>: Address how the system’s design respects user privacy and fosters trust among community members.</w:t>
      </w:r>
    </w:p>
    <w:p w14:paraId="583C78E4" w14:textId="77777777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t>8. Potential Impact and Scalability</w:t>
      </w:r>
    </w:p>
    <w:p w14:paraId="22F6A237" w14:textId="77777777" w:rsidR="0084417C" w:rsidRPr="0084417C" w:rsidRDefault="0084417C" w:rsidP="0084417C">
      <w:pPr>
        <w:numPr>
          <w:ilvl w:val="0"/>
          <w:numId w:val="8"/>
        </w:numPr>
      </w:pPr>
      <w:r w:rsidRPr="0084417C">
        <w:rPr>
          <w:b/>
          <w:bCs/>
        </w:rPr>
        <w:t>Impact on Urban Well-being</w:t>
      </w:r>
      <w:r w:rsidRPr="0084417C">
        <w:t>: Describe the expected outcomes of implementing the system, such as improved health, education, and economic stability in disadvantaged neighborhoods.</w:t>
      </w:r>
    </w:p>
    <w:p w14:paraId="6AB9D438" w14:textId="77777777" w:rsidR="0084417C" w:rsidRPr="0084417C" w:rsidRDefault="0084417C" w:rsidP="0084417C">
      <w:pPr>
        <w:numPr>
          <w:ilvl w:val="0"/>
          <w:numId w:val="8"/>
        </w:numPr>
      </w:pPr>
      <w:r w:rsidRPr="0084417C">
        <w:rPr>
          <w:b/>
          <w:bCs/>
        </w:rPr>
        <w:t>Scalability and Expansion</w:t>
      </w:r>
      <w:r w:rsidRPr="0084417C">
        <w:t>: Explain how the system’s modular design allows it to be scaled for different cities or expanded to cover additional urban challenges.</w:t>
      </w:r>
    </w:p>
    <w:p w14:paraId="760F6A0B" w14:textId="77777777" w:rsidR="0084417C" w:rsidRPr="0084417C" w:rsidRDefault="0084417C" w:rsidP="0084417C">
      <w:pPr>
        <w:numPr>
          <w:ilvl w:val="0"/>
          <w:numId w:val="8"/>
        </w:numPr>
      </w:pPr>
      <w:r w:rsidRPr="0084417C">
        <w:rPr>
          <w:b/>
          <w:bCs/>
        </w:rPr>
        <w:t>Future Directions</w:t>
      </w:r>
      <w:r w:rsidRPr="0084417C">
        <w:t>: Outline possible future developments, such as integrating AI for predictive analytics or expanding data sources.</w:t>
      </w:r>
    </w:p>
    <w:p w14:paraId="486411F2" w14:textId="77777777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t>9. Implementation and Next Steps</w:t>
      </w:r>
    </w:p>
    <w:p w14:paraId="421144C2" w14:textId="77777777" w:rsidR="0084417C" w:rsidRPr="0084417C" w:rsidRDefault="0084417C" w:rsidP="0084417C">
      <w:pPr>
        <w:numPr>
          <w:ilvl w:val="0"/>
          <w:numId w:val="9"/>
        </w:numPr>
      </w:pPr>
      <w:r w:rsidRPr="0084417C">
        <w:rPr>
          <w:b/>
          <w:bCs/>
        </w:rPr>
        <w:t>Implementation Strategy</w:t>
      </w:r>
      <w:r w:rsidRPr="0084417C">
        <w:t>: Discuss the phased approach for rolling out the system, starting with pilot neighborhoods, data collection, and initial analyses.</w:t>
      </w:r>
    </w:p>
    <w:p w14:paraId="2B87AA22" w14:textId="77777777" w:rsidR="0084417C" w:rsidRPr="0084417C" w:rsidRDefault="0084417C" w:rsidP="0084417C">
      <w:pPr>
        <w:numPr>
          <w:ilvl w:val="0"/>
          <w:numId w:val="9"/>
        </w:numPr>
      </w:pPr>
      <w:r w:rsidRPr="0084417C">
        <w:rPr>
          <w:b/>
          <w:bCs/>
        </w:rPr>
        <w:t>Stakeholder Collaboration</w:t>
      </w:r>
      <w:r w:rsidRPr="0084417C">
        <w:t>: Highlight the importance of collaboration with city officials, community leaders, and citizens in the implementation process.</w:t>
      </w:r>
    </w:p>
    <w:p w14:paraId="0E96A429" w14:textId="77777777" w:rsidR="0084417C" w:rsidRPr="0084417C" w:rsidRDefault="0084417C" w:rsidP="0084417C">
      <w:pPr>
        <w:numPr>
          <w:ilvl w:val="0"/>
          <w:numId w:val="9"/>
        </w:numPr>
      </w:pPr>
      <w:r w:rsidRPr="0084417C">
        <w:rPr>
          <w:b/>
          <w:bCs/>
        </w:rPr>
        <w:t>Final Thoughts</w:t>
      </w:r>
      <w:r w:rsidRPr="0084417C">
        <w:t>: Conclude with a summary of the system's potential to bring meaningful improvements to community well-being and a call to action for stakeholders to support the project.</w:t>
      </w:r>
    </w:p>
    <w:p w14:paraId="2061DD0A" w14:textId="77777777" w:rsidR="00141A21" w:rsidRDefault="00141A21"/>
    <w:sectPr w:rsidR="00141A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C3A75"/>
    <w:multiLevelType w:val="multilevel"/>
    <w:tmpl w:val="9194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4563E"/>
    <w:multiLevelType w:val="multilevel"/>
    <w:tmpl w:val="B086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96C16"/>
    <w:multiLevelType w:val="multilevel"/>
    <w:tmpl w:val="BD14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21779"/>
    <w:multiLevelType w:val="multilevel"/>
    <w:tmpl w:val="81CE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D06E9"/>
    <w:multiLevelType w:val="multilevel"/>
    <w:tmpl w:val="B1AA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F02A3"/>
    <w:multiLevelType w:val="multilevel"/>
    <w:tmpl w:val="867C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D4F19"/>
    <w:multiLevelType w:val="multilevel"/>
    <w:tmpl w:val="787E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136DE"/>
    <w:multiLevelType w:val="multilevel"/>
    <w:tmpl w:val="3A48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D61B2"/>
    <w:multiLevelType w:val="multilevel"/>
    <w:tmpl w:val="722A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367230">
    <w:abstractNumId w:val="7"/>
  </w:num>
  <w:num w:numId="2" w16cid:durableId="1172338249">
    <w:abstractNumId w:val="3"/>
  </w:num>
  <w:num w:numId="3" w16cid:durableId="2044361142">
    <w:abstractNumId w:val="1"/>
  </w:num>
  <w:num w:numId="4" w16cid:durableId="48919616">
    <w:abstractNumId w:val="5"/>
  </w:num>
  <w:num w:numId="5" w16cid:durableId="143818273">
    <w:abstractNumId w:val="2"/>
  </w:num>
  <w:num w:numId="6" w16cid:durableId="574437217">
    <w:abstractNumId w:val="4"/>
  </w:num>
  <w:num w:numId="7" w16cid:durableId="229079571">
    <w:abstractNumId w:val="8"/>
  </w:num>
  <w:num w:numId="8" w16cid:durableId="860706912">
    <w:abstractNumId w:val="0"/>
  </w:num>
  <w:num w:numId="9" w16cid:durableId="1577285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B9"/>
    <w:rsid w:val="00094558"/>
    <w:rsid w:val="00141A21"/>
    <w:rsid w:val="004C6D6C"/>
    <w:rsid w:val="00675781"/>
    <w:rsid w:val="00681AB9"/>
    <w:rsid w:val="0084417C"/>
    <w:rsid w:val="00C3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D957"/>
  <w15:chartTrackingRefBased/>
  <w15:docId w15:val="{A43967BF-9C35-469E-B273-708F1EE9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4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2</cp:revision>
  <dcterms:created xsi:type="dcterms:W3CDTF">2024-10-14T21:16:00Z</dcterms:created>
  <dcterms:modified xsi:type="dcterms:W3CDTF">2024-10-14T21:16:00Z</dcterms:modified>
</cp:coreProperties>
</file>