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E5FEB" w14:textId="08A38602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bookmarkStart w:id="0" w:name="_GoBack"/>
      <w:bookmarkEnd w:id="0"/>
      <w:r w:rsidRPr="006D0527">
        <w:rPr>
          <w:rFonts w:ascii="Times New Roman" w:hAnsi="Times New Roman"/>
          <w:sz w:val="24"/>
        </w:rPr>
        <w:t>Because they have input into the inventory management process, both suppliers and customers are viewed as</w:t>
      </w:r>
    </w:p>
    <w:p w14:paraId="2A929E11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a. information outputs.</w:t>
      </w:r>
    </w:p>
    <w:p w14:paraId="55C6AC52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b. data inputs</w:t>
      </w:r>
    </w:p>
    <w:p w14:paraId="41CD9DD4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c. resources.</w:t>
      </w:r>
    </w:p>
    <w:p w14:paraId="082CB845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d. facilities.</w:t>
      </w:r>
    </w:p>
    <w:p w14:paraId="36A5D1E9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e. activities.</w:t>
      </w:r>
    </w:p>
    <w:p w14:paraId="12729CE2" w14:textId="77777777" w:rsidR="00225517" w:rsidRPr="006D0527" w:rsidRDefault="00225517" w:rsidP="00225517">
      <w:pPr>
        <w:rPr>
          <w:rFonts w:ascii="Times New Roman" w:hAnsi="Times New Roman"/>
          <w:sz w:val="24"/>
        </w:rPr>
      </w:pPr>
    </w:p>
    <w:p w14:paraId="51F93748" w14:textId="77777777" w:rsidR="00225517" w:rsidRPr="006D0527" w:rsidRDefault="00225517" w:rsidP="00225517">
      <w:pPr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Answer: c</w:t>
      </w:r>
    </w:p>
    <w:p w14:paraId="1DD777F8" w14:textId="1B0E9E76" w:rsidR="00BE3820" w:rsidRDefault="00EE48D3"/>
    <w:p w14:paraId="1AE1E318" w14:textId="66D1DB78" w:rsidR="00225517" w:rsidRDefault="00225517"/>
    <w:p w14:paraId="1BDD7CF0" w14:textId="1B0EBDB6" w:rsidR="00225517" w:rsidRDefault="00225517"/>
    <w:p w14:paraId="09EE5C14" w14:textId="77777777" w:rsidR="00225517" w:rsidRPr="006D0527" w:rsidRDefault="00225517" w:rsidP="00225517">
      <w:pPr>
        <w:rPr>
          <w:rFonts w:ascii="Times New Roman" w:hAnsi="Times New Roman"/>
          <w:sz w:val="24"/>
        </w:rPr>
      </w:pPr>
    </w:p>
    <w:p w14:paraId="184F0FFC" w14:textId="1133BB42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An information system must produce information that is:</w:t>
      </w:r>
    </w:p>
    <w:p w14:paraId="2C24EA2D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 xml:space="preserve">a. worth it’s cost, relevant, barely </w:t>
      </w:r>
      <w:proofErr w:type="gramStart"/>
      <w:r w:rsidRPr="006D0527">
        <w:rPr>
          <w:rFonts w:ascii="Times New Roman" w:hAnsi="Times New Roman"/>
          <w:sz w:val="24"/>
        </w:rPr>
        <w:t>sufficient</w:t>
      </w:r>
      <w:proofErr w:type="gramEnd"/>
      <w:r w:rsidRPr="006D0527">
        <w:rPr>
          <w:rFonts w:ascii="Times New Roman" w:hAnsi="Times New Roman"/>
          <w:sz w:val="24"/>
        </w:rPr>
        <w:t>, accurate.</w:t>
      </w:r>
    </w:p>
    <w:p w14:paraId="1F387998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b. relevant, timely, all encompassing, worth it’s cost.</w:t>
      </w:r>
    </w:p>
    <w:p w14:paraId="549D8D5D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 xml:space="preserve">c. just barely </w:t>
      </w:r>
      <w:proofErr w:type="gramStart"/>
      <w:r w:rsidRPr="006D0527">
        <w:rPr>
          <w:rFonts w:ascii="Times New Roman" w:hAnsi="Times New Roman"/>
          <w:sz w:val="24"/>
        </w:rPr>
        <w:t>sufficient</w:t>
      </w:r>
      <w:proofErr w:type="gramEnd"/>
      <w:r w:rsidRPr="006D0527">
        <w:rPr>
          <w:rFonts w:ascii="Times New Roman" w:hAnsi="Times New Roman"/>
          <w:sz w:val="24"/>
        </w:rPr>
        <w:t>, only a year old, worth it’s cost.</w:t>
      </w:r>
    </w:p>
    <w:p w14:paraId="3B451E20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d. Timely, and accurate.</w:t>
      </w:r>
    </w:p>
    <w:p w14:paraId="65A17655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e. accurate and worth it’s cost.</w:t>
      </w:r>
    </w:p>
    <w:p w14:paraId="7E458A5E" w14:textId="77777777" w:rsidR="00225517" w:rsidRPr="006D0527" w:rsidRDefault="00225517" w:rsidP="00225517">
      <w:pPr>
        <w:rPr>
          <w:rFonts w:ascii="Times New Roman" w:hAnsi="Times New Roman"/>
          <w:sz w:val="24"/>
        </w:rPr>
      </w:pPr>
    </w:p>
    <w:p w14:paraId="4CDA4324" w14:textId="77777777" w:rsidR="00225517" w:rsidRPr="006D0527" w:rsidRDefault="00225517" w:rsidP="00225517">
      <w:pPr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>Answer: a</w:t>
      </w:r>
    </w:p>
    <w:p w14:paraId="6C4E93D1" w14:textId="77777777" w:rsidR="00225517" w:rsidRPr="006D0527" w:rsidRDefault="00225517" w:rsidP="00225517">
      <w:pPr>
        <w:spacing w:after="120"/>
        <w:rPr>
          <w:rFonts w:ascii="Times New Roman" w:hAnsi="Times New Roman"/>
          <w:sz w:val="24"/>
        </w:rPr>
      </w:pPr>
      <w:r w:rsidRPr="006D0527">
        <w:rPr>
          <w:rFonts w:ascii="Times New Roman" w:hAnsi="Times New Roman"/>
          <w:sz w:val="24"/>
        </w:rPr>
        <w:t xml:space="preserve"> </w:t>
      </w:r>
    </w:p>
    <w:p w14:paraId="1F909D46" w14:textId="77777777" w:rsidR="00225517" w:rsidRDefault="00225517"/>
    <w:sectPr w:rsidR="0022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8CA27" w14:textId="77777777" w:rsidR="00EE48D3" w:rsidRDefault="00EE48D3" w:rsidP="00225517">
      <w:r>
        <w:separator/>
      </w:r>
    </w:p>
  </w:endnote>
  <w:endnote w:type="continuationSeparator" w:id="0">
    <w:p w14:paraId="0A5B03F8" w14:textId="77777777" w:rsidR="00EE48D3" w:rsidRDefault="00EE48D3" w:rsidP="0022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05D45" w14:textId="77777777" w:rsidR="00EE48D3" w:rsidRDefault="00EE48D3" w:rsidP="00225517">
      <w:r>
        <w:separator/>
      </w:r>
    </w:p>
  </w:footnote>
  <w:footnote w:type="continuationSeparator" w:id="0">
    <w:p w14:paraId="1F41E7FC" w14:textId="77777777" w:rsidR="00EE48D3" w:rsidRDefault="00EE48D3" w:rsidP="00225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311A"/>
    <w:rsid w:val="0021311A"/>
    <w:rsid w:val="00225517"/>
    <w:rsid w:val="00391842"/>
    <w:rsid w:val="0080515E"/>
    <w:rsid w:val="00A47CFF"/>
    <w:rsid w:val="00AD5E2E"/>
    <w:rsid w:val="00E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E078"/>
  <w15:chartTrackingRefBased/>
  <w15:docId w15:val="{26ACF3E2-C5B0-4176-B662-CD37DE6E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5517"/>
    <w:rPr>
      <w:rFonts w:ascii="Verdana" w:hAnsi="Verdana" w:cs="Times New Roman"/>
      <w:kern w:val="0"/>
      <w:sz w:val="2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2019-11-18T03:29:00Z</dcterms:created>
  <dcterms:modified xsi:type="dcterms:W3CDTF">2019-11-18T03:29:00Z</dcterms:modified>
</cp:coreProperties>
</file>