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Nuclear power is one of the most controversial topics currently: on the one hand, people fear its tremendous power; on the other hand, such great power could contribute to making giant leaps in technology. I have been interested in this field for a long time. Since my high school days, I have been reading magazines and books about nuclear technology. After reading some books about the Chernobyl disaster, I became aware of nuclear power’s destructive force and tragic aftermath. </w:t>
      </w:r>
    </w:p>
    <w:p w:rsidR="00000000" w:rsidDel="00000000" w:rsidP="00000000" w:rsidRDefault="00000000" w:rsidRPr="00000000" w14:paraId="00000002">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 one of the most severe nuclear accidents in history, the Chernobyl disaster damaged the USSR in almost every field: political, economic, and environmental.  In my final paper, I will discuss the idea that nuclear power plant accidents are costly to people and government. However, it is a pity I cannot discuss the virtue shown by those USSR soldiers and firefighters during the crisis, who tried to resolve the worst possible scenario with great responsibility. I highly appreciate the loyalty and ambition they had.  </w:t>
      </w:r>
    </w:p>
    <w:p w:rsidR="00000000" w:rsidDel="00000000" w:rsidP="00000000" w:rsidRDefault="00000000" w:rsidRPr="00000000" w14:paraId="00000003">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Unlike the Fukushima accident, the USSR responded quickly to the Chernoyl disaster; though the result was still catastrophic. With no fear of radiation or even death, they entered the most dangerous areas, where even machines could not work due to the high radiation, and handled the fission products and the melting-down cores. The soldiers and the firefighters made great sacrifices: many died in the first three months from acute radiation. </w:t>
      </w:r>
    </w:p>
    <w:p w:rsidR="00000000" w:rsidDel="00000000" w:rsidP="00000000" w:rsidRDefault="00000000" w:rsidRPr="00000000" w14:paraId="00000004">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Though the Chernobyl nuclear accident was horrible, the USSR was fortunate to have these dedicated first-responders. I regret that their stories  are not appropriate for a serious expository paper discussing whether or not the US should build more nuclear power plants. At least in this portfolio, I have an opportunity to give an account of these nameless heroes. </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GZs85sP3dEbZioQ2reY02K+dCA==">AMUW2mVwpLSbS5x5ur1ovJvS8SfJuIzicyhTX4TK7x+T60ftpv4bRNNqSDJKjjAjBfFK4oNMU+n97DqtNZ3FKM9qDnf32JIvqM3OMebowtdTK+dIc6QcP10=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2022-07-03T05:42:00Z</dcterms:created>
  <dc:creator>语伦 冯</dc:creator>
</cp:coreProperties>
</file>