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5526B" w14:textId="77777777" w:rsidR="00B42F33" w:rsidRDefault="00B42F33" w:rsidP="00B42F33"/>
    <w:p w14:paraId="14A7A1D9" w14:textId="77777777" w:rsidR="00B42F33" w:rsidRDefault="00B42F33" w:rsidP="00B42F33">
      <w:r>
        <w:t>Ahmad, J., et al. (2022). Quality Requirement Change Management’s Challenges: An Exploratory Study Using SLR. IEEE Access, 10, 127575–127588. https://doi.org/10.1109/ACCESS.2022.32127575</w:t>
      </w:r>
    </w:p>
    <w:p w14:paraId="7DF8C68A" w14:textId="77777777" w:rsidR="00B42F33" w:rsidRDefault="00B42F33" w:rsidP="00B42F33">
      <w:r>
        <w:t>Ahonen, J., &amp; Savolainen, P. (2010). Software engineering projects may fail before they are started: Post-mortem analysis of five cancelled projects. Journal of Systems and Software, 83, 2175-2187. https://doi.org/10.1016/j.jss.2010.06.023</w:t>
      </w:r>
    </w:p>
    <w:p w14:paraId="4BE58BA0" w14:textId="77777777" w:rsidR="00B42F33" w:rsidRDefault="00B42F33" w:rsidP="00B42F33">
      <w:r>
        <w:t>Anton, A. I., &amp; Potts, C. (1998). The use of goals to surface requirements for evolving systems. In Proc. 20th International Conference on Software Engineering (pp. 157-166).</w:t>
      </w:r>
    </w:p>
    <w:p w14:paraId="402A5DC1" w14:textId="77777777" w:rsidR="00B42F33" w:rsidRDefault="00B42F33" w:rsidP="00B42F33">
      <w:r>
        <w:t>Berry, D. M. (2002). The inevitable pain of software development, including of extreme programming, caused by requirements volatility. In Proc. Eberlein and Leite.</w:t>
      </w:r>
    </w:p>
    <w:p w14:paraId="345B8CC8" w14:textId="77777777" w:rsidR="00B42F33" w:rsidRDefault="00B42F33" w:rsidP="00B42F33">
      <w:r>
        <w:t>Bhatti, M. W., Hayat, F., Ehsan, N., et al. (2010). A methodology to manage the changing requirements of a software project. In Proc. 2010 Int. Conf. Computer Information Systems and Industrial Management Applications (CISIM) (pp. 319-322). IEEE.</w:t>
      </w:r>
    </w:p>
    <w:p w14:paraId="37349C10" w14:textId="77777777" w:rsidR="00B42F33" w:rsidRDefault="00B42F33" w:rsidP="00B42F33">
      <w:r>
        <w:t>Bohem, B. W. (1991). Software risk management: Principles and practices. IEEE Software, 8(1), 32-41.</w:t>
      </w:r>
    </w:p>
    <w:p w14:paraId="7853EF9F" w14:textId="77777777" w:rsidR="00B42F33" w:rsidRDefault="00B42F33" w:rsidP="00B42F33">
      <w:r>
        <w:t>Cao, L., &amp; Ramesh, B. (2008). Agile requirements engineering practices: An empirical study. IEEE Software, 25(1).</w:t>
      </w:r>
    </w:p>
    <w:p w14:paraId="471C907C" w14:textId="77777777" w:rsidR="00B42F33" w:rsidRDefault="00B42F33" w:rsidP="00B42F33">
      <w:proofErr w:type="spellStart"/>
      <w:r>
        <w:t>Dingsøyr</w:t>
      </w:r>
      <w:proofErr w:type="spellEnd"/>
      <w:r>
        <w:t>, T., &amp; Conradi, R. (2002). A survey of case studies of the use of knowledge management in software engineering. International Journal of Software Engineering and Knowledge Engineering, 12(4), 391-414.</w:t>
      </w:r>
    </w:p>
    <w:p w14:paraId="2DDFCA47" w14:textId="77777777" w:rsidR="00B42F33" w:rsidRDefault="00B42F33" w:rsidP="00B42F33">
      <w:r>
        <w:t>Eberlein, A., &amp; Leite, J. (2002). Agile requirements definition: A view from requirements engineering. In Proc. Int. Workshop Time-Constrained Requirements Engineering (TCRE’02) (pp. 4–8).</w:t>
      </w:r>
    </w:p>
    <w:p w14:paraId="7D5FC87A" w14:textId="77777777" w:rsidR="00B42F33" w:rsidRDefault="00B42F33" w:rsidP="00B42F33">
      <w:r>
        <w:t>El Emam, K., Holtje, D., &amp; Madhavji, N. H. (1997). Causal analysis of the requirements change process for a large system. In Proc. Int. Conf. Software Maintenance (pp. 214–221).</w:t>
      </w:r>
    </w:p>
    <w:p w14:paraId="5E9AE37C" w14:textId="77777777" w:rsidR="00B42F33" w:rsidRDefault="00B42F33" w:rsidP="00B42F33">
      <w:r>
        <w:t xml:space="preserve">Ernst, N. A., </w:t>
      </w:r>
      <w:proofErr w:type="spellStart"/>
      <w:r>
        <w:t>Borgida</w:t>
      </w:r>
      <w:proofErr w:type="spellEnd"/>
      <w:r>
        <w:t xml:space="preserve">, A., </w:t>
      </w:r>
      <w:proofErr w:type="spellStart"/>
      <w:r>
        <w:t>Jureta</w:t>
      </w:r>
      <w:proofErr w:type="spellEnd"/>
      <w:r>
        <w:t>, I. J., &amp; Mylopoulos, J. (2014). Agile requirements engineering via paraconsistent reasoning. Information Systems, 43, 100–116.</w:t>
      </w:r>
    </w:p>
    <w:p w14:paraId="7715ECED" w14:textId="77777777" w:rsidR="00B42F33" w:rsidRDefault="00B42F33" w:rsidP="00B42F33">
      <w:r>
        <w:t>Gotel, O., &amp; Finkelstein, A. (1994). An analysis of the requirements traceability problem. In Proc. First International Conference on Requirements Engineering (pp. 94-101).</w:t>
      </w:r>
    </w:p>
    <w:p w14:paraId="1F2F3AFB" w14:textId="77777777" w:rsidR="00B42F33" w:rsidRDefault="00B42F33" w:rsidP="00B42F33">
      <w:r>
        <w:t xml:space="preserve">Inayat, I., Salim, S. S., Marczak, S., </w:t>
      </w:r>
      <w:proofErr w:type="spellStart"/>
      <w:r>
        <w:t>Daneva</w:t>
      </w:r>
      <w:proofErr w:type="spellEnd"/>
      <w:r>
        <w:t xml:space="preserve">, M., &amp; </w:t>
      </w:r>
      <w:proofErr w:type="spellStart"/>
      <w:r>
        <w:t>Shamshirband</w:t>
      </w:r>
      <w:proofErr w:type="spellEnd"/>
      <w:r>
        <w:t>, S. (2015). A systematic literature review on agile requirements engineering practices and challenges. Computers in Human Behavior, 51, 915–929.</w:t>
      </w:r>
    </w:p>
    <w:p w14:paraId="71F684D3" w14:textId="77777777" w:rsidR="00B42F33" w:rsidRDefault="00B42F33" w:rsidP="00B42F33">
      <w:r>
        <w:t>International Organization for Standardization. (2018). ISO/IEC/IEEE 29148:2018 - Systems and software engineering — Life cycle processes — Requirements engineering.</w:t>
      </w:r>
    </w:p>
    <w:p w14:paraId="19528419" w14:textId="77777777" w:rsidR="00B42F33" w:rsidRDefault="00B42F33" w:rsidP="00B42F33">
      <w:r>
        <w:t>Jayatilleke, S., &amp; Lai, R. (2017). A systematic review of requirements change management. Information and Software Technology. https://doi.org/10.1016/j.infsof.2017.09.004</w:t>
      </w:r>
    </w:p>
    <w:p w14:paraId="0DA266DC" w14:textId="77777777" w:rsidR="00B42F33" w:rsidRDefault="00B42F33" w:rsidP="00B42F33">
      <w:r>
        <w:t xml:space="preserve">Jun, L., </w:t>
      </w:r>
      <w:proofErr w:type="spellStart"/>
      <w:r>
        <w:t>Qiuzhen</w:t>
      </w:r>
      <w:proofErr w:type="spellEnd"/>
      <w:r>
        <w:t>, W., &amp; Lin, G. (2010). Application of agile requirement engineering in modest-sized information systems development. In Proc. Second World Congress on Software Engineering (WCSE), vol. 2 (pp. 207–210). IEEE.</w:t>
      </w:r>
    </w:p>
    <w:p w14:paraId="2A50CD1B" w14:textId="77777777" w:rsidR="00B42F33" w:rsidRDefault="00B42F33" w:rsidP="00B42F33">
      <w:r>
        <w:t>Lehtola, L., Kauppinen, M., &amp; Kujala, S. (2004). Requirements prioritization challenges in practice. In Proc. 5th Int. Conf. on Product Focused Software Process Improvement (pp. 497-508).</w:t>
      </w:r>
    </w:p>
    <w:p w14:paraId="78D94DB6" w14:textId="77777777" w:rsidR="00B42F33" w:rsidRDefault="00B42F33" w:rsidP="00B42F33">
      <w:r>
        <w:t xml:space="preserve">Leung, H., &amp; Fan, Z. (2002). Software cost estimation. In Handbook of Software Engineering </w:t>
      </w:r>
      <w:r>
        <w:lastRenderedPageBreak/>
        <w:t>(pp. 1–14). Hong Kong Polytechnic University.</w:t>
      </w:r>
    </w:p>
    <w:p w14:paraId="43873534" w14:textId="77777777" w:rsidR="00B42F33" w:rsidRDefault="00B42F33" w:rsidP="00B42F33">
      <w:r>
        <w:t xml:space="preserve">LinkedIn. (n.d.). How do you verify/validate software changes? Retrieved from </w:t>
      </w:r>
      <w:proofErr w:type="gramStart"/>
      <w:r>
        <w:t>https://www.linkedin.com/advice/0/how-do-you-verify-validate-software-changes-skills-software-testing</w:t>
      </w:r>
      <w:proofErr w:type="gramEnd"/>
    </w:p>
    <w:p w14:paraId="3510EFEC" w14:textId="77777777" w:rsidR="00B42F33" w:rsidRDefault="00B42F33" w:rsidP="00B42F33">
      <w:r>
        <w:t>McConnell, S. (1996). Rapid Development: Taming Wild Software Schedules. Microsoft Press.</w:t>
      </w:r>
    </w:p>
    <w:p w14:paraId="65D0F704" w14:textId="77777777" w:rsidR="00B42F33" w:rsidRDefault="00B42F33" w:rsidP="00B42F33">
      <w:proofErr w:type="spellStart"/>
      <w:r>
        <w:t>Rajper</w:t>
      </w:r>
      <w:proofErr w:type="spellEnd"/>
      <w:r>
        <w:t>, S., &amp; Shaikh, Z. A. (2016). Software development cost estimation: A survey. Indian J. Sci. Technol., 9(31).</w:t>
      </w:r>
    </w:p>
    <w:p w14:paraId="1CA13CD5" w14:textId="77777777" w:rsidR="00B42F33" w:rsidRDefault="00B42F33" w:rsidP="00B42F33">
      <w:r>
        <w:t>Ramesh, B., &amp; Jarke, M. (2001). Toward reference models for requirements traceability. IEEE Transactions on Software Engineering, 27(1), 58-93.</w:t>
      </w:r>
    </w:p>
    <w:p w14:paraId="70A76BD3" w14:textId="77777777" w:rsidR="00B42F33" w:rsidRDefault="00B42F33" w:rsidP="00B42F33">
      <w:r>
        <w:t>Ramesh, B., Cao, L., &amp; Baskerville, R. (2010). Agile requirements engineering practices and challenges: an empirical study. Information Systems Journal, 20(5), 449–480.</w:t>
      </w:r>
    </w:p>
    <w:p w14:paraId="61E0838C" w14:textId="77777777" w:rsidR="00B42F33" w:rsidRDefault="00B42F33" w:rsidP="00B42F33">
      <w:r>
        <w:t xml:space="preserve">Salesforce. (2024). What are customer expectations, and how have they changed? Retrieved from </w:t>
      </w:r>
      <w:proofErr w:type="gramStart"/>
      <w:r>
        <w:t>https://www.salesforce.com/resources/articles/customer-expectations/</w:t>
      </w:r>
      <w:proofErr w:type="gramEnd"/>
    </w:p>
    <w:p w14:paraId="7D238279" w14:textId="77777777" w:rsidR="00B42F33" w:rsidRDefault="00B42F33" w:rsidP="00B42F33">
      <w:r>
        <w:t>Shafiq, M., Zhang, Q., Akbar, M. A., Khan, A., Hussain, S., Amin, F.-e, Khan, A., &amp; Soofi, A. (2018). Effect of Project Management in Requirements Engineering and Requirements Change Management Processes for Global Software Development. IEEE Access, PP, 1-1. https://doi.org/10.1109/ACCESS.2018.2834473</w:t>
      </w:r>
    </w:p>
    <w:p w14:paraId="56515C62" w14:textId="77777777" w:rsidR="00B42F33" w:rsidRDefault="00B42F33" w:rsidP="00B42F33">
      <w:r>
        <w:t>Sommerville, I. (2016). Software Engineering (10th ed.). Pearson Education Limited.</w:t>
      </w:r>
    </w:p>
    <w:p w14:paraId="0A520255" w14:textId="77777777" w:rsidR="00B42F33" w:rsidRDefault="00B42F33" w:rsidP="00B42F33">
      <w:r>
        <w:t>Souza, R. R. G. (2015). Inappropriate Software Changes: Rejection and Rework. Journal.</w:t>
      </w:r>
    </w:p>
    <w:p w14:paraId="07302B7B" w14:textId="77777777" w:rsidR="00B42F33" w:rsidRDefault="00B42F33" w:rsidP="00B42F33">
      <w:proofErr w:type="spellStart"/>
      <w:r>
        <w:t>Visure</w:t>
      </w:r>
      <w:proofErr w:type="spellEnd"/>
      <w:r>
        <w:t xml:space="preserve"> Solutions. (2024). Requirements Change Management: Definition, Process | Complete Guide. Retrieved March 13, 2024, from </w:t>
      </w:r>
      <w:proofErr w:type="gramStart"/>
      <w:r>
        <w:t>https://visuresolutions.com/requirements-change-management/</w:t>
      </w:r>
      <w:proofErr w:type="gramEnd"/>
    </w:p>
    <w:p w14:paraId="5E00D4CA" w14:textId="77777777" w:rsidR="00B42F33" w:rsidRDefault="00B42F33" w:rsidP="00B42F33">
      <w:proofErr w:type="spellStart"/>
      <w:r>
        <w:t>Weigers</w:t>
      </w:r>
      <w:proofErr w:type="spellEnd"/>
      <w:r>
        <w:t xml:space="preserve">, K., &amp; Beatty, J. (2013a). Change happens. In Software Requirements (3rd ed., </w:t>
      </w:r>
      <w:proofErr w:type="spellStart"/>
      <w:r>
        <w:t>ch.</w:t>
      </w:r>
      <w:proofErr w:type="spellEnd"/>
      <w:r>
        <w:t xml:space="preserve"> 28, p. 477). Microsoft.</w:t>
      </w:r>
    </w:p>
    <w:p w14:paraId="60F031AE" w14:textId="77777777" w:rsidR="00B42F33" w:rsidRDefault="00B42F33" w:rsidP="00B42F33">
      <w:proofErr w:type="spellStart"/>
      <w:r>
        <w:t>Weigers</w:t>
      </w:r>
      <w:proofErr w:type="spellEnd"/>
      <w:r>
        <w:t xml:space="preserve">, K., &amp; Beatty, J. (2013b). Change impact analysis. In Software Requirements (3rd ed., </w:t>
      </w:r>
      <w:proofErr w:type="spellStart"/>
      <w:r>
        <w:t>ch.</w:t>
      </w:r>
      <w:proofErr w:type="spellEnd"/>
      <w:r>
        <w:t xml:space="preserve"> 28, p. 484). Microsoft.</w:t>
      </w:r>
    </w:p>
    <w:p w14:paraId="79AEDA6A" w14:textId="77777777" w:rsidR="00B42F33" w:rsidRDefault="00B42F33" w:rsidP="00B42F33">
      <w:proofErr w:type="spellStart"/>
      <w:r>
        <w:t>Weigers</w:t>
      </w:r>
      <w:proofErr w:type="spellEnd"/>
      <w:r>
        <w:t xml:space="preserve">, K., &amp; Beatty, J. (2013c). Documenting the requirements. In Software Requirements (3rd ed., </w:t>
      </w:r>
      <w:proofErr w:type="spellStart"/>
      <w:r>
        <w:t>ch.</w:t>
      </w:r>
      <w:proofErr w:type="spellEnd"/>
      <w:r>
        <w:t xml:space="preserve"> 10). Microsoft.</w:t>
      </w:r>
    </w:p>
    <w:p w14:paraId="43FE1E87" w14:textId="77777777" w:rsidR="00B42F33" w:rsidRDefault="00B42F33" w:rsidP="00B42F33">
      <w:proofErr w:type="spellStart"/>
      <w:r>
        <w:t>Weigers</w:t>
      </w:r>
      <w:proofErr w:type="spellEnd"/>
      <w:r>
        <w:t xml:space="preserve">, K., &amp; Beatty, J. (2013d). Enhancement and replacement project. In Software Requirements (3rd ed., </w:t>
      </w:r>
      <w:proofErr w:type="spellStart"/>
      <w:r>
        <w:t>ch.</w:t>
      </w:r>
      <w:proofErr w:type="spellEnd"/>
      <w:r>
        <w:t xml:space="preserve"> 21, p. 398). Microsoft.</w:t>
      </w:r>
    </w:p>
    <w:p w14:paraId="06E5EB00" w14:textId="77777777" w:rsidR="00B42F33" w:rsidRDefault="00B42F33" w:rsidP="00B42F33">
      <w:proofErr w:type="spellStart"/>
      <w:r>
        <w:t>Weigers</w:t>
      </w:r>
      <w:proofErr w:type="spellEnd"/>
      <w:r>
        <w:t xml:space="preserve">, K., &amp; Beatty, J. (2013e). Enhancement and replacement project. In Software Requirements (3rd ed., </w:t>
      </w:r>
      <w:proofErr w:type="spellStart"/>
      <w:r>
        <w:t>ch.</w:t>
      </w:r>
      <w:proofErr w:type="spellEnd"/>
      <w:r>
        <w:t xml:space="preserve"> 21, p. 401). Microsoft.</w:t>
      </w:r>
    </w:p>
    <w:p w14:paraId="6A82A12C" w14:textId="3D751D31" w:rsidR="00370B52" w:rsidRDefault="00B42F33" w:rsidP="00B42F33">
      <w:proofErr w:type="spellStart"/>
      <w:r>
        <w:t>Epicflow</w:t>
      </w:r>
      <w:proofErr w:type="spellEnd"/>
      <w:r>
        <w:t>. (2024). Changing requirements in project management:</w:t>
      </w:r>
    </w:p>
    <w:sectPr w:rsidR="00370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943"/>
    <w:multiLevelType w:val="multilevel"/>
    <w:tmpl w:val="692C50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3049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C2"/>
    <w:rsid w:val="00030B2C"/>
    <w:rsid w:val="000F2D97"/>
    <w:rsid w:val="00370B52"/>
    <w:rsid w:val="006D07C2"/>
    <w:rsid w:val="00996780"/>
    <w:rsid w:val="009B7093"/>
    <w:rsid w:val="00A94534"/>
    <w:rsid w:val="00B42F33"/>
    <w:rsid w:val="00C3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8A56"/>
  <w15:chartTrackingRefBased/>
  <w15:docId w15:val="{E37B1116-D738-4587-8B2A-8DD95F52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7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6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7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7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7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7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7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7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96780"/>
    <w:rPr>
      <w:rFonts w:ascii="Times New Roman" w:hAnsi="Times New Roman" w:cs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6D07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0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6D07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07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07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07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07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07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07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7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07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0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07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07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07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0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07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0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</cp:revision>
  <dcterms:created xsi:type="dcterms:W3CDTF">2024-03-14T20:12:00Z</dcterms:created>
  <dcterms:modified xsi:type="dcterms:W3CDTF">2024-03-14T20:51:00Z</dcterms:modified>
</cp:coreProperties>
</file>