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6788"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7EC8B7C6"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753F325E" w14:textId="77777777" w:rsidR="00936211" w:rsidRDefault="00CB339E">
      <w:pPr>
        <w:pStyle w:val="Normal1"/>
        <w:jc w:val="center"/>
        <w:rPr>
          <w:b/>
          <w:sz w:val="32"/>
          <w:szCs w:val="32"/>
        </w:rPr>
      </w:pPr>
      <w:r>
        <w:rPr>
          <w:b/>
          <w:sz w:val="32"/>
          <w:szCs w:val="32"/>
        </w:rPr>
        <w:t>Reading Summary and Questions and Answers</w:t>
      </w:r>
    </w:p>
    <w:p w14:paraId="147C41B4" w14:textId="77777777" w:rsidR="00936211" w:rsidRDefault="00936211">
      <w:pPr>
        <w:pStyle w:val="Normal1"/>
        <w:rPr>
          <w:sz w:val="24"/>
          <w:szCs w:val="24"/>
        </w:rPr>
      </w:pPr>
    </w:p>
    <w:p w14:paraId="7DF14C1C" w14:textId="77777777" w:rsidR="00936211" w:rsidRDefault="00CB339E">
      <w:pPr>
        <w:pStyle w:val="Normal1"/>
        <w:rPr>
          <w:b/>
          <w:sz w:val="24"/>
          <w:szCs w:val="24"/>
          <w:u w:val="single"/>
        </w:rPr>
      </w:pPr>
      <w:r>
        <w:rPr>
          <w:b/>
          <w:sz w:val="24"/>
          <w:szCs w:val="24"/>
          <w:u w:val="single"/>
        </w:rPr>
        <w:t>Rules – please note these carefully:</w:t>
      </w:r>
    </w:p>
    <w:p w14:paraId="2D01D771"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3AB2DAE6"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7A848304"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48A32C02"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36DC36CC"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392F036E"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5BA36C33"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277AC72E"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2C3803B5"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7BF301FB"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349FE21C"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74B2239C"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710D16E6"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1E345FBB"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5A494B3E"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48D88036"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34BB66AB" w14:textId="77777777" w:rsidR="00936211" w:rsidRDefault="00CB339E">
      <w:pPr>
        <w:pStyle w:val="Normal1"/>
        <w:rPr>
          <w:sz w:val="24"/>
          <w:szCs w:val="24"/>
        </w:rPr>
      </w:pPr>
      <w:r>
        <w:br w:type="page"/>
      </w:r>
    </w:p>
    <w:p w14:paraId="145E79CD" w14:textId="77777777" w:rsidR="00936211" w:rsidRDefault="00936211">
      <w:pPr>
        <w:pStyle w:val="Normal1"/>
        <w:ind w:left="360"/>
        <w:rPr>
          <w:sz w:val="24"/>
          <w:szCs w:val="24"/>
        </w:rPr>
      </w:pPr>
    </w:p>
    <w:p w14:paraId="0773727C" w14:textId="77777777" w:rsidR="00936211" w:rsidRDefault="00CB339E">
      <w:pPr>
        <w:pStyle w:val="Normal1"/>
        <w:rPr>
          <w:b/>
          <w:sz w:val="24"/>
          <w:szCs w:val="24"/>
        </w:rPr>
      </w:pPr>
      <w:r>
        <w:rPr>
          <w:b/>
          <w:sz w:val="24"/>
          <w:szCs w:val="24"/>
        </w:rPr>
        <w:t>Part 1: Summary</w:t>
      </w:r>
    </w:p>
    <w:p w14:paraId="72FBBDAF"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6F3647DE" w14:textId="77777777">
        <w:tc>
          <w:tcPr>
            <w:tcW w:w="10173" w:type="dxa"/>
          </w:tcPr>
          <w:p w14:paraId="3EA8DD15" w14:textId="4D696453"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 xml:space="preserve">: </w:t>
            </w:r>
            <w:proofErr w:type="spellStart"/>
            <w:r w:rsidR="0036584D">
              <w:rPr>
                <w:rFonts w:hint="eastAsia"/>
                <w:sz w:val="24"/>
                <w:szCs w:val="24"/>
              </w:rPr>
              <w:t>Yulun</w:t>
            </w:r>
            <w:proofErr w:type="spellEnd"/>
            <w:r w:rsidR="0036584D">
              <w:rPr>
                <w:rFonts w:hint="eastAsia"/>
                <w:sz w:val="24"/>
                <w:szCs w:val="24"/>
              </w:rPr>
              <w:t xml:space="preserve"> </w:t>
            </w:r>
            <w:proofErr w:type="gramStart"/>
            <w:r w:rsidR="0036584D">
              <w:rPr>
                <w:rFonts w:hint="eastAsia"/>
                <w:sz w:val="24"/>
                <w:szCs w:val="24"/>
              </w:rPr>
              <w:t>Feng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36584D">
              <w:rPr>
                <w:rFonts w:hint="eastAsia"/>
                <w:sz w:val="24"/>
                <w:szCs w:val="24"/>
              </w:rPr>
              <w:t>2</w:t>
            </w:r>
          </w:p>
        </w:tc>
      </w:tr>
      <w:tr w:rsidR="00936211" w14:paraId="3248BBF8" w14:textId="77777777">
        <w:tc>
          <w:tcPr>
            <w:tcW w:w="10173" w:type="dxa"/>
          </w:tcPr>
          <w:p w14:paraId="106FF64E" w14:textId="77777777" w:rsidR="000C6B82" w:rsidRPr="000C6B82" w:rsidRDefault="000C6B82" w:rsidP="005B7482">
            <w:pPr>
              <w:pStyle w:val="Normal1"/>
              <w:rPr>
                <w:sz w:val="24"/>
                <w:szCs w:val="24"/>
              </w:rPr>
            </w:pPr>
          </w:p>
        </w:tc>
      </w:tr>
      <w:tr w:rsidR="00936211" w14:paraId="16562402" w14:textId="77777777">
        <w:tc>
          <w:tcPr>
            <w:tcW w:w="10173" w:type="dxa"/>
            <w:shd w:val="clear" w:color="auto" w:fill="00FF99"/>
          </w:tcPr>
          <w:p w14:paraId="2B5FE453"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18C705B8"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263314D9" w14:textId="77777777" w:rsidR="00936211" w:rsidRDefault="00CB339E">
            <w:pPr>
              <w:pStyle w:val="Normal1"/>
              <w:numPr>
                <w:ilvl w:val="1"/>
                <w:numId w:val="2"/>
              </w:numPr>
              <w:contextualSpacing/>
              <w:rPr>
                <w:sz w:val="24"/>
                <w:szCs w:val="24"/>
              </w:rPr>
            </w:pPr>
            <w:r>
              <w:rPr>
                <w:rFonts w:eastAsia="Calibri"/>
                <w:sz w:val="24"/>
                <w:szCs w:val="24"/>
              </w:rPr>
              <w:t>Book title</w:t>
            </w:r>
          </w:p>
          <w:p w14:paraId="10B39ABB" w14:textId="77777777" w:rsidR="00936211" w:rsidRDefault="00CB339E">
            <w:pPr>
              <w:pStyle w:val="Normal1"/>
              <w:numPr>
                <w:ilvl w:val="1"/>
                <w:numId w:val="2"/>
              </w:numPr>
              <w:contextualSpacing/>
              <w:rPr>
                <w:sz w:val="24"/>
                <w:szCs w:val="24"/>
              </w:rPr>
            </w:pPr>
            <w:r>
              <w:rPr>
                <w:rFonts w:eastAsia="Calibri"/>
                <w:sz w:val="24"/>
                <w:szCs w:val="24"/>
              </w:rPr>
              <w:t>Author(s)</w:t>
            </w:r>
          </w:p>
          <w:p w14:paraId="5543BFDD" w14:textId="77777777" w:rsidR="00936211" w:rsidRDefault="00CB339E">
            <w:pPr>
              <w:pStyle w:val="Normal1"/>
              <w:numPr>
                <w:ilvl w:val="1"/>
                <w:numId w:val="2"/>
              </w:numPr>
              <w:contextualSpacing/>
              <w:rPr>
                <w:sz w:val="24"/>
                <w:szCs w:val="24"/>
              </w:rPr>
            </w:pPr>
            <w:r>
              <w:rPr>
                <w:rFonts w:eastAsia="Calibri"/>
                <w:sz w:val="24"/>
                <w:szCs w:val="24"/>
              </w:rPr>
              <w:t>Publisher</w:t>
            </w:r>
          </w:p>
          <w:p w14:paraId="23246983"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46F09377"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28B75CD5" w14:textId="77777777">
        <w:tc>
          <w:tcPr>
            <w:tcW w:w="10173" w:type="dxa"/>
          </w:tcPr>
          <w:p w14:paraId="01B02A29" w14:textId="77777777" w:rsidR="00936211" w:rsidRDefault="00936211">
            <w:pPr>
              <w:pStyle w:val="Normal1"/>
              <w:rPr>
                <w:sz w:val="24"/>
                <w:szCs w:val="24"/>
              </w:rPr>
            </w:pPr>
          </w:p>
          <w:p w14:paraId="5E4E1AAB" w14:textId="77777777" w:rsidR="00936211" w:rsidRDefault="00D50086">
            <w:pPr>
              <w:pStyle w:val="Normal1"/>
              <w:rPr>
                <w:sz w:val="24"/>
                <w:szCs w:val="24"/>
              </w:rPr>
            </w:pPr>
            <w:r>
              <w:t>Chapter 7</w:t>
            </w:r>
            <w:r w:rsidR="00CB339E">
              <w:t xml:space="preserve">: </w:t>
            </w:r>
            <w:r>
              <w:t>Requirements elicitation</w:t>
            </w:r>
          </w:p>
          <w:p w14:paraId="7561FFAA" w14:textId="77777777" w:rsidR="00936211" w:rsidRDefault="00CB339E">
            <w:pPr>
              <w:pStyle w:val="Normal1"/>
              <w:rPr>
                <w:i/>
              </w:rPr>
            </w:pPr>
            <w:r>
              <w:rPr>
                <w:i/>
              </w:rPr>
              <w:t xml:space="preserve">Software </w:t>
            </w:r>
            <w:r w:rsidR="00D50086">
              <w:rPr>
                <w:i/>
              </w:rPr>
              <w:t>Requirements</w:t>
            </w:r>
            <w:r>
              <w:rPr>
                <w:i/>
              </w:rPr>
              <w:t>, 3rd ed.</w:t>
            </w:r>
          </w:p>
          <w:p w14:paraId="4B9A2307" w14:textId="77777777" w:rsidR="00936211" w:rsidRDefault="00D50086">
            <w:pPr>
              <w:pStyle w:val="Normal1"/>
            </w:pPr>
            <w:proofErr w:type="spellStart"/>
            <w:r>
              <w:t>Weigers</w:t>
            </w:r>
            <w:proofErr w:type="spellEnd"/>
            <w:r>
              <w:t xml:space="preserve"> and Beatty</w:t>
            </w:r>
          </w:p>
          <w:p w14:paraId="733EB090" w14:textId="77777777" w:rsidR="00936211" w:rsidRDefault="00D50086">
            <w:pPr>
              <w:pStyle w:val="Normal1"/>
            </w:pPr>
            <w:r>
              <w:t>Microsoft</w:t>
            </w:r>
            <w:r w:rsidR="00F625A9">
              <w:t>,</w:t>
            </w:r>
            <w:r w:rsidR="00F625A9" w:rsidRPr="00F625A9">
              <w:t xml:space="preserve"> </w:t>
            </w:r>
            <w:r>
              <w:t>2013</w:t>
            </w:r>
          </w:p>
          <w:p w14:paraId="4708692A" w14:textId="77777777" w:rsidR="00936211" w:rsidRDefault="00936211">
            <w:pPr>
              <w:pStyle w:val="Normal1"/>
              <w:rPr>
                <w:sz w:val="24"/>
                <w:szCs w:val="24"/>
              </w:rPr>
            </w:pPr>
          </w:p>
        </w:tc>
      </w:tr>
      <w:tr w:rsidR="00936211" w14:paraId="15DC982C" w14:textId="77777777">
        <w:tc>
          <w:tcPr>
            <w:tcW w:w="10173" w:type="dxa"/>
            <w:shd w:val="clear" w:color="auto" w:fill="00FF99"/>
          </w:tcPr>
          <w:p w14:paraId="1D71126D"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1BA5D73C" w14:textId="77777777">
        <w:tc>
          <w:tcPr>
            <w:tcW w:w="10173" w:type="dxa"/>
          </w:tcPr>
          <w:p w14:paraId="2F2E3B4D" w14:textId="1B843118" w:rsidR="00946FD1" w:rsidRDefault="00F35BB0" w:rsidP="0036584D">
            <w:pPr>
              <w:pStyle w:val="Normal1"/>
              <w:rPr>
                <w:sz w:val="24"/>
                <w:szCs w:val="24"/>
              </w:rPr>
            </w:pPr>
            <w:r w:rsidRPr="00F35BB0">
              <w:rPr>
                <w:sz w:val="24"/>
                <w:szCs w:val="24"/>
              </w:rPr>
              <w:t>Chapter 16 explores the critical process of setting priorities for software requirements, emphasizing the importance of distinguishing between essential and non-essential features for timely and value-driven project execution. It delves into various prioritization techniques, illustrating how to balance stakeholder needs, project constraints, and resource allocation effectively. The chapter also addresses common challenges and misconceptions in prioritization, offering practical solutions and frameworks to ensure that development efforts align with core business objectives and deliver maximum value.</w:t>
            </w:r>
          </w:p>
        </w:tc>
      </w:tr>
    </w:tbl>
    <w:p w14:paraId="443EDF9B" w14:textId="77777777" w:rsidR="00936211" w:rsidRDefault="00936211">
      <w:pPr>
        <w:pStyle w:val="Normal1"/>
        <w:rPr>
          <w:sz w:val="24"/>
          <w:szCs w:val="24"/>
        </w:rPr>
      </w:pPr>
    </w:p>
    <w:p w14:paraId="3B1509BC"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312355A1"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1CEB9F67" w14:textId="77777777" w:rsidTr="000A620D">
        <w:tc>
          <w:tcPr>
            <w:tcW w:w="10173" w:type="dxa"/>
            <w:shd w:val="clear" w:color="auto" w:fill="FFFF00"/>
          </w:tcPr>
          <w:p w14:paraId="3398BD48"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05A24B0D"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3E25E7AC"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4F3582EE"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52ECCF4F" w14:textId="77777777" w:rsidR="00BE676A" w:rsidRDefault="00BE676A" w:rsidP="000A620D">
            <w:pPr>
              <w:pStyle w:val="Normal1"/>
              <w:ind w:left="567"/>
              <w:rPr>
                <w:sz w:val="24"/>
                <w:szCs w:val="24"/>
              </w:rPr>
            </w:pPr>
          </w:p>
          <w:p w14:paraId="61D9E449"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7F17B582"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4B9B3922" w14:textId="77777777" w:rsidR="00BE676A" w:rsidRDefault="00BE676A" w:rsidP="000A620D">
            <w:pPr>
              <w:pStyle w:val="Normal1"/>
              <w:rPr>
                <w:sz w:val="24"/>
                <w:szCs w:val="24"/>
              </w:rPr>
            </w:pPr>
          </w:p>
        </w:tc>
      </w:tr>
      <w:tr w:rsidR="00936211" w14:paraId="6B3DFAB7" w14:textId="77777777" w:rsidTr="00BE676A">
        <w:tc>
          <w:tcPr>
            <w:tcW w:w="10173" w:type="dxa"/>
            <w:shd w:val="clear" w:color="auto" w:fill="000000" w:themeFill="text1"/>
          </w:tcPr>
          <w:p w14:paraId="164EE1ED" w14:textId="77777777" w:rsidR="00936211" w:rsidRDefault="00936211" w:rsidP="00BE676A">
            <w:pPr>
              <w:pStyle w:val="Normal1"/>
              <w:contextualSpacing/>
              <w:rPr>
                <w:sz w:val="24"/>
                <w:szCs w:val="24"/>
              </w:rPr>
            </w:pPr>
          </w:p>
        </w:tc>
      </w:tr>
      <w:tr w:rsidR="004A16CA" w:rsidRPr="004A16CA" w14:paraId="64FEC36C" w14:textId="77777777" w:rsidTr="001478CA">
        <w:tc>
          <w:tcPr>
            <w:tcW w:w="10173" w:type="dxa"/>
            <w:shd w:val="clear" w:color="auto" w:fill="DBE5F1" w:themeFill="accent1" w:themeFillTint="33"/>
          </w:tcPr>
          <w:p w14:paraId="43C83278"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72450653"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D108B19"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EB51BF7" w14:textId="77777777" w:rsidR="00D6124D" w:rsidRPr="004A16CA" w:rsidRDefault="00D6124D">
            <w:pPr>
              <w:pStyle w:val="Normal1"/>
              <w:rPr>
                <w:color w:val="auto"/>
                <w:sz w:val="24"/>
                <w:szCs w:val="24"/>
              </w:rPr>
            </w:pPr>
          </w:p>
        </w:tc>
      </w:tr>
      <w:tr w:rsidR="00936211" w14:paraId="02020E6C" w14:textId="77777777">
        <w:tc>
          <w:tcPr>
            <w:tcW w:w="10173" w:type="dxa"/>
          </w:tcPr>
          <w:p w14:paraId="1C9BE745" w14:textId="77777777" w:rsidR="00936211" w:rsidRDefault="00CB339E">
            <w:pPr>
              <w:pStyle w:val="Normal1"/>
              <w:rPr>
                <w:b/>
                <w:sz w:val="24"/>
                <w:szCs w:val="24"/>
              </w:rPr>
            </w:pPr>
            <w:r>
              <w:rPr>
                <w:b/>
                <w:sz w:val="24"/>
                <w:szCs w:val="24"/>
              </w:rPr>
              <w:t xml:space="preserve">(1) </w:t>
            </w:r>
          </w:p>
          <w:p w14:paraId="2775DBDB" w14:textId="77777777" w:rsidR="00F35BB0" w:rsidRDefault="00CB339E" w:rsidP="00946FD1">
            <w:pPr>
              <w:pStyle w:val="Normal1"/>
              <w:rPr>
                <w:b/>
                <w:sz w:val="24"/>
                <w:szCs w:val="24"/>
              </w:rPr>
            </w:pPr>
            <w:r>
              <w:rPr>
                <w:b/>
                <w:color w:val="FF0000"/>
                <w:sz w:val="24"/>
                <w:szCs w:val="24"/>
                <w:u w:val="single"/>
              </w:rPr>
              <w:t>QUESTION:</w:t>
            </w:r>
            <w:r>
              <w:rPr>
                <w:b/>
                <w:sz w:val="24"/>
                <w:szCs w:val="24"/>
              </w:rPr>
              <w:t xml:space="preserve"> </w:t>
            </w:r>
            <w:r w:rsidR="00F35BB0" w:rsidRPr="00F35BB0">
              <w:rPr>
                <w:b/>
                <w:sz w:val="24"/>
                <w:szCs w:val="24"/>
              </w:rPr>
              <w:t xml:space="preserve">How does prioritization aid in managing stakeholder expectations and project </w:t>
            </w:r>
            <w:r w:rsidR="00F35BB0" w:rsidRPr="00F35BB0">
              <w:rPr>
                <w:b/>
                <w:sz w:val="24"/>
                <w:szCs w:val="24"/>
              </w:rPr>
              <w:lastRenderedPageBreak/>
              <w:t xml:space="preserve">constraints in software </w:t>
            </w:r>
            <w:proofErr w:type="spellStart"/>
            <w:r w:rsidR="00F35BB0" w:rsidRPr="00F35BB0">
              <w:rPr>
                <w:b/>
                <w:sz w:val="24"/>
                <w:szCs w:val="24"/>
              </w:rPr>
              <w:t>development?</w:t>
            </w:r>
          </w:p>
          <w:p w14:paraId="1B48A711" w14:textId="14C6BE0E" w:rsidR="00025F8B" w:rsidRDefault="00CB339E" w:rsidP="00946FD1">
            <w:pPr>
              <w:pStyle w:val="Normal1"/>
              <w:rPr>
                <w:b/>
                <w:sz w:val="24"/>
                <w:szCs w:val="24"/>
              </w:rPr>
            </w:pPr>
            <w:r>
              <w:rPr>
                <w:b/>
                <w:color w:val="FF0000"/>
                <w:sz w:val="24"/>
                <w:szCs w:val="24"/>
                <w:u w:val="single"/>
              </w:rPr>
              <w:t>ANSWE</w:t>
            </w:r>
            <w:proofErr w:type="spellEnd"/>
            <w:r>
              <w:rPr>
                <w:b/>
                <w:color w:val="FF0000"/>
                <w:sz w:val="24"/>
                <w:szCs w:val="24"/>
                <w:u w:val="single"/>
              </w:rPr>
              <w:t>R:</w:t>
            </w:r>
            <w:r>
              <w:rPr>
                <w:b/>
                <w:sz w:val="24"/>
                <w:szCs w:val="24"/>
              </w:rPr>
              <w:t xml:space="preserve"> </w:t>
            </w:r>
          </w:p>
          <w:p w14:paraId="3E52A3EC" w14:textId="55184EA9" w:rsidR="00025F8B" w:rsidRPr="00025F8B" w:rsidRDefault="00B81AB7" w:rsidP="00D20257">
            <w:pPr>
              <w:pStyle w:val="Normal1"/>
              <w:rPr>
                <w:b/>
                <w:sz w:val="24"/>
                <w:szCs w:val="24"/>
              </w:rPr>
            </w:pPr>
            <w:r>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025F8B">
              <w:rPr>
                <w:rFonts w:hint="eastAsia"/>
                <w:b/>
                <w:sz w:val="24"/>
                <w:szCs w:val="24"/>
              </w:rPr>
              <w:t>P</w:t>
            </w:r>
            <w:r w:rsidR="00D20257">
              <w:rPr>
                <w:rFonts w:hint="eastAsia"/>
                <w:b/>
                <w:sz w:val="24"/>
                <w:szCs w:val="24"/>
              </w:rPr>
              <w:t>315</w:t>
            </w:r>
            <w:r w:rsidR="00025F8B">
              <w:rPr>
                <w:b/>
                <w:sz w:val="24"/>
                <w:szCs w:val="24"/>
              </w:rPr>
              <w:t xml:space="preserve"> –</w:t>
            </w:r>
            <w:r w:rsidR="00025F8B">
              <w:rPr>
                <w:rFonts w:hint="eastAsia"/>
                <w:b/>
                <w:sz w:val="24"/>
                <w:szCs w:val="24"/>
              </w:rPr>
              <w:t xml:space="preserve"> </w:t>
            </w:r>
            <w:r w:rsidR="00D20257">
              <w:rPr>
                <w:rFonts w:hint="eastAsia"/>
                <w:b/>
                <w:sz w:val="24"/>
                <w:szCs w:val="24"/>
              </w:rPr>
              <w:t>Some prioritization pragmatics</w:t>
            </w:r>
            <w:r w:rsidR="00946FD1">
              <w:rPr>
                <w:b/>
                <w:sz w:val="24"/>
                <w:szCs w:val="24"/>
              </w:rPr>
              <w:t>&gt;</w:t>
            </w:r>
            <w:r w:rsidR="00CB339E">
              <w:rPr>
                <w:b/>
                <w:sz w:val="24"/>
                <w:szCs w:val="24"/>
              </w:rPr>
              <w:t xml:space="preserve"> </w:t>
            </w:r>
            <w:r w:rsidR="00D20257" w:rsidRPr="00D20257">
              <w:rPr>
                <w:b/>
                <w:sz w:val="24"/>
                <w:szCs w:val="24"/>
              </w:rPr>
              <w:t>Various stakeholders need to participate in prioritization, representing customers, project sponsors, project management, development, and perhaps other perspectives. You really need one ultimate decision maker when stakeholders can’t agree. A good starting point is for the prioritization participants to agree upon a set of criteria to use for judging whether one requirement has higher priority than another.</w:t>
            </w:r>
          </w:p>
          <w:p w14:paraId="54D58778"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52A0E871" w14:textId="0BA64316" w:rsidR="00946FD1" w:rsidRDefault="00F35BB0" w:rsidP="002B7330">
            <w:pPr>
              <w:pStyle w:val="Normal1"/>
              <w:rPr>
                <w:b/>
                <w:sz w:val="24"/>
                <w:szCs w:val="24"/>
              </w:rPr>
            </w:pPr>
            <w:r w:rsidRPr="00F35BB0">
              <w:rPr>
                <w:b/>
                <w:sz w:val="24"/>
                <w:szCs w:val="24"/>
              </w:rPr>
              <w:t>Prioritization plays a pivotal role in software development by effectively managing stakeholder expectations and aligning project deliverables with available resources. It helps in identifying which requirements are essential for the project's success and which can be deferred, ensuring that the team focuses on delivering high-value features within the constraints of time and budget. This process not only facilitates better resource allocation but also aids in mitigating the risks associated with scope creep, where projects expand beyond their original objectives, often leading to delays and budget overruns. By establishing clear priorities, teams can navigate conflicting demands, make informed trade-off decisions, and maintain a strategic focus on the project's core objectives, thereby enhancing the likelihood of successful project outcomes and stakeholder satisfaction.</w:t>
            </w:r>
          </w:p>
        </w:tc>
      </w:tr>
      <w:tr w:rsidR="00722798" w14:paraId="46F47D80" w14:textId="77777777" w:rsidTr="000A620D">
        <w:tc>
          <w:tcPr>
            <w:tcW w:w="10173" w:type="dxa"/>
            <w:shd w:val="clear" w:color="auto" w:fill="000000" w:themeFill="text1"/>
          </w:tcPr>
          <w:p w14:paraId="23EFF0C5" w14:textId="77777777" w:rsidR="00722798" w:rsidRDefault="00722798" w:rsidP="000A620D">
            <w:pPr>
              <w:pStyle w:val="Normal1"/>
              <w:contextualSpacing/>
              <w:rPr>
                <w:sz w:val="24"/>
                <w:szCs w:val="24"/>
              </w:rPr>
            </w:pPr>
          </w:p>
        </w:tc>
      </w:tr>
      <w:tr w:rsidR="001478CA" w14:paraId="632EE7ED" w14:textId="77777777" w:rsidTr="001478CA">
        <w:tc>
          <w:tcPr>
            <w:tcW w:w="10173" w:type="dxa"/>
            <w:shd w:val="clear" w:color="auto" w:fill="DBE5F1" w:themeFill="accent1" w:themeFillTint="33"/>
          </w:tcPr>
          <w:p w14:paraId="2C7F705E"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300689F6"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05E7649C"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190B57AB" w14:textId="77777777" w:rsidR="001478CA" w:rsidRDefault="001478CA">
            <w:pPr>
              <w:pStyle w:val="Normal1"/>
              <w:rPr>
                <w:b/>
                <w:sz w:val="24"/>
                <w:szCs w:val="24"/>
              </w:rPr>
            </w:pPr>
          </w:p>
        </w:tc>
      </w:tr>
      <w:tr w:rsidR="00936211" w14:paraId="754AE5E1" w14:textId="77777777">
        <w:tc>
          <w:tcPr>
            <w:tcW w:w="10173" w:type="dxa"/>
          </w:tcPr>
          <w:p w14:paraId="198460C4" w14:textId="77777777" w:rsidR="00936211" w:rsidRDefault="00CB339E">
            <w:pPr>
              <w:pStyle w:val="Normal1"/>
              <w:rPr>
                <w:b/>
                <w:sz w:val="24"/>
                <w:szCs w:val="24"/>
              </w:rPr>
            </w:pPr>
            <w:r>
              <w:rPr>
                <w:b/>
                <w:sz w:val="24"/>
                <w:szCs w:val="24"/>
              </w:rPr>
              <w:t xml:space="preserve">(2) </w:t>
            </w:r>
          </w:p>
          <w:p w14:paraId="72F4E192" w14:textId="77777777" w:rsidR="00F35BB0" w:rsidRDefault="009816E6" w:rsidP="009816E6">
            <w:pPr>
              <w:pStyle w:val="Normal1"/>
              <w:rPr>
                <w:b/>
                <w:sz w:val="24"/>
                <w:szCs w:val="24"/>
              </w:rPr>
            </w:pPr>
            <w:r>
              <w:rPr>
                <w:b/>
                <w:color w:val="FF0000"/>
                <w:sz w:val="24"/>
                <w:szCs w:val="24"/>
                <w:u w:val="single"/>
              </w:rPr>
              <w:t>QUESTION:</w:t>
            </w:r>
            <w:r>
              <w:rPr>
                <w:b/>
                <w:sz w:val="24"/>
                <w:szCs w:val="24"/>
              </w:rPr>
              <w:t xml:space="preserve"> </w:t>
            </w:r>
            <w:r w:rsidR="00F35BB0" w:rsidRPr="00F35BB0">
              <w:rPr>
                <w:b/>
                <w:sz w:val="24"/>
                <w:szCs w:val="24"/>
              </w:rPr>
              <w:t xml:space="preserve">What are the practical challenges in implementing the </w:t>
            </w:r>
            <w:proofErr w:type="spellStart"/>
            <w:r w:rsidR="00F35BB0" w:rsidRPr="00F35BB0">
              <w:rPr>
                <w:b/>
                <w:sz w:val="24"/>
                <w:szCs w:val="24"/>
              </w:rPr>
              <w:t>MoSCoW</w:t>
            </w:r>
            <w:proofErr w:type="spellEnd"/>
            <w:r w:rsidR="00F35BB0" w:rsidRPr="00F35BB0">
              <w:rPr>
                <w:b/>
                <w:sz w:val="24"/>
                <w:szCs w:val="24"/>
              </w:rPr>
              <w:t xml:space="preserve"> prioritization method, and how can they impact project outcomes?</w:t>
            </w:r>
          </w:p>
          <w:p w14:paraId="20162608" w14:textId="70C93B4D" w:rsidR="00025F8B" w:rsidRDefault="009816E6" w:rsidP="009816E6">
            <w:pPr>
              <w:pStyle w:val="Normal1"/>
              <w:rPr>
                <w:b/>
                <w:sz w:val="24"/>
                <w:szCs w:val="24"/>
              </w:rPr>
            </w:pPr>
            <w:r>
              <w:rPr>
                <w:b/>
                <w:color w:val="FF0000"/>
                <w:sz w:val="24"/>
                <w:szCs w:val="24"/>
                <w:u w:val="single"/>
              </w:rPr>
              <w:t>ANSWER:</w:t>
            </w:r>
            <w:r>
              <w:rPr>
                <w:b/>
                <w:sz w:val="24"/>
                <w:szCs w:val="24"/>
              </w:rPr>
              <w:t xml:space="preserve"> </w:t>
            </w:r>
          </w:p>
          <w:p w14:paraId="69C51224" w14:textId="28DB320A" w:rsidR="00946FD1" w:rsidRPr="00025F8B" w:rsidRDefault="00821E38" w:rsidP="00946FD1">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025F8B">
              <w:rPr>
                <w:rFonts w:hint="eastAsia"/>
                <w:b/>
                <w:sz w:val="24"/>
                <w:szCs w:val="24"/>
              </w:rPr>
              <w:t>P</w:t>
            </w:r>
            <w:r w:rsidR="00D20257">
              <w:rPr>
                <w:rFonts w:hint="eastAsia"/>
                <w:b/>
                <w:sz w:val="24"/>
                <w:szCs w:val="24"/>
              </w:rPr>
              <w:t>321</w:t>
            </w:r>
            <w:r w:rsidR="00025F8B">
              <w:rPr>
                <w:b/>
                <w:sz w:val="24"/>
                <w:szCs w:val="24"/>
              </w:rPr>
              <w:t xml:space="preserve"> –</w:t>
            </w:r>
            <w:r w:rsidR="00D20257">
              <w:rPr>
                <w:rFonts w:hint="eastAsia"/>
                <w:b/>
                <w:sz w:val="24"/>
                <w:szCs w:val="24"/>
              </w:rPr>
              <w:t xml:space="preserve"> </w:t>
            </w:r>
            <w:proofErr w:type="spellStart"/>
            <w:r w:rsidR="00D20257">
              <w:rPr>
                <w:rFonts w:hint="eastAsia"/>
                <w:b/>
                <w:sz w:val="24"/>
                <w:szCs w:val="24"/>
              </w:rPr>
              <w:t>MoSCoW</w:t>
            </w:r>
            <w:proofErr w:type="spellEnd"/>
            <w:r w:rsidR="009816E6">
              <w:rPr>
                <w:b/>
                <w:sz w:val="24"/>
                <w:szCs w:val="24"/>
              </w:rPr>
              <w:t>&gt;</w:t>
            </w:r>
            <w:r w:rsidR="00946FD1">
              <w:rPr>
                <w:b/>
                <w:sz w:val="24"/>
                <w:szCs w:val="24"/>
              </w:rPr>
              <w:t xml:space="preserve"> </w:t>
            </w:r>
            <w:r w:rsidR="00D20257" w:rsidRPr="00D20257">
              <w:rPr>
                <w:b/>
                <w:sz w:val="24"/>
                <w:szCs w:val="24"/>
              </w:rPr>
              <w:t xml:space="preserve">It doesn’t offer any rationale for making the decision about how to rate the priority of a given requirement compared to others. </w:t>
            </w:r>
            <w:proofErr w:type="spellStart"/>
            <w:r w:rsidR="00D20257" w:rsidRPr="00D20257">
              <w:rPr>
                <w:b/>
                <w:sz w:val="24"/>
                <w:szCs w:val="24"/>
              </w:rPr>
              <w:t>MoSCoW</w:t>
            </w:r>
            <w:proofErr w:type="spellEnd"/>
            <w:r w:rsidR="00D20257" w:rsidRPr="00D20257">
              <w:rPr>
                <w:b/>
                <w:sz w:val="24"/>
                <w:szCs w:val="24"/>
              </w:rPr>
              <w:t xml:space="preserve"> is ambiguous as to timing, particularly when it comes to the “Won’t” rating. “Won’t” could mean either “not in the next release” or “not ever.”</w:t>
            </w:r>
            <w:r w:rsidR="00025F8B" w:rsidRPr="00025F8B">
              <w:rPr>
                <w:b/>
                <w:sz w:val="24"/>
                <w:szCs w:val="24"/>
              </w:rPr>
              <w:t xml:space="preserve"> </w:t>
            </w:r>
          </w:p>
          <w:p w14:paraId="4855D338"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1E1DB8E5" w14:textId="1EBAFDCA" w:rsidR="00936211" w:rsidRDefault="00F35BB0" w:rsidP="002B7330">
            <w:pPr>
              <w:pStyle w:val="Normal1"/>
              <w:rPr>
                <w:b/>
                <w:sz w:val="24"/>
                <w:szCs w:val="24"/>
              </w:rPr>
            </w:pPr>
            <w:r w:rsidRPr="00F35BB0">
              <w:rPr>
                <w:b/>
                <w:sz w:val="24"/>
                <w:szCs w:val="24"/>
              </w:rPr>
              <w:t xml:space="preserve">The </w:t>
            </w:r>
            <w:proofErr w:type="spellStart"/>
            <w:r w:rsidRPr="00F35BB0">
              <w:rPr>
                <w:b/>
                <w:sz w:val="24"/>
                <w:szCs w:val="24"/>
              </w:rPr>
              <w:t>MoSCoW</w:t>
            </w:r>
            <w:proofErr w:type="spellEnd"/>
            <w:r w:rsidRPr="00F35BB0">
              <w:rPr>
                <w:b/>
                <w:sz w:val="24"/>
                <w:szCs w:val="24"/>
              </w:rPr>
              <w:t xml:space="preserve"> method, while popular for its simplicity, faces practical challenges that can affect project outcomes. One major issue is its potential ambiguity, especially regarding the 'W' category, which can lead to confusion about whether a requirement is deferred to a future release or excluded entirely. This lack of clarity can result in misaligned expectations among stakeholders and the development team. Additionally, the method's subjective nature can lead to prioritization being influenced by the most vocal stakeholders rather than objective business needs, potentially skewing the development focus away from truly critical features. Effective application of </w:t>
            </w:r>
            <w:proofErr w:type="spellStart"/>
            <w:r w:rsidRPr="00F35BB0">
              <w:rPr>
                <w:b/>
                <w:sz w:val="24"/>
                <w:szCs w:val="24"/>
              </w:rPr>
              <w:t>MoSCoW</w:t>
            </w:r>
            <w:proofErr w:type="spellEnd"/>
            <w:r w:rsidRPr="00F35BB0">
              <w:rPr>
                <w:b/>
                <w:sz w:val="24"/>
                <w:szCs w:val="24"/>
              </w:rPr>
              <w:t xml:space="preserve"> requires clear definitions and consensus on what each category signifies, coupled with a disciplined approach to ensure that prioritization reflects the project's strategic goals and delivers maximum value.</w:t>
            </w:r>
          </w:p>
        </w:tc>
      </w:tr>
      <w:tr w:rsidR="00722798" w14:paraId="28EFEEC4" w14:textId="77777777" w:rsidTr="000A620D">
        <w:tc>
          <w:tcPr>
            <w:tcW w:w="10173" w:type="dxa"/>
            <w:shd w:val="clear" w:color="auto" w:fill="000000" w:themeFill="text1"/>
          </w:tcPr>
          <w:p w14:paraId="5561EDE3" w14:textId="77777777" w:rsidR="00722798" w:rsidRDefault="00722798" w:rsidP="000A620D">
            <w:pPr>
              <w:pStyle w:val="Normal1"/>
              <w:contextualSpacing/>
              <w:rPr>
                <w:sz w:val="24"/>
                <w:szCs w:val="24"/>
              </w:rPr>
            </w:pPr>
          </w:p>
        </w:tc>
      </w:tr>
      <w:tr w:rsidR="001478CA" w14:paraId="249B64E2" w14:textId="77777777" w:rsidTr="001478CA">
        <w:tc>
          <w:tcPr>
            <w:tcW w:w="10173" w:type="dxa"/>
            <w:shd w:val="clear" w:color="auto" w:fill="DBE5F1" w:themeFill="accent1" w:themeFillTint="33"/>
          </w:tcPr>
          <w:p w14:paraId="17A78BC1" w14:textId="77777777" w:rsidR="001F6DB8" w:rsidRDefault="001F6DB8" w:rsidP="001F6DB8">
            <w:pPr>
              <w:pStyle w:val="Normal1"/>
              <w:rPr>
                <w:color w:val="auto"/>
                <w:sz w:val="24"/>
                <w:szCs w:val="24"/>
              </w:rPr>
            </w:pPr>
            <w:r>
              <w:rPr>
                <w:color w:val="auto"/>
                <w:sz w:val="24"/>
                <w:szCs w:val="24"/>
              </w:rPr>
              <w:t>For staff use only:</w:t>
            </w:r>
          </w:p>
          <w:p w14:paraId="11A92795"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21604903"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05DDAF51" w14:textId="77777777" w:rsidR="001478CA" w:rsidRDefault="001478CA">
            <w:pPr>
              <w:pStyle w:val="Normal1"/>
              <w:rPr>
                <w:b/>
                <w:sz w:val="24"/>
                <w:szCs w:val="24"/>
              </w:rPr>
            </w:pPr>
          </w:p>
        </w:tc>
      </w:tr>
      <w:tr w:rsidR="00936211" w14:paraId="202EE5DC" w14:textId="77777777">
        <w:tc>
          <w:tcPr>
            <w:tcW w:w="10173" w:type="dxa"/>
          </w:tcPr>
          <w:p w14:paraId="7879FD40" w14:textId="77777777" w:rsidR="00936211" w:rsidRDefault="00CB339E">
            <w:pPr>
              <w:pStyle w:val="Normal1"/>
              <w:rPr>
                <w:b/>
                <w:sz w:val="24"/>
                <w:szCs w:val="24"/>
              </w:rPr>
            </w:pPr>
            <w:r>
              <w:rPr>
                <w:b/>
                <w:sz w:val="24"/>
                <w:szCs w:val="24"/>
              </w:rPr>
              <w:lastRenderedPageBreak/>
              <w:t xml:space="preserve">3) </w:t>
            </w:r>
          </w:p>
          <w:p w14:paraId="7AF58791" w14:textId="05899629"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F35BB0" w:rsidRPr="00F35BB0">
              <w:rPr>
                <w:b/>
                <w:sz w:val="24"/>
                <w:szCs w:val="24"/>
              </w:rPr>
              <w:t xml:space="preserve"> In what ways does the prioritization process using the $100 method help clarify stakeholder preferences, and what are its limitations in requirement prioritization?</w:t>
            </w:r>
          </w:p>
          <w:p w14:paraId="5B089691" w14:textId="77777777" w:rsidR="002B7330" w:rsidRDefault="009816E6" w:rsidP="00946FD1">
            <w:pPr>
              <w:pStyle w:val="Normal1"/>
              <w:rPr>
                <w:b/>
                <w:sz w:val="24"/>
                <w:szCs w:val="24"/>
              </w:rPr>
            </w:pPr>
            <w:r>
              <w:rPr>
                <w:b/>
                <w:color w:val="FF0000"/>
                <w:sz w:val="24"/>
                <w:szCs w:val="24"/>
                <w:u w:val="single"/>
              </w:rPr>
              <w:t>ANSWER:</w:t>
            </w:r>
            <w:r>
              <w:rPr>
                <w:b/>
                <w:sz w:val="24"/>
                <w:szCs w:val="24"/>
              </w:rPr>
              <w:t xml:space="preserve"> </w:t>
            </w:r>
          </w:p>
          <w:p w14:paraId="05C2F99F" w14:textId="6E920B5F" w:rsidR="00946FD1" w:rsidRDefault="00821E38" w:rsidP="00946FD1">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2B7330">
              <w:rPr>
                <w:rFonts w:hint="eastAsia"/>
                <w:b/>
                <w:sz w:val="24"/>
                <w:szCs w:val="24"/>
              </w:rPr>
              <w:t>P</w:t>
            </w:r>
            <w:r w:rsidR="00970090">
              <w:rPr>
                <w:rFonts w:hint="eastAsia"/>
                <w:b/>
                <w:sz w:val="24"/>
                <w:szCs w:val="24"/>
              </w:rPr>
              <w:t>321</w:t>
            </w:r>
            <w:r w:rsidR="002B7330">
              <w:rPr>
                <w:rFonts w:hint="eastAsia"/>
                <w:b/>
                <w:sz w:val="24"/>
                <w:szCs w:val="24"/>
              </w:rPr>
              <w:t xml:space="preserve"> - </w:t>
            </w:r>
            <w:r w:rsidR="00970090">
              <w:rPr>
                <w:rFonts w:hint="eastAsia"/>
                <w:b/>
                <w:sz w:val="24"/>
                <w:szCs w:val="24"/>
              </w:rPr>
              <w:t>$100</w:t>
            </w:r>
            <w:r w:rsidR="009816E6">
              <w:rPr>
                <w:b/>
                <w:sz w:val="24"/>
                <w:szCs w:val="24"/>
              </w:rPr>
              <w:t>&gt;</w:t>
            </w:r>
            <w:r w:rsidR="00946FD1">
              <w:rPr>
                <w:b/>
                <w:sz w:val="24"/>
                <w:szCs w:val="24"/>
              </w:rPr>
              <w:t xml:space="preserve"> </w:t>
            </w:r>
            <w:r w:rsidR="00970090" w:rsidRPr="00970090">
              <w:rPr>
                <w:b/>
                <w:sz w:val="24"/>
                <w:szCs w:val="24"/>
              </w:rPr>
              <w:t>If one requirement is three times as important to a stakeholder as another requirement, she would assign perhaps nine dollars to the first requirement and three dollars to the second.</w:t>
            </w:r>
          </w:p>
          <w:p w14:paraId="5299E097" w14:textId="0F64A159" w:rsidR="00970090" w:rsidRDefault="002B7330" w:rsidP="00946FD1">
            <w:pPr>
              <w:pStyle w:val="Normal1"/>
              <w:rPr>
                <w:b/>
                <w:sz w:val="24"/>
                <w:szCs w:val="24"/>
                <w:lang w:val="en-US"/>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&lt;</w:t>
            </w:r>
            <w:r w:rsidR="00970090">
              <w:rPr>
                <w:rFonts w:hint="eastAsia"/>
                <w:b/>
                <w:sz w:val="24"/>
                <w:szCs w:val="24"/>
              </w:rPr>
              <w:t xml:space="preserve"> </w:t>
            </w:r>
            <w:r w:rsidR="00970090">
              <w:rPr>
                <w:rFonts w:hint="eastAsia"/>
                <w:b/>
                <w:sz w:val="24"/>
                <w:szCs w:val="24"/>
              </w:rPr>
              <w:t>P321 - $100</w:t>
            </w:r>
            <w:r>
              <w:rPr>
                <w:b/>
                <w:sz w:val="24"/>
                <w:szCs w:val="24"/>
              </w:rPr>
              <w:t>&gt;</w:t>
            </w:r>
            <w:r>
              <w:rPr>
                <w:rFonts w:hint="eastAsia"/>
                <w:b/>
                <w:sz w:val="24"/>
                <w:szCs w:val="24"/>
              </w:rPr>
              <w:t xml:space="preserve"> </w:t>
            </w:r>
            <w:r w:rsidR="00970090" w:rsidRPr="00970090">
              <w:rPr>
                <w:b/>
                <w:sz w:val="24"/>
                <w:szCs w:val="24"/>
                <w:lang w:val="en-US"/>
              </w:rPr>
              <w:t xml:space="preserve">However, Davis (2005) points out several ways that participants can “game” the process to skew the results. For instance, if you really, REALLY want a particular requirement, you might give it all 100 of your dollars to try to float it to the top of the list. </w:t>
            </w:r>
            <w:proofErr w:type="gramStart"/>
            <w:r w:rsidR="00970090" w:rsidRPr="00970090">
              <w:rPr>
                <w:b/>
                <w:sz w:val="24"/>
                <w:szCs w:val="24"/>
                <w:lang w:val="en-US"/>
              </w:rPr>
              <w:t>In reality, you’d</w:t>
            </w:r>
            <w:proofErr w:type="gramEnd"/>
            <w:r w:rsidR="00970090" w:rsidRPr="00970090">
              <w:rPr>
                <w:b/>
                <w:sz w:val="24"/>
                <w:szCs w:val="24"/>
                <w:lang w:val="en-US"/>
              </w:rPr>
              <w:t xml:space="preserve"> never accept a system that possessed just that single requirement, though. Nor does this scheme </w:t>
            </w:r>
            <w:proofErr w:type="gramStart"/>
            <w:r w:rsidR="00970090" w:rsidRPr="00970090">
              <w:rPr>
                <w:b/>
                <w:sz w:val="24"/>
                <w:szCs w:val="24"/>
                <w:lang w:val="en-US"/>
              </w:rPr>
              <w:t>take into account</w:t>
            </w:r>
            <w:proofErr w:type="gramEnd"/>
            <w:r w:rsidR="00970090" w:rsidRPr="00970090">
              <w:rPr>
                <w:b/>
                <w:sz w:val="24"/>
                <w:szCs w:val="24"/>
                <w:lang w:val="en-US"/>
              </w:rPr>
              <w:t xml:space="preserve"> any concern about the relative amount of effort needed to implement each of those requirements. If you could get three requirements each valued at $10 for the same effort as one valued at $15, you’re likely better off with the three.</w:t>
            </w:r>
          </w:p>
          <w:p w14:paraId="23EEF186" w14:textId="5C3E06DB"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483479BB" w14:textId="6DDB51FC" w:rsidR="00936211" w:rsidRDefault="00F35BB0" w:rsidP="00CA0818">
            <w:pPr>
              <w:pStyle w:val="Normal1"/>
              <w:rPr>
                <w:b/>
                <w:sz w:val="24"/>
                <w:szCs w:val="24"/>
              </w:rPr>
            </w:pPr>
            <w:r w:rsidRPr="00F35BB0">
              <w:rPr>
                <w:b/>
                <w:sz w:val="24"/>
                <w:szCs w:val="24"/>
              </w:rPr>
              <w:t>The $100 method introduces a tangible and interactive approach to prioritization, engaging stakeholders in allocating a finite 'budget' to various requirements based on their perceived value. This exercise not only reveals the relative importance stakeholders place on different features but also encourages a deeper discussion about the reasons behind their choices, fostering a shared understanding of project priorities. However, the method's simplicity can also be a limitation, as it may not adequately capture the complexity of trade-offs between different requirements, particularly when factors such as implementation cost and technical risk are considered. Moreover, there's a risk of stakeholders 'gaming' the system by allocating all their funds to a few pet features, which may not align with the overall project objectives. Despite these challenges, the $100 method can be a valuable tool for facilitating stakeholder engagement and gaining insights into their priorities, provided it is used judiciously and in conjunction with other more comprehensive prioritization techniques.</w:t>
            </w:r>
          </w:p>
        </w:tc>
      </w:tr>
    </w:tbl>
    <w:p w14:paraId="4234E41E" w14:textId="77777777" w:rsidR="00936211" w:rsidRDefault="00936211" w:rsidP="0060481D">
      <w:pPr>
        <w:pStyle w:val="Normal1"/>
        <w:rPr>
          <w:sz w:val="24"/>
          <w:szCs w:val="24"/>
        </w:rPr>
      </w:pPr>
    </w:p>
    <w:sectPr w:rsidR="00936211" w:rsidSect="002D7D3B">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A93E" w14:textId="77777777" w:rsidR="002D7D3B" w:rsidRDefault="002D7D3B" w:rsidP="004D44E3">
      <w:r>
        <w:separator/>
      </w:r>
    </w:p>
  </w:endnote>
  <w:endnote w:type="continuationSeparator" w:id="0">
    <w:p w14:paraId="386EB31E" w14:textId="77777777" w:rsidR="002D7D3B" w:rsidRDefault="002D7D3B"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F404" w14:textId="77777777" w:rsidR="002D7D3B" w:rsidRDefault="002D7D3B" w:rsidP="004D44E3">
      <w:r>
        <w:separator/>
      </w:r>
    </w:p>
  </w:footnote>
  <w:footnote w:type="continuationSeparator" w:id="0">
    <w:p w14:paraId="7F9D2670" w14:textId="77777777" w:rsidR="002D7D3B" w:rsidRDefault="002D7D3B"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678851">
    <w:abstractNumId w:val="0"/>
  </w:num>
  <w:num w:numId="2" w16cid:durableId="1716662126">
    <w:abstractNumId w:val="2"/>
  </w:num>
  <w:num w:numId="3" w16cid:durableId="129679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25F8B"/>
    <w:rsid w:val="00092C95"/>
    <w:rsid w:val="000C6B82"/>
    <w:rsid w:val="0010294E"/>
    <w:rsid w:val="00103235"/>
    <w:rsid w:val="00143B0C"/>
    <w:rsid w:val="001478CA"/>
    <w:rsid w:val="00183442"/>
    <w:rsid w:val="001B4E88"/>
    <w:rsid w:val="001E02BF"/>
    <w:rsid w:val="001E2170"/>
    <w:rsid w:val="001F6DB8"/>
    <w:rsid w:val="001F7F01"/>
    <w:rsid w:val="0021449C"/>
    <w:rsid w:val="002633CA"/>
    <w:rsid w:val="002B7330"/>
    <w:rsid w:val="002D7D3B"/>
    <w:rsid w:val="00301EBF"/>
    <w:rsid w:val="0033243E"/>
    <w:rsid w:val="0036584D"/>
    <w:rsid w:val="00396D7D"/>
    <w:rsid w:val="003C3D10"/>
    <w:rsid w:val="004047DD"/>
    <w:rsid w:val="00431255"/>
    <w:rsid w:val="0047752E"/>
    <w:rsid w:val="00490D26"/>
    <w:rsid w:val="004A16CA"/>
    <w:rsid w:val="004A60D0"/>
    <w:rsid w:val="004A6742"/>
    <w:rsid w:val="004B0D6F"/>
    <w:rsid w:val="004C41F4"/>
    <w:rsid w:val="004D44E3"/>
    <w:rsid w:val="005262C0"/>
    <w:rsid w:val="00556BE5"/>
    <w:rsid w:val="005A1B4A"/>
    <w:rsid w:val="005B7482"/>
    <w:rsid w:val="0060481D"/>
    <w:rsid w:val="006216EF"/>
    <w:rsid w:val="00622F56"/>
    <w:rsid w:val="00631BC0"/>
    <w:rsid w:val="006337FE"/>
    <w:rsid w:val="00634F20"/>
    <w:rsid w:val="006B0165"/>
    <w:rsid w:val="006B4C5B"/>
    <w:rsid w:val="00710F85"/>
    <w:rsid w:val="00722798"/>
    <w:rsid w:val="00750668"/>
    <w:rsid w:val="00794077"/>
    <w:rsid w:val="007978DB"/>
    <w:rsid w:val="007E70C2"/>
    <w:rsid w:val="0080792B"/>
    <w:rsid w:val="00821E38"/>
    <w:rsid w:val="008343FD"/>
    <w:rsid w:val="00875F26"/>
    <w:rsid w:val="008A1448"/>
    <w:rsid w:val="008B5C09"/>
    <w:rsid w:val="008B659D"/>
    <w:rsid w:val="00920EC1"/>
    <w:rsid w:val="00936211"/>
    <w:rsid w:val="00946FD1"/>
    <w:rsid w:val="00953AFC"/>
    <w:rsid w:val="00970090"/>
    <w:rsid w:val="009816E6"/>
    <w:rsid w:val="009B33B5"/>
    <w:rsid w:val="00A348BE"/>
    <w:rsid w:val="00A968BC"/>
    <w:rsid w:val="00AC2377"/>
    <w:rsid w:val="00AD7902"/>
    <w:rsid w:val="00AE1007"/>
    <w:rsid w:val="00B05269"/>
    <w:rsid w:val="00B35202"/>
    <w:rsid w:val="00B75677"/>
    <w:rsid w:val="00B7604B"/>
    <w:rsid w:val="00B81AB7"/>
    <w:rsid w:val="00B9005E"/>
    <w:rsid w:val="00BC1459"/>
    <w:rsid w:val="00BC7E3D"/>
    <w:rsid w:val="00BD6E38"/>
    <w:rsid w:val="00BE676A"/>
    <w:rsid w:val="00BF5679"/>
    <w:rsid w:val="00C11940"/>
    <w:rsid w:val="00C55E80"/>
    <w:rsid w:val="00CA0818"/>
    <w:rsid w:val="00CB339E"/>
    <w:rsid w:val="00CD2DBE"/>
    <w:rsid w:val="00D20257"/>
    <w:rsid w:val="00D50086"/>
    <w:rsid w:val="00D6124D"/>
    <w:rsid w:val="00D800C8"/>
    <w:rsid w:val="00DA19D8"/>
    <w:rsid w:val="00DB3283"/>
    <w:rsid w:val="00DB75DE"/>
    <w:rsid w:val="00DC3AF7"/>
    <w:rsid w:val="00DC58C3"/>
    <w:rsid w:val="00E15B18"/>
    <w:rsid w:val="00E47C5E"/>
    <w:rsid w:val="00EC34EC"/>
    <w:rsid w:val="00F277E7"/>
    <w:rsid w:val="00F35BB0"/>
    <w:rsid w:val="00F53897"/>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CA1BF"/>
  <w15:docId w15:val="{027A6A05-DBF1-1F40-B247-D45A2DB4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6854">
      <w:bodyDiv w:val="1"/>
      <w:marLeft w:val="0"/>
      <w:marRight w:val="0"/>
      <w:marTop w:val="0"/>
      <w:marBottom w:val="0"/>
      <w:divBdr>
        <w:top w:val="none" w:sz="0" w:space="0" w:color="auto"/>
        <w:left w:val="none" w:sz="0" w:space="0" w:color="auto"/>
        <w:bottom w:val="none" w:sz="0" w:space="0" w:color="auto"/>
        <w:right w:val="none" w:sz="0" w:space="0" w:color="auto"/>
      </w:divBdr>
      <w:divsChild>
        <w:div w:id="1870338371">
          <w:marLeft w:val="0"/>
          <w:marRight w:val="0"/>
          <w:marTop w:val="0"/>
          <w:marBottom w:val="0"/>
          <w:divBdr>
            <w:top w:val="none" w:sz="0" w:space="0" w:color="auto"/>
            <w:left w:val="none" w:sz="0" w:space="0" w:color="auto"/>
            <w:bottom w:val="none" w:sz="0" w:space="0" w:color="auto"/>
            <w:right w:val="none" w:sz="0" w:space="0" w:color="auto"/>
          </w:divBdr>
          <w:divsChild>
            <w:div w:id="1634796804">
              <w:marLeft w:val="0"/>
              <w:marRight w:val="0"/>
              <w:marTop w:val="0"/>
              <w:marBottom w:val="0"/>
              <w:divBdr>
                <w:top w:val="none" w:sz="0" w:space="0" w:color="auto"/>
                <w:left w:val="none" w:sz="0" w:space="0" w:color="auto"/>
                <w:bottom w:val="none" w:sz="0" w:space="0" w:color="auto"/>
                <w:right w:val="none" w:sz="0" w:space="0" w:color="auto"/>
              </w:divBdr>
              <w:divsChild>
                <w:div w:id="10195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71</cp:revision>
  <dcterms:created xsi:type="dcterms:W3CDTF">2019-01-11T03:00:00Z</dcterms:created>
  <dcterms:modified xsi:type="dcterms:W3CDTF">2024-03-28T20:54:00Z</dcterms:modified>
</cp:coreProperties>
</file>